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D13F" w14:textId="77777777" w:rsidR="0075620D" w:rsidRDefault="0075620D">
      <w:pPr>
        <w:pStyle w:val="BodyText"/>
        <w:rPr>
          <w:rFonts w:ascii="Times New Roman"/>
          <w:b w:val="0"/>
          <w:sz w:val="21"/>
          <w:u w:val="none"/>
        </w:rPr>
      </w:pPr>
    </w:p>
    <w:p w14:paraId="3166D140" w14:textId="18F86C03" w:rsidR="0075620D" w:rsidRDefault="00A92793">
      <w:pPr>
        <w:pStyle w:val="BodyText"/>
        <w:spacing w:before="93"/>
        <w:ind w:left="120"/>
        <w:rPr>
          <w:u w:val="none"/>
        </w:rPr>
      </w:pPr>
      <w:r>
        <w:rPr>
          <w:u w:val="thick"/>
        </w:rPr>
        <w:t xml:space="preserve">Horsley </w:t>
      </w:r>
      <w:r w:rsidR="00F73FD6">
        <w:rPr>
          <w:u w:val="thick"/>
        </w:rPr>
        <w:t>Church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of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England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Primary</w:t>
      </w:r>
      <w:r w:rsidR="00F73FD6">
        <w:rPr>
          <w:spacing w:val="-4"/>
          <w:u w:val="thick"/>
        </w:rPr>
        <w:t xml:space="preserve"> </w:t>
      </w:r>
      <w:r w:rsidR="00F73FD6">
        <w:rPr>
          <w:u w:val="thick"/>
        </w:rPr>
        <w:t>School: Expressive</w:t>
      </w:r>
      <w:r w:rsidR="00F73FD6">
        <w:rPr>
          <w:spacing w:val="-11"/>
          <w:u w:val="thick"/>
        </w:rPr>
        <w:t xml:space="preserve"> </w:t>
      </w:r>
      <w:r w:rsidR="00F73FD6">
        <w:rPr>
          <w:u w:val="thick"/>
        </w:rPr>
        <w:t>Arts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and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Design Reception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Long</w:t>
      </w:r>
      <w:r w:rsidR="00F73FD6">
        <w:rPr>
          <w:spacing w:val="-4"/>
          <w:u w:val="thick"/>
        </w:rPr>
        <w:t xml:space="preserve"> </w:t>
      </w:r>
      <w:r w:rsidR="00F73FD6">
        <w:rPr>
          <w:u w:val="thick"/>
        </w:rPr>
        <w:t>Term</w:t>
      </w:r>
      <w:r w:rsidR="00F73FD6">
        <w:rPr>
          <w:spacing w:val="-2"/>
          <w:u w:val="thick"/>
        </w:rPr>
        <w:t xml:space="preserve"> </w:t>
      </w:r>
      <w:r w:rsidR="00F73FD6">
        <w:rPr>
          <w:u w:val="thick"/>
        </w:rPr>
        <w:t>Plan</w:t>
      </w:r>
      <w:r w:rsidR="00816FCF">
        <w:rPr>
          <w:u w:val="thick"/>
        </w:rPr>
        <w:t xml:space="preserve"> </w:t>
      </w:r>
      <w:r w:rsidR="00816FCF">
        <w:rPr>
          <w:noProof/>
        </w:rPr>
        <w:drawing>
          <wp:inline distT="0" distB="0" distL="0" distR="0" wp14:anchorId="0D54748D" wp14:editId="591D7573">
            <wp:extent cx="491067" cy="491067"/>
            <wp:effectExtent l="0" t="0" r="4445" b="4445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39" cy="49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6D141" w14:textId="77777777" w:rsidR="0075620D" w:rsidRDefault="0075620D">
      <w:pPr>
        <w:pStyle w:val="BodyText"/>
        <w:rPr>
          <w:sz w:val="20"/>
          <w:u w:val="none"/>
        </w:rPr>
      </w:pPr>
    </w:p>
    <w:p w14:paraId="3166D142" w14:textId="77777777" w:rsidR="0075620D" w:rsidRDefault="0075620D">
      <w:pPr>
        <w:pStyle w:val="BodyText"/>
        <w:spacing w:before="5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75620D" w14:paraId="3166D145" w14:textId="77777777">
        <w:trPr>
          <w:trHeight w:val="1605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3166D143" w14:textId="77777777" w:rsidR="0075620D" w:rsidRDefault="00F73FD6">
            <w:pPr>
              <w:pStyle w:val="TableParagraph"/>
              <w:spacing w:before="69" w:line="249" w:lineRule="auto"/>
              <w:ind w:left="153" w:right="140" w:firstLine="1"/>
              <w:jc w:val="center"/>
            </w:pPr>
            <w:r>
              <w:t>Statutory Guidance from the EYFS Framework: The development of children’s artistic and cultural awareness supports their imagination and creativity.</w:t>
            </w:r>
            <w:r>
              <w:rPr>
                <w:spacing w:val="-47"/>
              </w:rPr>
              <w:t xml:space="preserve"> </w:t>
            </w:r>
            <w:r>
              <w:t>It is important that children have regular opportunities to engage with the arts, enabling them to explore and play with a wide range of media and</w:t>
            </w:r>
            <w:r>
              <w:rPr>
                <w:spacing w:val="1"/>
              </w:rPr>
              <w:t xml:space="preserve"> </w:t>
            </w:r>
            <w:r>
              <w:t>materials.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quality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see,</w:t>
            </w:r>
            <w:r>
              <w:rPr>
                <w:spacing w:val="-2"/>
              </w:rPr>
              <w:t xml:space="preserve"> </w:t>
            </w:r>
            <w:r>
              <w:t>hear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participate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crucial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developing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understanding,</w:t>
            </w:r>
            <w:r>
              <w:rPr>
                <w:spacing w:val="-3"/>
              </w:rPr>
              <w:t xml:space="preserve"> </w:t>
            </w:r>
            <w:r>
              <w:t>self-expression,</w:t>
            </w:r>
            <w:r>
              <w:rPr>
                <w:spacing w:val="-3"/>
              </w:rPr>
              <w:t xml:space="preserve"> </w:t>
            </w:r>
            <w:r>
              <w:t>vocabulary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ability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communicate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arts.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frequency,</w:t>
            </w:r>
            <w:r>
              <w:rPr>
                <w:spacing w:val="-3"/>
              </w:rPr>
              <w:t xml:space="preserve"> </w:t>
            </w:r>
            <w:r>
              <w:t>repetition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depth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experiences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fundamental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progress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interpreting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appreciating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hear,</w:t>
            </w:r>
            <w:r>
              <w:rPr>
                <w:spacing w:val="-1"/>
              </w:rPr>
              <w:t xml:space="preserve"> </w:t>
            </w:r>
            <w:r>
              <w:t>respond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observe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3166D144" w14:textId="77777777" w:rsidR="0075620D" w:rsidRDefault="0075620D">
            <w:pPr>
              <w:pStyle w:val="TableParagraph"/>
              <w:rPr>
                <w:rFonts w:ascii="Times New Roman"/>
              </w:rPr>
            </w:pPr>
          </w:p>
        </w:tc>
      </w:tr>
      <w:tr w:rsidR="0075620D" w14:paraId="3166D14D" w14:textId="77777777">
        <w:trPr>
          <w:trHeight w:val="283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166D146" w14:textId="77777777" w:rsidR="0075620D" w:rsidRDefault="007562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7" w14:textId="77777777" w:rsidR="0075620D" w:rsidRDefault="00F73FD6">
            <w:pPr>
              <w:pStyle w:val="TableParagraph"/>
              <w:spacing w:before="14" w:line="249" w:lineRule="exact"/>
              <w:ind w:left="89" w:right="75"/>
              <w:jc w:val="center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8" w14:textId="77777777" w:rsidR="0075620D" w:rsidRDefault="00F73FD6">
            <w:pPr>
              <w:pStyle w:val="TableParagraph"/>
              <w:spacing w:before="14" w:line="249" w:lineRule="exact"/>
              <w:ind w:left="107" w:right="93"/>
              <w:jc w:val="center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9" w14:textId="77777777" w:rsidR="0075620D" w:rsidRDefault="00F73FD6">
            <w:pPr>
              <w:pStyle w:val="TableParagraph"/>
              <w:spacing w:before="14" w:line="249" w:lineRule="exact"/>
              <w:ind w:left="107" w:right="95"/>
              <w:jc w:val="center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A" w14:textId="77777777" w:rsidR="0075620D" w:rsidRDefault="00F73FD6">
            <w:pPr>
              <w:pStyle w:val="TableParagraph"/>
              <w:spacing w:before="14" w:line="249" w:lineRule="exact"/>
              <w:ind w:left="628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B" w14:textId="77777777" w:rsidR="0075620D" w:rsidRDefault="00F73FD6">
            <w:pPr>
              <w:pStyle w:val="TableParagraph"/>
              <w:spacing w:before="14" w:line="249" w:lineRule="exact"/>
              <w:ind w:left="107" w:right="96"/>
              <w:jc w:val="center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4C" w14:textId="77777777" w:rsidR="0075620D" w:rsidRDefault="00F73FD6">
            <w:pPr>
              <w:pStyle w:val="TableParagraph"/>
              <w:spacing w:before="14" w:line="249" w:lineRule="exact"/>
              <w:ind w:left="53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75620D" w14:paraId="3166D155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2F9AA6F" w14:textId="77777777" w:rsidR="0075620D" w:rsidRDefault="00F73FD6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</w:p>
          <w:p w14:paraId="3166D14E" w14:textId="0F0C164E" w:rsidR="007C3C82" w:rsidRDefault="007C3C82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D6DBB4" w14:textId="77777777" w:rsidR="006A29C1" w:rsidRDefault="006A29C1" w:rsidP="006A29C1">
            <w:pPr>
              <w:pStyle w:val="TableParagraph"/>
              <w:spacing w:line="268" w:lineRule="exact"/>
              <w:ind w:left="162" w:right="145"/>
            </w:pPr>
            <w:r>
              <w:t>Happy to be me</w:t>
            </w:r>
          </w:p>
          <w:p w14:paraId="72B77482" w14:textId="77777777" w:rsidR="006A29C1" w:rsidRDefault="006A29C1" w:rsidP="006A29C1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02FDA38E" w14:textId="77777777" w:rsidR="006A29C1" w:rsidRDefault="006A29C1" w:rsidP="006A29C1">
            <w:pPr>
              <w:pStyle w:val="TableParagraph"/>
              <w:spacing w:line="268" w:lineRule="exact"/>
              <w:ind w:left="162" w:right="145"/>
            </w:pPr>
          </w:p>
          <w:p w14:paraId="3166D14F" w14:textId="577829AB" w:rsidR="0075620D" w:rsidRDefault="006A29C1" w:rsidP="006A29C1">
            <w:pPr>
              <w:pStyle w:val="TableParagraph"/>
              <w:spacing w:line="268" w:lineRule="exact"/>
              <w:ind w:left="89" w:right="72"/>
              <w:jc w:val="center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DC9566" w14:textId="77777777" w:rsidR="007C3C82" w:rsidRDefault="007C3C82" w:rsidP="007C3C82">
            <w:pPr>
              <w:pStyle w:val="TableParagraph"/>
              <w:spacing w:line="268" w:lineRule="exact"/>
              <w:ind w:left="103" w:right="87"/>
              <w:jc w:val="center"/>
            </w:pPr>
            <w:r>
              <w:t>Jurassic Park</w:t>
            </w:r>
          </w:p>
          <w:p w14:paraId="1D5C1E82" w14:textId="77777777" w:rsidR="007C3C82" w:rsidRDefault="007C3C82" w:rsidP="007C3C82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720B1A65" w14:textId="77777777" w:rsidR="007C3C82" w:rsidRDefault="007C3C82" w:rsidP="007C3C82">
            <w:pPr>
              <w:pStyle w:val="TableParagraph"/>
              <w:spacing w:line="268" w:lineRule="exact"/>
              <w:ind w:left="103" w:right="87"/>
              <w:jc w:val="center"/>
            </w:pPr>
            <w:r>
              <w:t>(Queen Victoria &amp; Queen Elizabeth II)</w:t>
            </w:r>
          </w:p>
          <w:p w14:paraId="3166D150" w14:textId="2F00853C" w:rsidR="0075620D" w:rsidRDefault="007C3C82" w:rsidP="007C3C82">
            <w:pPr>
              <w:pStyle w:val="TableParagraph"/>
              <w:spacing w:line="268" w:lineRule="exact"/>
              <w:ind w:right="91"/>
              <w:jc w:val="center"/>
            </w:pPr>
            <w: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BC50B5" w14:textId="77777777" w:rsidR="00891FE5" w:rsidRDefault="00891FE5" w:rsidP="00891FE5">
            <w:pPr>
              <w:pStyle w:val="TableParagraph"/>
              <w:spacing w:line="268" w:lineRule="exact"/>
              <w:ind w:right="90"/>
              <w:jc w:val="center"/>
            </w:pPr>
            <w:r>
              <w:t>Under the Sea</w:t>
            </w:r>
          </w:p>
          <w:p w14:paraId="3166D151" w14:textId="1AD489A8" w:rsidR="0075620D" w:rsidRDefault="0075620D" w:rsidP="007C3C82">
            <w:pPr>
              <w:pStyle w:val="TableParagraph"/>
              <w:spacing w:line="268" w:lineRule="exact"/>
              <w:ind w:right="94"/>
              <w:jc w:val="center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313AC6" w14:textId="77777777" w:rsidR="00963B60" w:rsidRDefault="00963B60" w:rsidP="00963B60">
            <w:pPr>
              <w:pStyle w:val="TableParagraph"/>
              <w:spacing w:line="268" w:lineRule="exact"/>
              <w:ind w:left="162"/>
              <w:jc w:val="center"/>
            </w:pPr>
            <w:r>
              <w:t>Never Eat Shredded Wheat</w:t>
            </w:r>
          </w:p>
          <w:p w14:paraId="3166D152" w14:textId="55A88B68" w:rsidR="0075620D" w:rsidRDefault="00963B60" w:rsidP="00963B60">
            <w:pPr>
              <w:pStyle w:val="TableParagraph"/>
              <w:spacing w:line="268" w:lineRule="exact"/>
              <w:ind w:left="162"/>
              <w:jc w:val="center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53" w14:textId="5254984E" w:rsidR="0075620D" w:rsidRDefault="007249FE">
            <w:pPr>
              <w:pStyle w:val="TableParagraph"/>
              <w:spacing w:line="268" w:lineRule="exact"/>
              <w:ind w:left="105" w:right="96"/>
              <w:jc w:val="center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54" w14:textId="49892DAA" w:rsidR="0075620D" w:rsidRDefault="00393E5A" w:rsidP="00970F2F">
            <w:pPr>
              <w:pStyle w:val="TableParagraph"/>
              <w:spacing w:line="268" w:lineRule="exact"/>
            </w:pPr>
            <w:r>
              <w:t>No Place like Home</w:t>
            </w:r>
          </w:p>
        </w:tc>
      </w:tr>
      <w:tr w:rsidR="0075620D" w14:paraId="3166D185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C0EEE89" w14:textId="77777777" w:rsidR="0075620D" w:rsidRDefault="00F73FD6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</w:t>
            </w:r>
          </w:p>
          <w:p w14:paraId="3166D17E" w14:textId="53E1BA76" w:rsidR="007A1FFB" w:rsidRDefault="007A1FFB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4F240B" w14:textId="77777777" w:rsidR="007A1FFB" w:rsidRDefault="007A1FFB" w:rsidP="007A1FFB">
            <w:pPr>
              <w:pStyle w:val="TableParagraph"/>
              <w:spacing w:line="268" w:lineRule="exact"/>
              <w:ind w:left="162" w:right="145"/>
              <w:jc w:val="center"/>
            </w:pPr>
            <w:r>
              <w:t>Tell us a story/ Happily ever after</w:t>
            </w:r>
          </w:p>
          <w:p w14:paraId="3166D17F" w14:textId="5626BC4C" w:rsidR="0075620D" w:rsidRDefault="007A1FFB" w:rsidP="007A1FFB">
            <w:pPr>
              <w:pStyle w:val="TableParagraph"/>
              <w:spacing w:line="268" w:lineRule="exact"/>
              <w:ind w:left="89" w:right="72"/>
              <w:jc w:val="center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E4283A" w14:textId="77777777" w:rsidR="00582257" w:rsidRDefault="00582257" w:rsidP="00582257">
            <w:pPr>
              <w:pStyle w:val="TableParagraph"/>
              <w:spacing w:line="268" w:lineRule="exact"/>
              <w:ind w:left="103" w:right="87"/>
              <w:jc w:val="center"/>
            </w:pPr>
            <w:r>
              <w:t>Jurassic Park</w:t>
            </w:r>
          </w:p>
          <w:p w14:paraId="6CE7FF20" w14:textId="77777777" w:rsidR="00582257" w:rsidRDefault="00582257" w:rsidP="00582257">
            <w:pPr>
              <w:pStyle w:val="TableParagraph"/>
              <w:spacing w:line="268" w:lineRule="exact"/>
              <w:ind w:left="103" w:right="87"/>
              <w:jc w:val="center"/>
            </w:pPr>
            <w:r>
              <w:t>Ticket to Ride</w:t>
            </w:r>
          </w:p>
          <w:p w14:paraId="1B336876" w14:textId="77777777" w:rsidR="00582257" w:rsidRDefault="00582257" w:rsidP="00582257">
            <w:pPr>
              <w:pStyle w:val="TableParagraph"/>
              <w:spacing w:line="268" w:lineRule="exact"/>
              <w:ind w:left="103" w:right="87"/>
              <w:jc w:val="center"/>
            </w:pPr>
            <w:r>
              <w:t>The Spirit of Christmas</w:t>
            </w:r>
          </w:p>
          <w:p w14:paraId="3166D180" w14:textId="21448CC1" w:rsidR="0075620D" w:rsidRDefault="0075620D" w:rsidP="004D6C0E">
            <w:pPr>
              <w:pStyle w:val="TableParagraph"/>
              <w:spacing w:line="268" w:lineRule="exact"/>
              <w:ind w:right="91"/>
              <w:jc w:val="center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FD3CA7F" w14:textId="77777777" w:rsidR="004D6C0E" w:rsidRDefault="004D6C0E" w:rsidP="00582257">
            <w:pPr>
              <w:pStyle w:val="TableParagraph"/>
              <w:spacing w:line="268" w:lineRule="exact"/>
              <w:ind w:right="90"/>
              <w:jc w:val="center"/>
            </w:pPr>
            <w:r>
              <w:t>Come fly with me</w:t>
            </w:r>
          </w:p>
          <w:p w14:paraId="3166D181" w14:textId="3B0C4001" w:rsidR="0075620D" w:rsidRDefault="004D6C0E" w:rsidP="00582257">
            <w:pPr>
              <w:pStyle w:val="TableParagraph"/>
              <w:spacing w:line="268" w:lineRule="exact"/>
              <w:ind w:right="94"/>
              <w:jc w:val="center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82" w14:textId="3929F5E1" w:rsidR="0075620D" w:rsidRDefault="000C0A1A" w:rsidP="000C0A1A">
            <w:pPr>
              <w:pStyle w:val="TableParagraph"/>
              <w:spacing w:line="268" w:lineRule="exact"/>
              <w:ind w:right="125"/>
              <w:jc w:val="center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83" w14:textId="3FAB5B7D" w:rsidR="0075620D" w:rsidRDefault="00986D00">
            <w:pPr>
              <w:pStyle w:val="TableParagraph"/>
              <w:spacing w:line="268" w:lineRule="exact"/>
              <w:ind w:left="106" w:right="96"/>
              <w:jc w:val="center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84" w14:textId="43E3C724" w:rsidR="0075620D" w:rsidRDefault="00DD575D" w:rsidP="00970F2F">
            <w:pPr>
              <w:pStyle w:val="TableParagraph"/>
              <w:spacing w:line="268" w:lineRule="exact"/>
            </w:pPr>
            <w:r>
              <w:t>Light up the World</w:t>
            </w:r>
          </w:p>
        </w:tc>
      </w:tr>
      <w:tr w:rsidR="0075620D" w14:paraId="3166D1AD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6" w14:textId="77777777" w:rsidR="0075620D" w:rsidRDefault="00F73FD6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7" w14:textId="77777777" w:rsidR="0075620D" w:rsidRDefault="00F73FD6">
            <w:pPr>
              <w:pStyle w:val="TableParagraph"/>
              <w:spacing w:line="268" w:lineRule="exact"/>
              <w:ind w:left="89" w:right="71"/>
              <w:jc w:val="center"/>
            </w:pPr>
            <w:r>
              <w:t>Harvest</w:t>
            </w:r>
            <w:r>
              <w:rPr>
                <w:spacing w:val="-7"/>
              </w:rPr>
              <w:t xml:space="preserve"> </w:t>
            </w:r>
            <w:r>
              <w:t>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8" w14:textId="77777777" w:rsidR="0075620D" w:rsidRDefault="00F73FD6">
            <w:pPr>
              <w:pStyle w:val="TableParagraph"/>
              <w:spacing w:line="268" w:lineRule="exact"/>
              <w:ind w:left="107" w:right="92"/>
              <w:jc w:val="center"/>
            </w:pPr>
            <w:r>
              <w:t>Bonfire</w:t>
            </w:r>
            <w:r>
              <w:rPr>
                <w:spacing w:val="-4"/>
              </w:rPr>
              <w:t xml:space="preserve"> </w:t>
            </w:r>
            <w:r>
              <w:t>Night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9" w14:textId="77777777" w:rsidR="0075620D" w:rsidRDefault="00F73FD6">
            <w:pPr>
              <w:pStyle w:val="TableParagraph"/>
              <w:spacing w:line="268" w:lineRule="exact"/>
              <w:ind w:left="107" w:right="91"/>
              <w:jc w:val="center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A" w14:textId="77777777" w:rsidR="0075620D" w:rsidRDefault="00F73FD6">
            <w:pPr>
              <w:pStyle w:val="TableParagraph"/>
              <w:spacing w:line="268" w:lineRule="exact"/>
              <w:ind w:left="493"/>
            </w:pPr>
            <w:r>
              <w:t>Book</w:t>
            </w:r>
            <w:r>
              <w:rPr>
                <w:spacing w:val="-5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B" w14:textId="77777777" w:rsidR="0075620D" w:rsidRDefault="00F73FD6">
            <w:pPr>
              <w:pStyle w:val="TableParagraph"/>
              <w:spacing w:line="268" w:lineRule="exact"/>
              <w:ind w:left="107" w:right="94"/>
              <w:jc w:val="center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66D1AC" w14:textId="77777777" w:rsidR="0075620D" w:rsidRDefault="00F73FD6">
            <w:pPr>
              <w:pStyle w:val="TableParagraph"/>
              <w:spacing w:line="268" w:lineRule="exact"/>
              <w:ind w:left="447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</w:tr>
      <w:tr w:rsidR="0075620D" w14:paraId="3166D1B5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AE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AF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0" w14:textId="77777777" w:rsidR="0075620D" w:rsidRDefault="00F73FD6">
            <w:pPr>
              <w:pStyle w:val="TableParagraph"/>
              <w:spacing w:line="249" w:lineRule="exact"/>
              <w:ind w:left="107" w:right="89"/>
              <w:jc w:val="center"/>
            </w:pPr>
            <w:r>
              <w:t>Anti-Bullying</w:t>
            </w:r>
            <w:r>
              <w:rPr>
                <w:spacing w:val="-4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1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2" w14:textId="77777777" w:rsidR="0075620D" w:rsidRDefault="00F73FD6">
            <w:pPr>
              <w:pStyle w:val="TableParagraph"/>
              <w:spacing w:line="249" w:lineRule="exact"/>
              <w:ind w:left="280"/>
            </w:pPr>
            <w:r>
              <w:t>World</w:t>
            </w:r>
            <w:r>
              <w:rPr>
                <w:spacing w:val="-6"/>
              </w:rPr>
              <w:t xml:space="preserve"> </w:t>
            </w:r>
            <w:r>
              <w:t>Book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3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4" w14:textId="77777777" w:rsidR="0075620D" w:rsidRDefault="00F73FD6">
            <w:pPr>
              <w:pStyle w:val="TableParagraph"/>
              <w:spacing w:line="249" w:lineRule="exact"/>
              <w:ind w:left="519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75620D" w14:paraId="3166D1BD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6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7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8" w14:textId="77777777" w:rsidR="0075620D" w:rsidRDefault="00F73FD6">
            <w:pPr>
              <w:pStyle w:val="TableParagraph"/>
              <w:spacing w:line="249" w:lineRule="exact"/>
              <w:ind w:left="107" w:right="93"/>
              <w:jc w:val="center"/>
            </w:pPr>
            <w:r>
              <w:t>Remembrance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9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A" w14:textId="77777777" w:rsidR="0075620D" w:rsidRDefault="00F73FD6">
            <w:pPr>
              <w:pStyle w:val="TableParagraph"/>
              <w:spacing w:line="249" w:lineRule="exact"/>
              <w:ind w:left="438"/>
            </w:pPr>
            <w:r>
              <w:t>Pancake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B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C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620D" w14:paraId="3166D1C5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E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BF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C0" w14:textId="77777777" w:rsidR="0075620D" w:rsidRDefault="00F73FD6">
            <w:pPr>
              <w:pStyle w:val="TableParagraph"/>
              <w:spacing w:line="249" w:lineRule="exact"/>
              <w:ind w:left="107" w:right="91"/>
              <w:jc w:val="center"/>
            </w:pPr>
            <w:r>
              <w:t>Advent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C1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C2" w14:textId="77777777" w:rsidR="0075620D" w:rsidRDefault="00F73FD6">
            <w:pPr>
              <w:pStyle w:val="TableParagraph"/>
              <w:spacing w:line="249" w:lineRule="exact"/>
              <w:ind w:left="395"/>
            </w:pPr>
            <w:r>
              <w:t>Mother’s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C3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66D1C4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620D" w14:paraId="3166D1CD" w14:textId="77777777">
        <w:trPr>
          <w:trHeight w:val="249"/>
        </w:trPr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6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7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8" w14:textId="77777777" w:rsidR="0075620D" w:rsidRDefault="00F73FD6">
            <w:pPr>
              <w:pStyle w:val="TableParagraph"/>
              <w:spacing w:line="229" w:lineRule="exact"/>
              <w:ind w:left="107" w:right="92"/>
              <w:jc w:val="center"/>
            </w:pPr>
            <w:r>
              <w:t>Christmas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9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A" w14:textId="77777777" w:rsidR="0075620D" w:rsidRDefault="00F73FD6">
            <w:pPr>
              <w:pStyle w:val="TableParagraph"/>
              <w:spacing w:line="229" w:lineRule="exact"/>
              <w:ind w:left="131" w:right="121"/>
              <w:jc w:val="center"/>
            </w:pPr>
            <w:r>
              <w:t>Easter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B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CC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620D" w14:paraId="3166D1D5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DAC404" w14:textId="77777777" w:rsidR="0075620D" w:rsidRDefault="00F73FD6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</w:p>
          <w:p w14:paraId="3166D1CE" w14:textId="088B6670" w:rsidR="00392E3C" w:rsidRDefault="00392E3C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  <w:spacing w:val="-1"/>
              </w:rPr>
              <w:t>Suggested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192AED" w14:textId="77777777" w:rsidR="00681A22" w:rsidRDefault="00681A22" w:rsidP="00681A22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0490C63B" w14:textId="77777777" w:rsidR="00681A22" w:rsidRDefault="00681A22" w:rsidP="00681A22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411169ED" w14:textId="77777777" w:rsidR="00681A22" w:rsidRDefault="00681A22" w:rsidP="00681A22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54196E2E" w14:textId="77777777" w:rsidR="00681A22" w:rsidRDefault="00681A22" w:rsidP="00681A22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3166D1CF" w14:textId="6EA4C6AE" w:rsidR="0075620D" w:rsidRDefault="00681A22" w:rsidP="00681A22">
            <w:pPr>
              <w:pStyle w:val="TableParagraph"/>
              <w:spacing w:line="268" w:lineRule="exact"/>
              <w:ind w:left="89" w:right="72"/>
              <w:jc w:val="center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C72EC6" w14:textId="77777777" w:rsidR="00D7058C" w:rsidRDefault="00D7058C" w:rsidP="00D7058C">
            <w:pPr>
              <w:pStyle w:val="TableParagraph"/>
              <w:spacing w:line="268" w:lineRule="exact"/>
              <w:ind w:left="103" w:right="89"/>
            </w:pPr>
            <w:r>
              <w:t>Dinosaur Bones</w:t>
            </w:r>
          </w:p>
          <w:p w14:paraId="5D5A522C" w14:textId="77777777" w:rsidR="00D7058C" w:rsidRDefault="00D7058C" w:rsidP="00D7058C">
            <w:pPr>
              <w:pStyle w:val="TableParagraph"/>
              <w:spacing w:line="268" w:lineRule="exact"/>
              <w:ind w:left="103" w:right="89"/>
            </w:pPr>
            <w:r>
              <w:t>Dinosaur Atlas</w:t>
            </w:r>
          </w:p>
          <w:p w14:paraId="6D0F3FB8" w14:textId="77777777" w:rsidR="00D7058C" w:rsidRDefault="00D7058C" w:rsidP="00D7058C">
            <w:pPr>
              <w:pStyle w:val="TableParagraph"/>
              <w:spacing w:line="268" w:lineRule="exact"/>
              <w:ind w:left="103" w:right="89"/>
            </w:pPr>
            <w:r>
              <w:t>Victorian Children at Work</w:t>
            </w:r>
          </w:p>
          <w:p w14:paraId="7D0C5899" w14:textId="77777777" w:rsidR="00D7058C" w:rsidRDefault="00D7058C" w:rsidP="00D7058C">
            <w:pPr>
              <w:pStyle w:val="TableParagraph"/>
              <w:spacing w:line="268" w:lineRule="exact"/>
              <w:ind w:left="103" w:right="89"/>
            </w:pPr>
            <w:r>
              <w:t>Victorian schools and children</w:t>
            </w:r>
          </w:p>
          <w:p w14:paraId="5DAFCF01" w14:textId="77777777" w:rsidR="00D7058C" w:rsidRDefault="00D7058C" w:rsidP="00D7058C">
            <w:pPr>
              <w:pStyle w:val="TableParagraph"/>
              <w:spacing w:line="268" w:lineRule="exact"/>
              <w:ind w:left="103" w:right="89"/>
            </w:pPr>
            <w:r>
              <w:t>Santa Claus</w:t>
            </w:r>
          </w:p>
          <w:p w14:paraId="3166D1D0" w14:textId="3CA54915" w:rsidR="0075620D" w:rsidRDefault="00D7058C" w:rsidP="00D7058C">
            <w:pPr>
              <w:pStyle w:val="TableParagraph"/>
              <w:spacing w:line="268" w:lineRule="exact"/>
              <w:ind w:right="93"/>
              <w:jc w:val="center"/>
            </w:pPr>
            <w:r>
              <w:t>A Christmas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798F44" w14:textId="77777777" w:rsidR="00D866A1" w:rsidRDefault="00D866A1" w:rsidP="00D866A1">
            <w:pPr>
              <w:pStyle w:val="TableParagraph"/>
              <w:spacing w:line="268" w:lineRule="exact"/>
              <w:ind w:right="92"/>
              <w:jc w:val="center"/>
            </w:pPr>
            <w:r>
              <w:t>Fidgerty Fish</w:t>
            </w:r>
          </w:p>
          <w:p w14:paraId="027A06D6" w14:textId="77777777" w:rsidR="00D866A1" w:rsidRDefault="00D866A1" w:rsidP="00D866A1">
            <w:pPr>
              <w:pStyle w:val="TableParagraph"/>
              <w:spacing w:line="268" w:lineRule="exact"/>
              <w:ind w:right="92"/>
              <w:jc w:val="center"/>
            </w:pPr>
            <w:r>
              <w:t>The Rainbow Fish</w:t>
            </w:r>
          </w:p>
          <w:p w14:paraId="3166D1D1" w14:textId="1E64FF35" w:rsidR="0075620D" w:rsidRDefault="00D866A1" w:rsidP="00D866A1">
            <w:pPr>
              <w:pStyle w:val="TableParagraph"/>
              <w:spacing w:line="268" w:lineRule="exact"/>
              <w:ind w:right="96"/>
              <w:jc w:val="center"/>
            </w:pPr>
            <w:r>
              <w:t>Looking at 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8147A9" w14:textId="77777777" w:rsidR="003072ED" w:rsidRDefault="003072ED" w:rsidP="003072ED">
            <w:pPr>
              <w:pStyle w:val="TableParagraph"/>
              <w:spacing w:line="268" w:lineRule="exact"/>
              <w:ind w:left="373"/>
              <w:jc w:val="center"/>
            </w:pPr>
            <w:r>
              <w:t>Seasons</w:t>
            </w:r>
          </w:p>
          <w:p w14:paraId="45A6F10A" w14:textId="77777777" w:rsidR="003072ED" w:rsidRDefault="003072ED" w:rsidP="003072ED">
            <w:pPr>
              <w:pStyle w:val="TableParagraph"/>
              <w:spacing w:line="268" w:lineRule="exact"/>
              <w:ind w:left="373"/>
              <w:jc w:val="center"/>
            </w:pPr>
            <w:r>
              <w:t>Winter</w:t>
            </w:r>
          </w:p>
          <w:p w14:paraId="3079F3E3" w14:textId="77777777" w:rsidR="003072ED" w:rsidRDefault="003072ED" w:rsidP="003072ED">
            <w:pPr>
              <w:pStyle w:val="TableParagraph"/>
              <w:spacing w:line="268" w:lineRule="exact"/>
              <w:ind w:left="373"/>
              <w:jc w:val="center"/>
            </w:pPr>
            <w:r>
              <w:t>Weather, Rain and Us</w:t>
            </w:r>
          </w:p>
          <w:p w14:paraId="3166D1D2" w14:textId="518E0A7B" w:rsidR="0075620D" w:rsidRDefault="003072ED" w:rsidP="003072ED">
            <w:pPr>
              <w:pStyle w:val="TableParagraph"/>
              <w:spacing w:line="268" w:lineRule="exact"/>
              <w:ind w:left="373"/>
              <w:jc w:val="center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CCBBC1" w14:textId="77777777" w:rsidR="005062B4" w:rsidRDefault="005062B4" w:rsidP="005062B4">
            <w:pPr>
              <w:pStyle w:val="TableParagraph"/>
              <w:spacing w:line="268" w:lineRule="exact"/>
              <w:ind w:left="103" w:right="93"/>
              <w:jc w:val="center"/>
            </w:pPr>
            <w:r>
              <w:t>Dogger</w:t>
            </w:r>
          </w:p>
          <w:p w14:paraId="434BB76D" w14:textId="77777777" w:rsidR="005062B4" w:rsidRDefault="005062B4" w:rsidP="005062B4">
            <w:pPr>
              <w:pStyle w:val="TableParagraph"/>
              <w:spacing w:line="268" w:lineRule="exact"/>
              <w:ind w:left="103" w:right="93"/>
              <w:jc w:val="center"/>
            </w:pPr>
            <w:r>
              <w:t>The Three Little Pigs</w:t>
            </w:r>
          </w:p>
          <w:p w14:paraId="3166D1D3" w14:textId="4AC8A20B" w:rsidR="0075620D" w:rsidRDefault="005062B4" w:rsidP="005062B4">
            <w:pPr>
              <w:pStyle w:val="TableParagraph"/>
              <w:spacing w:line="268" w:lineRule="exact"/>
              <w:ind w:left="106" w:right="96"/>
              <w:jc w:val="center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49E25F" w14:textId="77777777" w:rsidR="00392E3C" w:rsidRDefault="00392E3C" w:rsidP="00392E3C">
            <w:pPr>
              <w:pStyle w:val="TableParagraph"/>
              <w:spacing w:line="268" w:lineRule="exact"/>
              <w:jc w:val="center"/>
            </w:pPr>
            <w:r>
              <w:t>Tudor Homes</w:t>
            </w:r>
          </w:p>
          <w:p w14:paraId="0C7E373F" w14:textId="77777777" w:rsidR="00392E3C" w:rsidRDefault="00392E3C" w:rsidP="00392E3C">
            <w:pPr>
              <w:pStyle w:val="TableParagraph"/>
              <w:spacing w:line="268" w:lineRule="exact"/>
              <w:jc w:val="center"/>
            </w:pPr>
            <w:r>
              <w:t>Farmer Duck</w:t>
            </w:r>
          </w:p>
          <w:p w14:paraId="611A328B" w14:textId="77777777" w:rsidR="00392E3C" w:rsidRDefault="00392E3C" w:rsidP="00392E3C">
            <w:pPr>
              <w:pStyle w:val="TableParagraph"/>
              <w:spacing w:line="268" w:lineRule="exact"/>
              <w:jc w:val="center"/>
            </w:pPr>
            <w:r>
              <w:t>Dilly and Dibs</w:t>
            </w:r>
          </w:p>
          <w:p w14:paraId="3166D1D4" w14:textId="4511E359" w:rsidR="0075620D" w:rsidRDefault="00392E3C" w:rsidP="00392E3C">
            <w:pPr>
              <w:pStyle w:val="TableParagraph"/>
              <w:spacing w:line="268" w:lineRule="exact"/>
              <w:ind w:left="524"/>
              <w:jc w:val="center"/>
            </w:pPr>
            <w:r>
              <w:t>This is the bear</w:t>
            </w:r>
          </w:p>
        </w:tc>
      </w:tr>
      <w:tr w:rsidR="0075620D" w14:paraId="3166D1FD" w14:textId="77777777">
        <w:trPr>
          <w:trHeight w:val="249"/>
        </w:trPr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6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7" w14:textId="64D22AFF" w:rsidR="0075620D" w:rsidRDefault="0075620D" w:rsidP="00970F2F">
            <w:pPr>
              <w:pStyle w:val="TableParagraph"/>
              <w:spacing w:line="229" w:lineRule="exact"/>
              <w:ind w:left="89" w:right="76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8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9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A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B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D1FC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166D1FE" w14:textId="77777777" w:rsidR="0075620D" w:rsidRDefault="0075620D">
      <w:pPr>
        <w:rPr>
          <w:rFonts w:ascii="Times New Roman"/>
          <w:sz w:val="18"/>
        </w:rPr>
        <w:sectPr w:rsidR="0075620D" w:rsidSect="00335845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166D1FF" w14:textId="77777777" w:rsidR="0075620D" w:rsidRDefault="0075620D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75620D" w14:paraId="3166D208" w14:textId="77777777">
        <w:trPr>
          <w:trHeight w:val="1074"/>
        </w:trPr>
        <w:tc>
          <w:tcPr>
            <w:tcW w:w="1992" w:type="dxa"/>
          </w:tcPr>
          <w:p w14:paraId="3166D200" w14:textId="77777777" w:rsidR="0075620D" w:rsidRDefault="00F73FD6">
            <w:pPr>
              <w:pStyle w:val="TableParagraph"/>
              <w:ind w:left="107" w:right="420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0361A809" w14:textId="77777777" w:rsidR="00F2217A" w:rsidRDefault="00F2217A" w:rsidP="0028744B">
            <w:pPr>
              <w:pStyle w:val="TableParagraph"/>
              <w:ind w:left="113" w:right="104" w:firstLine="5"/>
              <w:jc w:val="center"/>
            </w:pPr>
            <w:r>
              <w:t>Snow White and the Seven Dwarfs</w:t>
            </w:r>
          </w:p>
          <w:p w14:paraId="54782561" w14:textId="77777777" w:rsidR="00F2217A" w:rsidRDefault="00F2217A" w:rsidP="0028744B">
            <w:pPr>
              <w:pStyle w:val="TableParagraph"/>
              <w:ind w:left="113" w:right="104" w:firstLine="5"/>
              <w:jc w:val="center"/>
            </w:pPr>
            <w:r>
              <w:t>Cinderella</w:t>
            </w:r>
          </w:p>
          <w:p w14:paraId="3166D201" w14:textId="203ED85A" w:rsidR="0075620D" w:rsidRDefault="00F2217A" w:rsidP="0028744B">
            <w:pPr>
              <w:pStyle w:val="TableParagraph"/>
              <w:ind w:left="113" w:right="104" w:firstLine="5"/>
              <w:jc w:val="center"/>
            </w:pPr>
            <w:r>
              <w:t>Dinosaur Atlas</w:t>
            </w:r>
          </w:p>
        </w:tc>
        <w:tc>
          <w:tcPr>
            <w:tcW w:w="1993" w:type="dxa"/>
          </w:tcPr>
          <w:p w14:paraId="0542EBFC" w14:textId="77777777" w:rsidR="00050049" w:rsidRDefault="00050049" w:rsidP="0028744B">
            <w:pPr>
              <w:pStyle w:val="TableParagraph"/>
              <w:ind w:left="305" w:right="235" w:hanging="39"/>
              <w:jc w:val="center"/>
            </w:pPr>
            <w:r>
              <w:t>Dinosaur Atlas</w:t>
            </w:r>
          </w:p>
          <w:p w14:paraId="7363CD1A" w14:textId="77777777" w:rsidR="00050049" w:rsidRDefault="00050049" w:rsidP="0028744B">
            <w:pPr>
              <w:pStyle w:val="TableParagraph"/>
              <w:ind w:left="305" w:right="235" w:hanging="39"/>
              <w:jc w:val="center"/>
            </w:pPr>
            <w:r>
              <w:t>Tog and Leftover</w:t>
            </w:r>
          </w:p>
          <w:p w14:paraId="56C0653E" w14:textId="77777777" w:rsidR="00050049" w:rsidRDefault="00050049" w:rsidP="0028744B">
            <w:pPr>
              <w:pStyle w:val="TableParagraph"/>
              <w:ind w:left="305" w:right="235" w:hanging="39"/>
              <w:jc w:val="center"/>
            </w:pPr>
            <w:r>
              <w:t>Mr. Gumpy's Outing</w:t>
            </w:r>
          </w:p>
          <w:p w14:paraId="2DF8CCAC" w14:textId="504B960D" w:rsidR="00050049" w:rsidRDefault="00050049" w:rsidP="0028744B">
            <w:pPr>
              <w:pStyle w:val="TableParagraph"/>
              <w:ind w:left="305" w:right="235" w:hanging="39"/>
              <w:jc w:val="center"/>
            </w:pPr>
            <w:r>
              <w:t>My Christmas Stocking</w:t>
            </w:r>
          </w:p>
          <w:p w14:paraId="3166D202" w14:textId="3CD0B176" w:rsidR="0075620D" w:rsidRDefault="00050049" w:rsidP="0028744B">
            <w:pPr>
              <w:pStyle w:val="TableParagraph"/>
              <w:ind w:left="305" w:right="235" w:hanging="39"/>
              <w:jc w:val="center"/>
            </w:pPr>
            <w:r>
              <w:t>Santa Claus</w:t>
            </w:r>
          </w:p>
        </w:tc>
        <w:tc>
          <w:tcPr>
            <w:tcW w:w="1993" w:type="dxa"/>
          </w:tcPr>
          <w:p w14:paraId="73720835" w14:textId="77777777" w:rsidR="0028744B" w:rsidRDefault="0028744B" w:rsidP="0028744B">
            <w:pPr>
              <w:pStyle w:val="TableParagraph"/>
              <w:spacing w:line="249" w:lineRule="exact"/>
              <w:ind w:left="115" w:right="108"/>
              <w:jc w:val="center"/>
            </w:pPr>
            <w:r>
              <w:t>Classic Poems 1</w:t>
            </w:r>
          </w:p>
          <w:p w14:paraId="78B1CBAB" w14:textId="77777777" w:rsidR="0028744B" w:rsidRDefault="0028744B" w:rsidP="0028744B">
            <w:pPr>
              <w:pStyle w:val="TableParagraph"/>
              <w:spacing w:line="249" w:lineRule="exact"/>
              <w:ind w:left="115" w:right="108"/>
              <w:jc w:val="center"/>
            </w:pPr>
            <w:r>
              <w:t>Rhymes around the World</w:t>
            </w:r>
          </w:p>
          <w:p w14:paraId="57DF470C" w14:textId="77777777" w:rsidR="0028744B" w:rsidRDefault="0028744B" w:rsidP="0028744B">
            <w:pPr>
              <w:pStyle w:val="TableParagraph"/>
              <w:spacing w:line="249" w:lineRule="exact"/>
              <w:ind w:left="115" w:right="108"/>
              <w:jc w:val="center"/>
            </w:pPr>
            <w:r>
              <w:t>The Polar Bear Son</w:t>
            </w:r>
          </w:p>
          <w:p w14:paraId="3166D204" w14:textId="2BB56ECD" w:rsidR="0075620D" w:rsidRDefault="0028744B" w:rsidP="0028744B">
            <w:pPr>
              <w:pStyle w:val="TableParagraph"/>
              <w:spacing w:line="249" w:lineRule="exact"/>
              <w:ind w:left="103" w:right="96"/>
              <w:jc w:val="center"/>
            </w:pPr>
            <w:r>
              <w:t>The Arctic</w:t>
            </w:r>
          </w:p>
        </w:tc>
        <w:tc>
          <w:tcPr>
            <w:tcW w:w="1995" w:type="dxa"/>
          </w:tcPr>
          <w:p w14:paraId="3EFAEF45" w14:textId="77777777" w:rsidR="00DB04E6" w:rsidRDefault="00DB04E6" w:rsidP="009E14A3">
            <w:pPr>
              <w:pStyle w:val="TableParagraph"/>
              <w:ind w:left="376" w:right="364" w:firstLine="62"/>
              <w:jc w:val="center"/>
            </w:pPr>
            <w:r>
              <w:t>Pinocchio</w:t>
            </w:r>
          </w:p>
          <w:p w14:paraId="3BBA01BC" w14:textId="77777777" w:rsidR="00DB04E6" w:rsidRDefault="00DB04E6" w:rsidP="009E14A3">
            <w:pPr>
              <w:pStyle w:val="TableParagraph"/>
              <w:ind w:left="376" w:right="364" w:firstLine="62"/>
              <w:jc w:val="center"/>
            </w:pPr>
            <w:r>
              <w:t>The Tiny Seed</w:t>
            </w:r>
          </w:p>
          <w:p w14:paraId="3166D205" w14:textId="69E150B4" w:rsidR="0075620D" w:rsidRDefault="00DB04E6" w:rsidP="009E14A3">
            <w:pPr>
              <w:pStyle w:val="TableParagraph"/>
              <w:ind w:left="376" w:right="364" w:firstLine="62"/>
              <w:jc w:val="center"/>
            </w:pPr>
            <w:r>
              <w:t>Goldilocks and the Three bears</w:t>
            </w:r>
          </w:p>
        </w:tc>
        <w:tc>
          <w:tcPr>
            <w:tcW w:w="1993" w:type="dxa"/>
          </w:tcPr>
          <w:p w14:paraId="001B71C5" w14:textId="77777777" w:rsidR="00F53E78" w:rsidRDefault="009E14A3" w:rsidP="00F53E78">
            <w:pPr>
              <w:pStyle w:val="TableParagraph"/>
              <w:ind w:right="592"/>
            </w:pPr>
            <w:r>
              <w:t>We’re going on a bear hunt</w:t>
            </w:r>
          </w:p>
          <w:p w14:paraId="3166D206" w14:textId="62115C43" w:rsidR="0075620D" w:rsidRDefault="009E14A3" w:rsidP="00F53E78">
            <w:pPr>
              <w:pStyle w:val="TableParagraph"/>
              <w:ind w:right="592"/>
            </w:pPr>
            <w:r>
              <w:t>Not No</w:t>
            </w:r>
            <w:r w:rsidR="00F53E78">
              <w:t xml:space="preserve">w </w:t>
            </w:r>
            <w:r>
              <w:t>Bernard</w:t>
            </w:r>
          </w:p>
        </w:tc>
        <w:tc>
          <w:tcPr>
            <w:tcW w:w="1995" w:type="dxa"/>
          </w:tcPr>
          <w:p w14:paraId="641ECA67" w14:textId="77777777" w:rsidR="00F53E78" w:rsidRDefault="00F53E78" w:rsidP="00F53E78">
            <w:pPr>
              <w:pStyle w:val="TableParagraph"/>
              <w:ind w:left="132" w:right="110"/>
              <w:jc w:val="center"/>
            </w:pPr>
            <w:r>
              <w:t>The Owl who was afraid of the dark</w:t>
            </w:r>
          </w:p>
          <w:p w14:paraId="0C47B381" w14:textId="77777777" w:rsidR="00F53E78" w:rsidRDefault="00F53E78" w:rsidP="00F53E78">
            <w:pPr>
              <w:pStyle w:val="TableParagraph"/>
              <w:ind w:left="132" w:right="110"/>
              <w:jc w:val="center"/>
            </w:pPr>
            <w:r>
              <w:t>Seasons</w:t>
            </w:r>
          </w:p>
          <w:p w14:paraId="35BE066C" w14:textId="77777777" w:rsidR="00F53E78" w:rsidRDefault="00F53E78" w:rsidP="00F53E78">
            <w:pPr>
              <w:pStyle w:val="TableParagraph"/>
              <w:ind w:left="132" w:right="110"/>
              <w:jc w:val="center"/>
            </w:pPr>
            <w:r>
              <w:t>Weather, Sun and Us</w:t>
            </w:r>
          </w:p>
          <w:p w14:paraId="3166D207" w14:textId="56093DAB" w:rsidR="0075620D" w:rsidRDefault="00F53E78" w:rsidP="00F53E78">
            <w:pPr>
              <w:pStyle w:val="TableParagraph"/>
              <w:ind w:left="132" w:right="110" w:firstLine="362"/>
              <w:jc w:val="center"/>
            </w:pPr>
            <w:r>
              <w:t>This is the Bear and the Picnic Lunch</w:t>
            </w:r>
          </w:p>
        </w:tc>
      </w:tr>
      <w:tr w:rsidR="0075620D" w14:paraId="3166D20B" w14:textId="77777777">
        <w:trPr>
          <w:trHeight w:val="287"/>
        </w:trPr>
        <w:tc>
          <w:tcPr>
            <w:tcW w:w="1992" w:type="dxa"/>
            <w:tcBorders>
              <w:bottom w:val="nil"/>
            </w:tcBorders>
          </w:tcPr>
          <w:p w14:paraId="3166D209" w14:textId="77777777" w:rsidR="0075620D" w:rsidRDefault="00F73FD6">
            <w:pPr>
              <w:pStyle w:val="TableParagraph"/>
              <w:spacing w:line="268" w:lineRule="exact"/>
              <w:ind w:left="89" w:right="80"/>
              <w:jc w:val="center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1961" w:type="dxa"/>
            <w:gridSpan w:val="6"/>
            <w:tcBorders>
              <w:bottom w:val="nil"/>
            </w:tcBorders>
          </w:tcPr>
          <w:p w14:paraId="3166D20A" w14:textId="77777777" w:rsidR="0075620D" w:rsidRDefault="00F73FD6">
            <w:pPr>
              <w:pStyle w:val="TableParagraph"/>
              <w:spacing w:line="268" w:lineRule="exact"/>
              <w:ind w:left="120"/>
            </w:pPr>
            <w:r>
              <w:rPr>
                <w:b/>
              </w:rPr>
              <w:t>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summary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techniques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developed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will:</w:t>
            </w:r>
            <w:r>
              <w:rPr>
                <w:b/>
                <w:spacing w:val="2"/>
              </w:rPr>
              <w:t xml:space="preserve"> </w:t>
            </w:r>
            <w:r>
              <w:rPr>
                <w:color w:val="212121"/>
              </w:rPr>
              <w:t>Explore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mark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making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line;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work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experiment</w:t>
            </w:r>
          </w:p>
        </w:tc>
      </w:tr>
      <w:tr w:rsidR="0075620D" w14:paraId="3166D20E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0C" w14:textId="77777777" w:rsidR="0075620D" w:rsidRDefault="00F73FD6">
            <w:pPr>
              <w:pStyle w:val="TableParagraph"/>
              <w:spacing w:line="249" w:lineRule="exact"/>
              <w:ind w:left="89" w:right="80"/>
              <w:jc w:val="center"/>
              <w:rPr>
                <w:b/>
              </w:rPr>
            </w:pPr>
            <w:r>
              <w:rPr>
                <w:b/>
              </w:rPr>
              <w:t>expectations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0D" w14:textId="77777777" w:rsidR="0075620D" w:rsidRDefault="00F73FD6">
            <w:pPr>
              <w:pStyle w:val="TableParagraph"/>
              <w:spacing w:line="249" w:lineRule="exact"/>
              <w:ind w:left="122"/>
            </w:pPr>
            <w:r>
              <w:rPr>
                <w:color w:val="212121"/>
              </w:rPr>
              <w:t>with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different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materials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observational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collaborative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pieces.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Exploring</w:t>
            </w:r>
            <w:r>
              <w:rPr>
                <w:color w:val="212121"/>
                <w:spacing w:val="-8"/>
              </w:rPr>
              <w:t xml:space="preserve"> </w:t>
            </w:r>
            <w:r>
              <w:rPr>
                <w:color w:val="212121"/>
              </w:rPr>
              <w:t>colour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mixing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paint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play,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using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range</w:t>
            </w:r>
            <w:r>
              <w:rPr>
                <w:color w:val="212121"/>
                <w:spacing w:val="-8"/>
              </w:rPr>
              <w:t xml:space="preserve"> </w:t>
            </w:r>
            <w:r>
              <w:rPr>
                <w:color w:val="212121"/>
              </w:rPr>
              <w:t>of</w:t>
            </w:r>
          </w:p>
        </w:tc>
      </w:tr>
      <w:tr w:rsidR="0075620D" w14:paraId="3166D211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0F" w14:textId="77777777" w:rsidR="0075620D" w:rsidRDefault="00F73FD6">
            <w:pPr>
              <w:pStyle w:val="TableParagraph"/>
              <w:spacing w:line="249" w:lineRule="exact"/>
              <w:ind w:left="89" w:right="80"/>
              <w:jc w:val="center"/>
              <w:rPr>
                <w:b/>
              </w:rPr>
            </w:pPr>
            <w:r>
              <w:rPr>
                <w:b/>
              </w:rPr>
              <w:t>Expressive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Arts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0" w14:textId="77777777" w:rsidR="0075620D" w:rsidRDefault="00F73FD6">
            <w:pPr>
              <w:pStyle w:val="TableParagraph"/>
              <w:spacing w:line="249" w:lineRule="exact"/>
              <w:ind w:left="600"/>
            </w:pPr>
            <w:r>
              <w:rPr>
                <w:color w:val="212121"/>
              </w:rPr>
              <w:t>tools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paint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on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different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surfaces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creating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paintings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inspired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by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Clarice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Cliff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Jasper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Johns.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Creating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simple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three</w:t>
            </w:r>
          </w:p>
        </w:tc>
      </w:tr>
      <w:tr w:rsidR="0075620D" w14:paraId="3166D214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12" w14:textId="77777777" w:rsidR="0075620D" w:rsidRDefault="00F73FD6">
            <w:pPr>
              <w:pStyle w:val="TableParagraph"/>
              <w:spacing w:line="248" w:lineRule="exact"/>
              <w:ind w:left="89" w:right="79"/>
              <w:jc w:val="center"/>
              <w:rPr>
                <w:b/>
              </w:rPr>
            </w:pPr>
            <w:r>
              <w:rPr>
                <w:b/>
              </w:rPr>
              <w:t>Design.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Where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are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3" w14:textId="77777777" w:rsidR="0075620D" w:rsidRDefault="00F73FD6">
            <w:pPr>
              <w:pStyle w:val="TableParagraph"/>
              <w:spacing w:line="248" w:lineRule="exact"/>
              <w:ind w:left="252"/>
            </w:pPr>
            <w:r>
              <w:rPr>
                <w:color w:val="212121"/>
              </w:rPr>
              <w:t>dimensional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shapes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structures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using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familiar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materials,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children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develop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skills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in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manipulating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paper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card.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They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fold,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roll</w:t>
            </w:r>
          </w:p>
        </w:tc>
      </w:tr>
      <w:tr w:rsidR="0075620D" w14:paraId="3166D217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15" w14:textId="77777777" w:rsidR="0075620D" w:rsidRDefault="00F73FD6">
            <w:pPr>
              <w:pStyle w:val="TableParagraph"/>
              <w:spacing w:line="247" w:lineRule="exact"/>
              <w:ind w:left="88" w:right="80"/>
              <w:jc w:val="center"/>
              <w:rPr>
                <w:b/>
              </w:rPr>
            </w:pPr>
            <w:r>
              <w:rPr>
                <w:b/>
              </w:rPr>
              <w:t>children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going?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6" w14:textId="77777777" w:rsidR="0075620D" w:rsidRDefault="00F73FD6">
            <w:pPr>
              <w:pStyle w:val="TableParagraph"/>
              <w:spacing w:line="247" w:lineRule="exact"/>
              <w:ind w:left="285"/>
            </w:pP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scrunch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materials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make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their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own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sculptures.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Learning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fibre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art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skills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such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as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plaiting,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threading,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knotting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weaving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to</w:t>
            </w:r>
          </w:p>
        </w:tc>
      </w:tr>
      <w:tr w:rsidR="0075620D" w14:paraId="3166D21A" w14:textId="77777777">
        <w:trPr>
          <w:trHeight w:val="269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18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9" w14:textId="77777777" w:rsidR="0075620D" w:rsidRDefault="00F73FD6">
            <w:pPr>
              <w:pStyle w:val="TableParagraph"/>
              <w:spacing w:line="249" w:lineRule="exact"/>
              <w:ind w:left="2661" w:right="2651"/>
              <w:jc w:val="center"/>
            </w:pPr>
            <w:r>
              <w:rPr>
                <w:color w:val="212121"/>
              </w:rPr>
              <w:t>create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three-dimensional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woven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artworks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inspired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by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artist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Cecilia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Vicuña.</w:t>
            </w:r>
          </w:p>
        </w:tc>
      </w:tr>
      <w:tr w:rsidR="0075620D" w14:paraId="3166D21D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1B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C" w14:textId="77777777" w:rsidR="0075620D" w:rsidRDefault="00F73FD6">
            <w:pPr>
              <w:pStyle w:val="TableParagraph"/>
              <w:spacing w:line="249" w:lineRule="exact"/>
              <w:ind w:left="125"/>
            </w:pPr>
            <w:r>
              <w:rPr>
                <w:b/>
              </w:rPr>
              <w:t>Music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summary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composition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developed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will:</w:t>
            </w:r>
            <w:r>
              <w:rPr>
                <w:b/>
                <w:spacing w:val="2"/>
              </w:rPr>
              <w:t xml:space="preserve"> </w:t>
            </w:r>
            <w:r>
              <w:t>L</w:t>
            </w:r>
            <w:r>
              <w:rPr>
                <w:color w:val="212121"/>
              </w:rPr>
              <w:t>earn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identify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difference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between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pulse</w:t>
            </w:r>
          </w:p>
        </w:tc>
      </w:tr>
      <w:tr w:rsidR="0075620D" w14:paraId="3166D220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1E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1F" w14:textId="77777777" w:rsidR="0075620D" w:rsidRDefault="00F73FD6">
            <w:pPr>
              <w:pStyle w:val="TableParagraph"/>
              <w:spacing w:line="249" w:lineRule="exact"/>
              <w:ind w:left="110"/>
            </w:pP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rhythm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song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consolidate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their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understanding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these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concepts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listening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performing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activities.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Use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bodies</w:t>
            </w:r>
          </w:p>
        </w:tc>
      </w:tr>
      <w:tr w:rsidR="0075620D" w14:paraId="3166D223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21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22" w14:textId="77777777" w:rsidR="0075620D" w:rsidRDefault="00F73FD6">
            <w:pPr>
              <w:pStyle w:val="TableParagraph"/>
              <w:spacing w:line="249" w:lineRule="exact"/>
              <w:ind w:left="521"/>
            </w:pP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instruments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listen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respond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pieces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music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with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fast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slow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speeds;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learn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perform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rhyme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song</w:t>
            </w:r>
          </w:p>
        </w:tc>
      </w:tr>
      <w:tr w:rsidR="0075620D" w14:paraId="3166D226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24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25" w14:textId="380F466E" w:rsidR="0075620D" w:rsidRDefault="00F73FD6">
            <w:pPr>
              <w:pStyle w:val="TableParagraph"/>
              <w:spacing w:line="249" w:lineRule="exact"/>
              <w:ind w:left="396"/>
            </w:pPr>
            <w:r>
              <w:rPr>
                <w:color w:val="212121"/>
              </w:rPr>
              <w:t>focusing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on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fast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slow.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Journey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into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unknown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explore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under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sea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music,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movement,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chanting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the</w:t>
            </w:r>
          </w:p>
        </w:tc>
      </w:tr>
      <w:tr w:rsidR="0075620D" w14:paraId="3166D229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27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28" w14:textId="77777777" w:rsidR="0075620D" w:rsidRDefault="00F73FD6">
            <w:pPr>
              <w:pStyle w:val="TableParagraph"/>
              <w:spacing w:line="249" w:lineRule="exact"/>
              <w:ind w:left="197"/>
            </w:pPr>
            <w:r>
              <w:rPr>
                <w:color w:val="212121"/>
              </w:rPr>
              <w:t>playing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tuned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percussion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instruments.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Children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make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links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between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music,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sounds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environments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use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percussion,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vocal</w:t>
            </w:r>
          </w:p>
        </w:tc>
      </w:tr>
      <w:tr w:rsidR="0075620D" w14:paraId="3166D22C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2A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2B" w14:textId="77777777" w:rsidR="0075620D" w:rsidRDefault="00F73FD6">
            <w:pPr>
              <w:pStyle w:val="TableParagraph"/>
              <w:spacing w:line="249" w:lineRule="exact"/>
              <w:ind w:left="216"/>
            </w:pP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body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sounds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represent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calm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or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stormy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seas.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fairy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tales,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children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are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introduced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concept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timbre;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learning</w:t>
            </w:r>
          </w:p>
        </w:tc>
      </w:tr>
      <w:tr w:rsidR="0075620D" w14:paraId="3166D22F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2D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2E" w14:textId="77777777" w:rsidR="0075620D" w:rsidRDefault="00F73FD6">
            <w:pPr>
              <w:pStyle w:val="TableParagraph"/>
              <w:spacing w:line="248" w:lineRule="exact"/>
              <w:ind w:left="264"/>
            </w:pPr>
            <w:r>
              <w:rPr>
                <w:color w:val="212121"/>
              </w:rPr>
              <w:t>that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different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sounds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can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represent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characters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key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moments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in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story.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They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explore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clapping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along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the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syllables</w:t>
            </w:r>
            <w:r>
              <w:rPr>
                <w:color w:val="212121"/>
                <w:spacing w:val="-7"/>
              </w:rPr>
              <w:t xml:space="preserve"> </w:t>
            </w:r>
            <w:r>
              <w:rPr>
                <w:color w:val="212121"/>
              </w:rPr>
              <w:t>of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words</w:t>
            </w:r>
          </w:p>
        </w:tc>
      </w:tr>
      <w:tr w:rsidR="0075620D" w14:paraId="3166D232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3166D230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3166D231" w14:textId="77777777" w:rsidR="0075620D" w:rsidRDefault="00F73FD6">
            <w:pPr>
              <w:pStyle w:val="TableParagraph"/>
              <w:spacing w:line="247" w:lineRule="exact"/>
              <w:ind w:left="446"/>
            </w:pP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phrases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before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creating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rhythmic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patterns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tell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familiar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fairy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tale.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Learning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how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identify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high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low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notes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to</w:t>
            </w:r>
          </w:p>
        </w:tc>
      </w:tr>
      <w:tr w:rsidR="0075620D" w14:paraId="3166D235" w14:textId="77777777">
        <w:trPr>
          <w:trHeight w:val="518"/>
        </w:trPr>
        <w:tc>
          <w:tcPr>
            <w:tcW w:w="1992" w:type="dxa"/>
            <w:tcBorders>
              <w:top w:val="nil"/>
            </w:tcBorders>
          </w:tcPr>
          <w:p w14:paraId="3166D233" w14:textId="77777777" w:rsidR="0075620D" w:rsidRDefault="007562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61" w:type="dxa"/>
            <w:gridSpan w:val="6"/>
            <w:tcBorders>
              <w:top w:val="nil"/>
            </w:tcBorders>
          </w:tcPr>
          <w:p w14:paraId="3166D234" w14:textId="77777777" w:rsidR="0075620D" w:rsidRDefault="00F73FD6">
            <w:pPr>
              <w:pStyle w:val="TableParagraph"/>
              <w:spacing w:line="249" w:lineRule="exact"/>
              <w:ind w:left="984"/>
            </w:pPr>
            <w:r>
              <w:rPr>
                <w:color w:val="212121"/>
              </w:rPr>
              <w:t>compose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simple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tune,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children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investigate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how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tempo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changes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help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tell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story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make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music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</w:rPr>
              <w:t>more</w:t>
            </w:r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exciting.</w:t>
            </w:r>
          </w:p>
        </w:tc>
      </w:tr>
      <w:tr w:rsidR="0075620D" w14:paraId="3166D238" w14:textId="77777777">
        <w:trPr>
          <w:trHeight w:val="270"/>
        </w:trPr>
        <w:tc>
          <w:tcPr>
            <w:tcW w:w="1992" w:type="dxa"/>
          </w:tcPr>
          <w:p w14:paraId="3166D236" w14:textId="77777777" w:rsidR="0075620D" w:rsidRDefault="007562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61" w:type="dxa"/>
            <w:gridSpan w:val="6"/>
          </w:tcPr>
          <w:p w14:paraId="3166D237" w14:textId="77777777" w:rsidR="0075620D" w:rsidRDefault="007562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66D239" w14:textId="77777777" w:rsidR="0075620D" w:rsidRDefault="0075620D">
      <w:pPr>
        <w:pStyle w:val="BodyText"/>
        <w:rPr>
          <w:sz w:val="20"/>
          <w:u w:val="none"/>
        </w:rPr>
      </w:pPr>
    </w:p>
    <w:p w14:paraId="3166D23A" w14:textId="77777777" w:rsidR="0075620D" w:rsidRDefault="0075620D">
      <w:pPr>
        <w:pStyle w:val="BodyText"/>
        <w:spacing w:before="11"/>
        <w:rPr>
          <w:sz w:val="17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75620D" w14:paraId="3166D242" w14:textId="77777777">
        <w:trPr>
          <w:trHeight w:val="268"/>
        </w:trPr>
        <w:tc>
          <w:tcPr>
            <w:tcW w:w="1992" w:type="dxa"/>
          </w:tcPr>
          <w:p w14:paraId="3166D23B" w14:textId="77777777" w:rsidR="0075620D" w:rsidRDefault="0075620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3166D23C" w14:textId="77777777" w:rsidR="0075620D" w:rsidRDefault="00F73FD6">
            <w:pPr>
              <w:pStyle w:val="TableParagraph"/>
              <w:spacing w:line="248" w:lineRule="exact"/>
              <w:ind w:left="542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</w:tcPr>
          <w:p w14:paraId="3166D23D" w14:textId="77777777" w:rsidR="0075620D" w:rsidRDefault="00F73FD6">
            <w:pPr>
              <w:pStyle w:val="TableParagraph"/>
              <w:spacing w:line="248" w:lineRule="exact"/>
              <w:ind w:left="543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5" w:type="dxa"/>
          </w:tcPr>
          <w:p w14:paraId="3166D23E" w14:textId="77777777" w:rsidR="0075620D" w:rsidRDefault="00F73FD6">
            <w:pPr>
              <w:pStyle w:val="TableParagraph"/>
              <w:spacing w:line="248" w:lineRule="exact"/>
              <w:ind w:left="626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2" w:type="dxa"/>
          </w:tcPr>
          <w:p w14:paraId="3166D23F" w14:textId="77777777" w:rsidR="0075620D" w:rsidRDefault="00F73FD6">
            <w:pPr>
              <w:pStyle w:val="TableParagraph"/>
              <w:spacing w:line="248" w:lineRule="exact"/>
              <w:ind w:left="623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</w:tcPr>
          <w:p w14:paraId="3166D240" w14:textId="77777777" w:rsidR="0075620D" w:rsidRDefault="00F73FD6">
            <w:pPr>
              <w:pStyle w:val="TableParagraph"/>
              <w:spacing w:line="248" w:lineRule="exact"/>
              <w:ind w:left="530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</w:tcPr>
          <w:p w14:paraId="3166D241" w14:textId="77777777" w:rsidR="0075620D" w:rsidRDefault="00F73FD6">
            <w:pPr>
              <w:pStyle w:val="TableParagraph"/>
              <w:spacing w:line="248" w:lineRule="exact"/>
              <w:ind w:left="529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75620D" w14:paraId="3166D247" w14:textId="77777777">
        <w:trPr>
          <w:trHeight w:val="1612"/>
        </w:trPr>
        <w:tc>
          <w:tcPr>
            <w:tcW w:w="1992" w:type="dxa"/>
          </w:tcPr>
          <w:p w14:paraId="3166D243" w14:textId="77777777" w:rsidR="0075620D" w:rsidRDefault="00F73FD6">
            <w:pPr>
              <w:pStyle w:val="TableParagraph"/>
              <w:ind w:left="107" w:right="119"/>
              <w:rPr>
                <w:b/>
              </w:rPr>
            </w:pPr>
            <w:r>
              <w:rPr>
                <w:b/>
              </w:rPr>
              <w:t>Being Imaginative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and Expressive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(ELG)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Creating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materials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(ELG)</w:t>
            </w:r>
          </w:p>
        </w:tc>
        <w:tc>
          <w:tcPr>
            <w:tcW w:w="11960" w:type="dxa"/>
            <w:gridSpan w:val="6"/>
          </w:tcPr>
          <w:p w14:paraId="3166D244" w14:textId="77777777" w:rsidR="0075620D" w:rsidRDefault="00F73FD6">
            <w:pPr>
              <w:pStyle w:val="TableParagraph"/>
              <w:ind w:left="309" w:right="303" w:firstLine="4"/>
              <w:jc w:val="center"/>
            </w:pPr>
            <w:r>
              <w:t>Across the year children will experience and develop a range of creative, artistic skills. The children will have daily, continuous</w:t>
            </w:r>
            <w:r>
              <w:rPr>
                <w:spacing w:val="1"/>
              </w:rPr>
              <w:t xml:space="preserve"> </w:t>
            </w:r>
            <w:r>
              <w:t>access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wide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open</w:t>
            </w:r>
            <w:r>
              <w:rPr>
                <w:spacing w:val="-2"/>
              </w:rPr>
              <w:t xml:space="preserve"> </w:t>
            </w:r>
            <w:r>
              <w:t>ended,</w:t>
            </w:r>
            <w:r>
              <w:rPr>
                <w:spacing w:val="-3"/>
              </w:rPr>
              <w:t xml:space="preserve"> </w:t>
            </w:r>
            <w:r>
              <w:t>ambiguous</w:t>
            </w:r>
            <w:r>
              <w:rPr>
                <w:spacing w:val="-4"/>
              </w:rPr>
              <w:t xml:space="preserve"> </w:t>
            </w:r>
            <w:r>
              <w:t>resources</w:t>
            </w:r>
            <w:r>
              <w:rPr>
                <w:spacing w:val="-2"/>
              </w:rPr>
              <w:t xml:space="preserve"> </w:t>
            </w:r>
            <w:r>
              <w:t>allowing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opportunity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explore,</w:t>
            </w:r>
            <w:r>
              <w:rPr>
                <w:spacing w:val="-4"/>
              </w:rPr>
              <w:t xml:space="preserve"> </w:t>
            </w:r>
            <w:r>
              <w:t>experiment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6"/>
              </w:rPr>
              <w:t xml:space="preserve"> </w:t>
            </w:r>
            <w:r>
              <w:t>own</w:t>
            </w:r>
            <w:r>
              <w:rPr>
                <w:spacing w:val="-6"/>
              </w:rPr>
              <w:t xml:space="preserve"> </w:t>
            </w:r>
            <w:r>
              <w:t>creativity.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opportunity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create</w:t>
            </w:r>
            <w:r>
              <w:rPr>
                <w:spacing w:val="-2"/>
              </w:rPr>
              <w:t xml:space="preserve"> </w:t>
            </w:r>
            <w:r>
              <w:t>collaboratively</w:t>
            </w:r>
            <w:r>
              <w:rPr>
                <w:spacing w:val="-4"/>
              </w:rPr>
              <w:t xml:space="preserve"> </w:t>
            </w:r>
            <w:r>
              <w:t>sharing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resources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well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solo</w:t>
            </w:r>
            <w:r>
              <w:rPr>
                <w:spacing w:val="-2"/>
              </w:rPr>
              <w:t xml:space="preserve"> </w:t>
            </w:r>
            <w:r>
              <w:t>work.</w:t>
            </w:r>
          </w:p>
          <w:p w14:paraId="3166D245" w14:textId="77777777" w:rsidR="0075620D" w:rsidRDefault="00F73FD6">
            <w:pPr>
              <w:pStyle w:val="TableParagraph"/>
              <w:ind w:left="340" w:right="329"/>
              <w:jc w:val="center"/>
            </w:pPr>
            <w:r>
              <w:t>Throughout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opportunity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return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build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previous</w:t>
            </w:r>
            <w:r>
              <w:rPr>
                <w:spacing w:val="-2"/>
              </w:rPr>
              <w:t xml:space="preserve"> </w:t>
            </w:r>
            <w:r>
              <w:t>learning,</w:t>
            </w:r>
            <w:r>
              <w:rPr>
                <w:spacing w:val="-5"/>
              </w:rPr>
              <w:t xml:space="preserve"> </w:t>
            </w:r>
            <w:r>
              <w:t>refining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developing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ability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t>them.</w:t>
            </w:r>
            <w:r>
              <w:rPr>
                <w:spacing w:val="-3"/>
              </w:rPr>
              <w:t xml:space="preserve"> </w:t>
            </w:r>
            <w:r>
              <w:t>Specific</w:t>
            </w:r>
            <w:r>
              <w:rPr>
                <w:spacing w:val="-2"/>
              </w:rPr>
              <w:t xml:space="preserve"> </w:t>
            </w:r>
            <w:r>
              <w:t>skills,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experiences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also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planned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as</w:t>
            </w:r>
          </w:p>
          <w:p w14:paraId="3166D246" w14:textId="77777777" w:rsidR="0075620D" w:rsidRDefault="00F73FD6">
            <w:pPr>
              <w:pStyle w:val="TableParagraph"/>
              <w:spacing w:before="1" w:line="249" w:lineRule="exact"/>
              <w:ind w:left="340" w:right="329"/>
              <w:jc w:val="center"/>
            </w:pPr>
            <w:r>
              <w:t>noted</w:t>
            </w:r>
            <w:r>
              <w:rPr>
                <w:spacing w:val="-8"/>
              </w:rPr>
              <w:t xml:space="preserve"> </w:t>
            </w:r>
            <w:r>
              <w:t>below.</w:t>
            </w:r>
          </w:p>
        </w:tc>
      </w:tr>
      <w:tr w:rsidR="0075620D" w14:paraId="3166D255" w14:textId="77777777">
        <w:trPr>
          <w:trHeight w:val="805"/>
        </w:trPr>
        <w:tc>
          <w:tcPr>
            <w:tcW w:w="1992" w:type="dxa"/>
          </w:tcPr>
          <w:p w14:paraId="3166D248" w14:textId="77777777" w:rsidR="0075620D" w:rsidRDefault="00F73FD6">
            <w:pPr>
              <w:pStyle w:val="TableParagraph"/>
              <w:ind w:left="107" w:right="627"/>
              <w:rPr>
                <w:b/>
              </w:rPr>
            </w:pPr>
            <w:r>
              <w:rPr>
                <w:b/>
              </w:rPr>
              <w:t>Art and DT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Development</w:t>
            </w:r>
          </w:p>
        </w:tc>
        <w:tc>
          <w:tcPr>
            <w:tcW w:w="1992" w:type="dxa"/>
          </w:tcPr>
          <w:p w14:paraId="3166D249" w14:textId="77777777" w:rsidR="0075620D" w:rsidRDefault="00F73FD6">
            <w:pPr>
              <w:pStyle w:val="TableParagraph"/>
              <w:ind w:left="89" w:right="78"/>
              <w:jc w:val="center"/>
            </w:pPr>
            <w:r>
              <w:rPr>
                <w:color w:val="006FC0"/>
              </w:rPr>
              <w:t>Understand</w:t>
            </w:r>
            <w:r>
              <w:rPr>
                <w:color w:val="006FC0"/>
                <w:spacing w:val="-13"/>
              </w:rPr>
              <w:t xml:space="preserve"> </w:t>
            </w:r>
            <w:r>
              <w:rPr>
                <w:color w:val="006FC0"/>
              </w:rPr>
              <w:t>how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grip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a pencil</w:t>
            </w:r>
          </w:p>
          <w:p w14:paraId="3166D24A" w14:textId="77777777" w:rsidR="0075620D" w:rsidRDefault="00F73FD6">
            <w:pPr>
              <w:pStyle w:val="TableParagraph"/>
              <w:spacing w:line="249" w:lineRule="exact"/>
              <w:ind w:left="89" w:right="80"/>
              <w:jc w:val="center"/>
            </w:pPr>
            <w:r>
              <w:rPr>
                <w:color w:val="006FC0"/>
              </w:rPr>
              <w:t>comfortably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and</w:t>
            </w:r>
          </w:p>
        </w:tc>
        <w:tc>
          <w:tcPr>
            <w:tcW w:w="1993" w:type="dxa"/>
          </w:tcPr>
          <w:p w14:paraId="3166D24C" w14:textId="53047C9E" w:rsidR="0075620D" w:rsidRDefault="00F73FD6" w:rsidP="00134600">
            <w:pPr>
              <w:pStyle w:val="TableParagraph"/>
              <w:ind w:left="107" w:right="94"/>
              <w:jc w:val="center"/>
            </w:pPr>
            <w:r>
              <w:rPr>
                <w:color w:val="006FC0"/>
              </w:rPr>
              <w:t>Exploring paint and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  <w:spacing w:val="-1"/>
              </w:rPr>
              <w:t>painting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techniques,</w:t>
            </w:r>
          </w:p>
        </w:tc>
        <w:tc>
          <w:tcPr>
            <w:tcW w:w="1995" w:type="dxa"/>
          </w:tcPr>
          <w:p w14:paraId="3166D24D" w14:textId="77777777" w:rsidR="0075620D" w:rsidRDefault="00F73FD6">
            <w:pPr>
              <w:pStyle w:val="TableParagraph"/>
              <w:ind w:left="131" w:right="99" w:hanging="15"/>
            </w:pPr>
            <w:r>
              <w:rPr>
                <w:color w:val="006FC0"/>
              </w:rPr>
              <w:t>Explore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colours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how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colours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can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be</w:t>
            </w:r>
          </w:p>
          <w:p w14:paraId="3166D24E" w14:textId="77777777" w:rsidR="0075620D" w:rsidRDefault="00F73FD6">
            <w:pPr>
              <w:pStyle w:val="TableParagraph"/>
              <w:spacing w:line="249" w:lineRule="exact"/>
              <w:ind w:left="220"/>
            </w:pPr>
            <w:r>
              <w:rPr>
                <w:color w:val="006FC0"/>
              </w:rPr>
              <w:t>changed.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Identify</w:t>
            </w:r>
          </w:p>
        </w:tc>
        <w:tc>
          <w:tcPr>
            <w:tcW w:w="1992" w:type="dxa"/>
          </w:tcPr>
          <w:p w14:paraId="3166D24F" w14:textId="77777777" w:rsidR="0075620D" w:rsidRDefault="00F73FD6">
            <w:pPr>
              <w:pStyle w:val="TableParagraph"/>
              <w:ind w:left="203" w:right="111" w:hanging="77"/>
            </w:pPr>
            <w:r>
              <w:rPr>
                <w:color w:val="006FC0"/>
                <w:spacing w:val="-1"/>
              </w:rPr>
              <w:t xml:space="preserve">Developing </w:t>
            </w:r>
            <w:r>
              <w:rPr>
                <w:color w:val="006FC0"/>
              </w:rPr>
              <w:t>cutting,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threading,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joining</w:t>
            </w:r>
          </w:p>
          <w:p w14:paraId="3166D250" w14:textId="77777777" w:rsidR="0075620D" w:rsidRDefault="00F73FD6">
            <w:pPr>
              <w:pStyle w:val="TableParagraph"/>
              <w:spacing w:line="249" w:lineRule="exact"/>
              <w:ind w:left="253"/>
            </w:pPr>
            <w:r>
              <w:rPr>
                <w:color w:val="006FC0"/>
              </w:rPr>
              <w:t>and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folding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skills</w:t>
            </w:r>
          </w:p>
        </w:tc>
        <w:tc>
          <w:tcPr>
            <w:tcW w:w="1993" w:type="dxa"/>
          </w:tcPr>
          <w:p w14:paraId="3166D251" w14:textId="77777777" w:rsidR="0075620D" w:rsidRDefault="00F73FD6">
            <w:pPr>
              <w:pStyle w:val="TableParagraph"/>
              <w:ind w:left="153" w:right="138" w:firstLine="252"/>
            </w:pPr>
            <w:r>
              <w:rPr>
                <w:color w:val="006FC0"/>
              </w:rPr>
              <w:t>Exploring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sculptural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qualities</w:t>
            </w:r>
          </w:p>
          <w:p w14:paraId="3166D252" w14:textId="77777777" w:rsidR="0075620D" w:rsidRDefault="00F73FD6">
            <w:pPr>
              <w:pStyle w:val="TableParagraph"/>
              <w:spacing w:line="249" w:lineRule="exact"/>
              <w:ind w:left="441"/>
            </w:pPr>
            <w:r>
              <w:rPr>
                <w:color w:val="006FC0"/>
              </w:rPr>
              <w:t>of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malleable</w:t>
            </w:r>
          </w:p>
        </w:tc>
        <w:tc>
          <w:tcPr>
            <w:tcW w:w="1995" w:type="dxa"/>
          </w:tcPr>
          <w:p w14:paraId="3166D254" w14:textId="064B4B81" w:rsidR="0075620D" w:rsidRDefault="009D43B5">
            <w:pPr>
              <w:pStyle w:val="TableParagraph"/>
              <w:spacing w:line="249" w:lineRule="exact"/>
              <w:ind w:left="131" w:right="126"/>
              <w:jc w:val="center"/>
            </w:pPr>
            <w:r w:rsidRPr="009D43B5">
              <w:rPr>
                <w:color w:val="4F81BD" w:themeColor="accent1"/>
              </w:rPr>
              <w:t>The local environment art/styles of building.</w:t>
            </w:r>
          </w:p>
        </w:tc>
      </w:tr>
    </w:tbl>
    <w:p w14:paraId="3166D256" w14:textId="77777777" w:rsidR="0075620D" w:rsidRDefault="0075620D">
      <w:pPr>
        <w:spacing w:line="249" w:lineRule="exact"/>
        <w:jc w:val="center"/>
        <w:sectPr w:rsidR="0075620D" w:rsidSect="00335845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166D257" w14:textId="77777777" w:rsidR="0075620D" w:rsidRDefault="0075620D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75620D" w14:paraId="3166D274" w14:textId="77777777">
        <w:trPr>
          <w:trHeight w:val="8864"/>
        </w:trPr>
        <w:tc>
          <w:tcPr>
            <w:tcW w:w="1992" w:type="dxa"/>
          </w:tcPr>
          <w:p w14:paraId="3166D258" w14:textId="77777777" w:rsidR="0075620D" w:rsidRDefault="0075620D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14:paraId="3166D259" w14:textId="77777777" w:rsidR="0075620D" w:rsidRDefault="00F73FD6">
            <w:pPr>
              <w:pStyle w:val="TableParagraph"/>
              <w:ind w:left="107" w:right="389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3166D25A" w14:textId="77777777" w:rsidR="0075620D" w:rsidRDefault="00F73FD6">
            <w:pPr>
              <w:pStyle w:val="TableParagraph"/>
              <w:ind w:left="264" w:right="253" w:firstLine="2"/>
              <w:jc w:val="center"/>
            </w:pPr>
            <w:r>
              <w:rPr>
                <w:color w:val="006FC0"/>
              </w:rPr>
              <w:t>explore making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marks, creating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lines and circles.</w:t>
            </w:r>
            <w:r>
              <w:rPr>
                <w:color w:val="006FC0"/>
                <w:spacing w:val="-48"/>
              </w:rPr>
              <w:t xml:space="preserve"> </w:t>
            </w:r>
            <w:r>
              <w:rPr>
                <w:color w:val="006FC0"/>
              </w:rPr>
              <w:t>Give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meaning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marks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made.</w:t>
            </w:r>
          </w:p>
          <w:p w14:paraId="3166D25B" w14:textId="77777777" w:rsidR="0075620D" w:rsidRDefault="00F73FD6">
            <w:pPr>
              <w:pStyle w:val="TableParagraph"/>
              <w:ind w:left="228" w:right="220" w:firstLine="3"/>
              <w:jc w:val="center"/>
            </w:pPr>
            <w:r>
              <w:rPr>
                <w:color w:val="006FC0"/>
              </w:rPr>
              <w:t>Develop printing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skills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using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hands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fingers.</w:t>
            </w:r>
          </w:p>
          <w:p w14:paraId="3166D25C" w14:textId="77777777" w:rsidR="0075620D" w:rsidRDefault="00F73FD6">
            <w:pPr>
              <w:pStyle w:val="TableParagraph"/>
              <w:ind w:left="151" w:right="141" w:firstLine="3"/>
              <w:jc w:val="center"/>
            </w:pPr>
            <w:r>
              <w:rPr>
                <w:color w:val="00AF50"/>
              </w:rPr>
              <w:t>Grip, pinch and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flick, tight, loose,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hand, lines, circles,</w:t>
            </w:r>
            <w:r>
              <w:rPr>
                <w:color w:val="00AF50"/>
                <w:spacing w:val="-48"/>
              </w:rPr>
              <w:t xml:space="preserve"> </w:t>
            </w:r>
            <w:r>
              <w:rPr>
                <w:color w:val="00AF50"/>
              </w:rPr>
              <w:t>shapes, copy,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explain, crocodile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snap,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squiggle.</w:t>
            </w:r>
          </w:p>
          <w:p w14:paraId="3166D25D" w14:textId="58EE1190" w:rsidR="0075620D" w:rsidRDefault="00F73FD6">
            <w:pPr>
              <w:pStyle w:val="TableParagraph"/>
              <w:ind w:left="168" w:right="155" w:hanging="2"/>
              <w:jc w:val="center"/>
            </w:pPr>
            <w:r>
              <w:t>Creative area and</w:t>
            </w:r>
            <w:r>
              <w:rPr>
                <w:spacing w:val="1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provision,</w:t>
            </w:r>
            <w:r>
              <w:rPr>
                <w:spacing w:val="1"/>
              </w:rPr>
              <w:t xml:space="preserve"> </w:t>
            </w:r>
            <w:r>
              <w:t>modelling how to</w:t>
            </w:r>
            <w:r>
              <w:rPr>
                <w:spacing w:val="1"/>
              </w:rPr>
              <w:t xml:space="preserve"> </w:t>
            </w:r>
            <w:r>
              <w:t>use equipment</w:t>
            </w:r>
            <w:r>
              <w:rPr>
                <w:spacing w:val="1"/>
              </w:rPr>
              <w:t xml:space="preserve"> </w:t>
            </w:r>
            <w:r>
              <w:t>safely.</w:t>
            </w:r>
            <w:r w:rsidR="00AE16C7">
              <w:t xml:space="preserve"> Dough Disco. </w:t>
            </w:r>
            <w:r>
              <w:rPr>
                <w:color w:val="212121"/>
              </w:rPr>
              <w:t>Exploring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mark making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through different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  <w:spacing w:val="-1"/>
              </w:rPr>
              <w:t>drawing</w:t>
            </w:r>
            <w:r>
              <w:rPr>
                <w:color w:val="212121"/>
                <w:spacing w:val="-6"/>
              </w:rPr>
              <w:t xml:space="preserve"> </w:t>
            </w:r>
            <w:r>
              <w:rPr>
                <w:color w:val="212121"/>
                <w:spacing w:val="-1"/>
              </w:rPr>
              <w:t>materials.</w:t>
            </w:r>
          </w:p>
          <w:p w14:paraId="3166D25E" w14:textId="77777777" w:rsidR="0075620D" w:rsidRDefault="00F73FD6">
            <w:pPr>
              <w:pStyle w:val="TableParagraph"/>
              <w:ind w:left="223" w:right="173" w:hanging="39"/>
              <w:jc w:val="both"/>
            </w:pPr>
            <w:r>
              <w:rPr>
                <w:color w:val="212121"/>
              </w:rPr>
              <w:t>Beginning</w:t>
            </w:r>
            <w:r>
              <w:rPr>
                <w:color w:val="212121"/>
                <w:spacing w:val="-11"/>
              </w:rPr>
              <w:t xml:space="preserve"> </w:t>
            </w:r>
            <w:r>
              <w:rPr>
                <w:color w:val="212121"/>
              </w:rPr>
              <w:t>to</w:t>
            </w:r>
            <w:r>
              <w:rPr>
                <w:color w:val="212121"/>
                <w:spacing w:val="-9"/>
              </w:rPr>
              <w:t xml:space="preserve"> </w:t>
            </w:r>
            <w:r>
              <w:rPr>
                <w:color w:val="212121"/>
              </w:rPr>
              <w:t>draw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from observation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using</w:t>
            </w:r>
            <w:r>
              <w:rPr>
                <w:color w:val="212121"/>
                <w:spacing w:val="-2"/>
              </w:rPr>
              <w:t xml:space="preserve"> </w:t>
            </w:r>
            <w:r>
              <w:rPr>
                <w:color w:val="212121"/>
              </w:rPr>
              <w:t>faces and</w:t>
            </w:r>
          </w:p>
          <w:p w14:paraId="3166D25F" w14:textId="77777777" w:rsidR="0075620D" w:rsidRDefault="00F73FD6">
            <w:pPr>
              <w:pStyle w:val="TableParagraph"/>
              <w:spacing w:line="270" w:lineRule="atLeast"/>
              <w:ind w:left="593" w:right="213" w:hanging="370"/>
              <w:jc w:val="both"/>
            </w:pPr>
            <w:r>
              <w:rPr>
                <w:color w:val="212121"/>
              </w:rPr>
              <w:t>self-portraits</w:t>
            </w:r>
            <w:r>
              <w:rPr>
                <w:color w:val="212121"/>
                <w:spacing w:val="-12"/>
              </w:rPr>
              <w:t xml:space="preserve"> </w:t>
            </w:r>
            <w:r>
              <w:rPr>
                <w:color w:val="212121"/>
              </w:rPr>
              <w:t>as</w:t>
            </w:r>
            <w:r>
              <w:rPr>
                <w:color w:val="212121"/>
                <w:spacing w:val="-10"/>
              </w:rPr>
              <w:t xml:space="preserve"> </w:t>
            </w:r>
            <w:r>
              <w:rPr>
                <w:color w:val="212121"/>
              </w:rPr>
              <w:t>a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stimulus.</w:t>
            </w:r>
          </w:p>
        </w:tc>
        <w:tc>
          <w:tcPr>
            <w:tcW w:w="1993" w:type="dxa"/>
          </w:tcPr>
          <w:p w14:paraId="3166D260" w14:textId="77777777" w:rsidR="0075620D" w:rsidRDefault="00F73FD6">
            <w:pPr>
              <w:pStyle w:val="TableParagraph"/>
              <w:ind w:left="142" w:right="132"/>
              <w:jc w:val="center"/>
            </w:pPr>
            <w:r>
              <w:rPr>
                <w:color w:val="006FC0"/>
              </w:rPr>
              <w:t>music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 xml:space="preserve">collaborative </w:t>
            </w:r>
            <w:r>
              <w:rPr>
                <w:color w:val="006FC0"/>
              </w:rPr>
              <w:t>work.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AF50"/>
              </w:rPr>
              <w:t>Observe, notice,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look, collage, loose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parts, paint,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painting, colour,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choice, type,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poster, ready mix,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acrylic, powder,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water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colour.</w:t>
            </w:r>
          </w:p>
          <w:p w14:paraId="3166D261" w14:textId="77777777" w:rsidR="0075620D" w:rsidRDefault="00F73FD6">
            <w:pPr>
              <w:pStyle w:val="TableParagraph"/>
              <w:ind w:left="199" w:right="189" w:firstLine="2"/>
              <w:jc w:val="center"/>
            </w:pPr>
            <w:r>
              <w:rPr>
                <w:color w:val="212121"/>
              </w:rPr>
              <w:t>Developing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  <w:spacing w:val="-1"/>
              </w:rPr>
              <w:t xml:space="preserve">creativity </w:t>
            </w:r>
            <w:r>
              <w:rPr>
                <w:color w:val="212121"/>
              </w:rPr>
              <w:t>through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child-led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exploration of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mixed-media,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making collages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and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transient</w:t>
            </w:r>
            <w:r>
              <w:rPr>
                <w:color w:val="212121"/>
                <w:spacing w:val="-3"/>
              </w:rPr>
              <w:t xml:space="preserve"> </w:t>
            </w:r>
            <w:r>
              <w:rPr>
                <w:color w:val="212121"/>
              </w:rPr>
              <w:t>art.</w:t>
            </w:r>
          </w:p>
          <w:p w14:paraId="3166D262" w14:textId="0D7B1EE9" w:rsidR="0075620D" w:rsidRDefault="00F73FD6">
            <w:pPr>
              <w:pStyle w:val="TableParagraph"/>
              <w:ind w:left="137" w:right="124" w:hanging="2"/>
              <w:jc w:val="center"/>
            </w:pPr>
            <w:r>
              <w:rPr>
                <w:color w:val="212121"/>
              </w:rPr>
              <w:t>Creative area and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continuous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provision. There</w:t>
            </w:r>
            <w:r>
              <w:rPr>
                <w:color w:val="212121"/>
                <w:spacing w:val="-12"/>
              </w:rPr>
              <w:t xml:space="preserve"> </w:t>
            </w:r>
            <w:r>
              <w:rPr>
                <w:color w:val="212121"/>
              </w:rPr>
              <w:t>will</w:t>
            </w:r>
            <w:r w:rsidR="00623C46">
              <w:rPr>
                <w:color w:val="212121"/>
              </w:rPr>
              <w:t xml:space="preserve"> 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be many Christmas</w:t>
            </w:r>
            <w:r w:rsidR="00623C46">
              <w:rPr>
                <w:color w:val="212121"/>
              </w:rPr>
              <w:t xml:space="preserve"> 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and topic related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craft</w:t>
            </w:r>
            <w:r>
              <w:rPr>
                <w:color w:val="212121"/>
                <w:spacing w:val="-1"/>
              </w:rPr>
              <w:t xml:space="preserve"> </w:t>
            </w:r>
            <w:r>
              <w:rPr>
                <w:color w:val="212121"/>
              </w:rPr>
              <w:t>activities.</w:t>
            </w:r>
          </w:p>
          <w:p w14:paraId="3166D263" w14:textId="77777777" w:rsidR="0075620D" w:rsidRDefault="00F73FD6">
            <w:pPr>
              <w:pStyle w:val="TableParagraph"/>
              <w:ind w:left="107" w:right="95"/>
              <w:jc w:val="center"/>
            </w:pPr>
            <w:r>
              <w:rPr>
                <w:color w:val="212121"/>
              </w:rPr>
              <w:t>Create</w:t>
            </w:r>
            <w:r>
              <w:rPr>
                <w:color w:val="212121"/>
                <w:spacing w:val="-10"/>
              </w:rPr>
              <w:t xml:space="preserve"> </w:t>
            </w:r>
            <w:r>
              <w:rPr>
                <w:color w:val="212121"/>
              </w:rPr>
              <w:t>paper</w:t>
            </w:r>
            <w:r>
              <w:rPr>
                <w:color w:val="212121"/>
                <w:spacing w:val="-9"/>
              </w:rPr>
              <w:t xml:space="preserve"> </w:t>
            </w:r>
            <w:r>
              <w:rPr>
                <w:color w:val="212121"/>
              </w:rPr>
              <w:t>chains</w:t>
            </w:r>
            <w:r>
              <w:rPr>
                <w:color w:val="212121"/>
                <w:spacing w:val="-46"/>
              </w:rPr>
              <w:t xml:space="preserve"> </w:t>
            </w:r>
            <w:r>
              <w:rPr>
                <w:color w:val="212121"/>
              </w:rPr>
              <w:t>for Christmas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decorations.</w:t>
            </w:r>
          </w:p>
        </w:tc>
        <w:tc>
          <w:tcPr>
            <w:tcW w:w="1995" w:type="dxa"/>
          </w:tcPr>
          <w:p w14:paraId="3166D264" w14:textId="77777777" w:rsidR="0075620D" w:rsidRDefault="00F73FD6">
            <w:pPr>
              <w:pStyle w:val="TableParagraph"/>
              <w:ind w:left="131" w:right="125"/>
              <w:jc w:val="center"/>
            </w:pPr>
            <w:r>
              <w:rPr>
                <w:color w:val="006FC0"/>
              </w:rPr>
              <w:t>light and dark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colours. Exploring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shades of colour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 how to make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different shades.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Print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using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rollers,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sponges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stamps.</w:t>
            </w:r>
          </w:p>
          <w:p w14:paraId="3166D265" w14:textId="77777777" w:rsidR="0075620D" w:rsidRDefault="00F73FD6">
            <w:pPr>
              <w:pStyle w:val="TableParagraph"/>
              <w:ind w:left="131" w:right="126"/>
              <w:jc w:val="center"/>
            </w:pPr>
            <w:r>
              <w:rPr>
                <w:color w:val="00AF50"/>
              </w:rPr>
              <w:t>Colours, colour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names, change,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2"/>
              </w:rPr>
              <w:t>lighter,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  <w:spacing w:val="-2"/>
              </w:rPr>
              <w:t>darker,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  <w:spacing w:val="-2"/>
              </w:rPr>
              <w:t>mix,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primary colour,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secondary colours,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light,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dark,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shades.</w:t>
            </w:r>
          </w:p>
          <w:p w14:paraId="3166D266" w14:textId="77777777" w:rsidR="0075620D" w:rsidRDefault="00F73FD6">
            <w:pPr>
              <w:pStyle w:val="TableParagraph"/>
              <w:ind w:left="117" w:right="111" w:firstLine="1"/>
              <w:jc w:val="center"/>
            </w:pPr>
            <w:r>
              <w:t>Paints available to</w:t>
            </w:r>
            <w:r>
              <w:rPr>
                <w:spacing w:val="1"/>
              </w:rPr>
              <w:t xml:space="preserve"> </w:t>
            </w:r>
            <w:r>
              <w:t>children, modelling</w:t>
            </w:r>
            <w:r>
              <w:rPr>
                <w:spacing w:val="-47"/>
              </w:rPr>
              <w:t xml:space="preserve"> </w:t>
            </w:r>
            <w:r>
              <w:t>mixing colours,</w:t>
            </w:r>
            <w:r>
              <w:rPr>
                <w:spacing w:val="1"/>
              </w:rPr>
              <w:t xml:space="preserve"> </w:t>
            </w:r>
            <w:r>
              <w:t>prompting children</w:t>
            </w:r>
            <w:r>
              <w:rPr>
                <w:spacing w:val="-4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dark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6"/>
              </w:rPr>
              <w:t xml:space="preserve"> </w:t>
            </w:r>
            <w:r>
              <w:t>light colours in play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discussions.</w:t>
            </w:r>
          </w:p>
          <w:p w14:paraId="3166D267" w14:textId="77777777" w:rsidR="0075620D" w:rsidRDefault="00F73FD6">
            <w:pPr>
              <w:pStyle w:val="TableParagraph"/>
              <w:ind w:left="141" w:right="134" w:firstLine="1"/>
              <w:jc w:val="center"/>
            </w:pP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topic</w:t>
            </w:r>
            <w:r>
              <w:rPr>
                <w:spacing w:val="-47"/>
              </w:rPr>
              <w:t xml:space="preserve"> </w:t>
            </w:r>
            <w:r>
              <w:t>related</w:t>
            </w:r>
            <w:r>
              <w:rPr>
                <w:spacing w:val="-2"/>
              </w:rPr>
              <w:t xml:space="preserve"> </w:t>
            </w:r>
            <w:r>
              <w:t>activities.</w:t>
            </w:r>
          </w:p>
        </w:tc>
        <w:tc>
          <w:tcPr>
            <w:tcW w:w="1992" w:type="dxa"/>
          </w:tcPr>
          <w:p w14:paraId="3166D268" w14:textId="77777777" w:rsidR="0075620D" w:rsidRDefault="00F73FD6">
            <w:pPr>
              <w:pStyle w:val="TableParagraph"/>
              <w:ind w:left="126" w:right="122" w:firstLine="1"/>
              <w:jc w:val="center"/>
            </w:pPr>
            <w:r>
              <w:rPr>
                <w:color w:val="006FC0"/>
              </w:rPr>
              <w:t>through fun,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creative craft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projects. Further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develop printing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skills using natural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resources. Develop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weaving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skills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using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different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mediums.</w:t>
            </w:r>
          </w:p>
          <w:p w14:paraId="3166D269" w14:textId="77777777" w:rsidR="0075620D" w:rsidRDefault="00F73FD6">
            <w:pPr>
              <w:pStyle w:val="TableParagraph"/>
              <w:ind w:left="153" w:right="149"/>
              <w:jc w:val="center"/>
            </w:pPr>
            <w:r>
              <w:rPr>
                <w:color w:val="00AF50"/>
                <w:spacing w:val="-1"/>
              </w:rPr>
              <w:t xml:space="preserve">Threading, </w:t>
            </w:r>
            <w:r>
              <w:rPr>
                <w:color w:val="00AF50"/>
              </w:rPr>
              <w:t>folding,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joining, curl,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weave,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texture.</w:t>
            </w:r>
          </w:p>
          <w:p w14:paraId="3166D26A" w14:textId="77777777" w:rsidR="0075620D" w:rsidRDefault="00F73FD6">
            <w:pPr>
              <w:pStyle w:val="TableParagraph"/>
              <w:ind w:left="117" w:right="111" w:firstLine="3"/>
              <w:jc w:val="center"/>
            </w:pPr>
            <w:r>
              <w:rPr>
                <w:color w:val="212121"/>
              </w:rPr>
              <w:t>Using a variety of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DT skills to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complete craft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activities. Weave in</w:t>
            </w:r>
            <w:r>
              <w:rPr>
                <w:color w:val="212121"/>
                <w:spacing w:val="-47"/>
              </w:rPr>
              <w:t xml:space="preserve"> </w:t>
            </w:r>
            <w:r>
              <w:rPr>
                <w:color w:val="212121"/>
              </w:rPr>
              <w:t>the outdoors using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natural resources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and indoors using</w:t>
            </w:r>
            <w:r>
              <w:rPr>
                <w:color w:val="212121"/>
                <w:spacing w:val="1"/>
              </w:rPr>
              <w:t xml:space="preserve"> </w:t>
            </w:r>
            <w:r>
              <w:rPr>
                <w:color w:val="212121"/>
              </w:rPr>
              <w:t>fabrics,</w:t>
            </w:r>
            <w:r>
              <w:rPr>
                <w:color w:val="212121"/>
                <w:spacing w:val="-9"/>
              </w:rPr>
              <w:t xml:space="preserve"> </w:t>
            </w:r>
            <w:r>
              <w:rPr>
                <w:color w:val="212121"/>
              </w:rPr>
              <w:t>ribbons</w:t>
            </w:r>
            <w:r>
              <w:rPr>
                <w:color w:val="212121"/>
                <w:spacing w:val="-10"/>
              </w:rPr>
              <w:t xml:space="preserve"> </w:t>
            </w:r>
            <w:r>
              <w:rPr>
                <w:color w:val="212121"/>
              </w:rPr>
              <w:t>etc.</w:t>
            </w:r>
          </w:p>
          <w:p w14:paraId="3166D26B" w14:textId="025446C7" w:rsidR="0075620D" w:rsidRDefault="00F73FD6">
            <w:pPr>
              <w:pStyle w:val="TableParagraph"/>
              <w:ind w:left="138" w:right="134" w:firstLine="1"/>
              <w:jc w:val="center"/>
            </w:pP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topic</w:t>
            </w:r>
            <w:r>
              <w:rPr>
                <w:spacing w:val="-47"/>
              </w:rPr>
              <w:t xml:space="preserve"> </w:t>
            </w:r>
            <w:r>
              <w:t>related activities.</w:t>
            </w:r>
            <w:r>
              <w:rPr>
                <w:spacing w:val="1"/>
              </w:rPr>
              <w:t xml:space="preserve"> </w:t>
            </w:r>
            <w:r>
              <w:t>Making puppets to</w:t>
            </w:r>
            <w:r>
              <w:rPr>
                <w:spacing w:val="-47"/>
              </w:rPr>
              <w:t xml:space="preserve"> </w:t>
            </w:r>
            <w:r>
              <w:t>support literacy</w:t>
            </w:r>
            <w:r w:rsidR="005A2F26">
              <w:rPr>
                <w:spacing w:val="1"/>
              </w:rPr>
              <w:t xml:space="preserve">/RE </w:t>
            </w:r>
            <w:r>
              <w:t>curriculum.</w:t>
            </w:r>
          </w:p>
        </w:tc>
        <w:tc>
          <w:tcPr>
            <w:tcW w:w="1993" w:type="dxa"/>
          </w:tcPr>
          <w:p w14:paraId="3166D26C" w14:textId="77777777" w:rsidR="0075620D" w:rsidRDefault="00F73FD6">
            <w:pPr>
              <w:pStyle w:val="TableParagraph"/>
              <w:ind w:left="119" w:right="111"/>
              <w:jc w:val="center"/>
            </w:pPr>
            <w:r>
              <w:rPr>
                <w:color w:val="006FC0"/>
              </w:rPr>
              <w:t>materials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natural objects;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developing the use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of tools and joining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techniques;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designing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making clay animal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 xml:space="preserve">sculptures. </w:t>
            </w:r>
            <w:r>
              <w:rPr>
                <w:color w:val="006FC0"/>
              </w:rPr>
              <w:t>Develop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printing skills by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making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symmetrical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prints.</w:t>
            </w:r>
          </w:p>
          <w:p w14:paraId="3166D26D" w14:textId="77777777" w:rsidR="0075620D" w:rsidRDefault="00F73FD6">
            <w:pPr>
              <w:pStyle w:val="TableParagraph"/>
              <w:ind w:left="107" w:right="97"/>
              <w:jc w:val="center"/>
            </w:pPr>
            <w:r>
              <w:rPr>
                <w:color w:val="006FC0"/>
              </w:rPr>
              <w:t>Develop sewing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skills by first using a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simple table like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frame with canvas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move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own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canvas/tapestry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square.</w:t>
            </w:r>
          </w:p>
          <w:p w14:paraId="3166D26E" w14:textId="77777777" w:rsidR="0075620D" w:rsidRDefault="00F73FD6">
            <w:pPr>
              <w:pStyle w:val="TableParagraph"/>
              <w:ind w:left="117" w:right="107" w:hanging="1"/>
              <w:jc w:val="center"/>
            </w:pPr>
            <w:r>
              <w:rPr>
                <w:color w:val="006FC0"/>
              </w:rPr>
              <w:t>Observational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drawing – Mini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Beasts Show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accuracy and care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 their drawing.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AF50"/>
              </w:rPr>
              <w:t>Thread, needle,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stitch, observe,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copy, look, notice,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>shape,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  <w:spacing w:val="-1"/>
              </w:rPr>
              <w:t>colour,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lines,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represent,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flower.</w:t>
            </w:r>
          </w:p>
          <w:p w14:paraId="3166D26F" w14:textId="77777777" w:rsidR="0075620D" w:rsidRDefault="00F73FD6">
            <w:pPr>
              <w:pStyle w:val="TableParagraph"/>
              <w:ind w:left="141" w:right="132" w:firstLine="1"/>
              <w:jc w:val="center"/>
            </w:pP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topic</w:t>
            </w:r>
            <w:r>
              <w:rPr>
                <w:spacing w:val="-47"/>
              </w:rPr>
              <w:t xml:space="preserve"> </w:t>
            </w:r>
            <w:r>
              <w:t>related</w:t>
            </w:r>
            <w:r>
              <w:rPr>
                <w:spacing w:val="-2"/>
              </w:rPr>
              <w:t xml:space="preserve"> </w:t>
            </w:r>
            <w:r>
              <w:t>activities.</w:t>
            </w:r>
          </w:p>
        </w:tc>
        <w:tc>
          <w:tcPr>
            <w:tcW w:w="1995" w:type="dxa"/>
          </w:tcPr>
          <w:p w14:paraId="3166D270" w14:textId="1A22760A" w:rsidR="0075620D" w:rsidRDefault="00F73FD6">
            <w:pPr>
              <w:pStyle w:val="TableParagraph"/>
              <w:ind w:left="119" w:right="112" w:hanging="3"/>
              <w:jc w:val="center"/>
            </w:pPr>
            <w:r>
              <w:rPr>
                <w:color w:val="006FC0"/>
              </w:rPr>
              <w:t>Natural art, nature,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patterns, outdoors,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  <w:spacing w:val="-1"/>
              </w:rPr>
              <w:t>style, copy, similar.</w:t>
            </w:r>
            <w:r>
              <w:rPr>
                <w:color w:val="006FC0"/>
              </w:rPr>
              <w:t xml:space="preserve"> Going outside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see living art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nature, creating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repeating patterns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with nature,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building with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natural objects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outdoors. Produce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more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detailed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work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and say what they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have included.</w:t>
            </w:r>
          </w:p>
          <w:p w14:paraId="3166D271" w14:textId="77777777" w:rsidR="0075620D" w:rsidRDefault="00F73FD6">
            <w:pPr>
              <w:pStyle w:val="TableParagraph"/>
              <w:spacing w:before="1"/>
              <w:ind w:left="131" w:right="124"/>
              <w:jc w:val="center"/>
            </w:pPr>
            <w:r>
              <w:rPr>
                <w:color w:val="006FC0"/>
              </w:rPr>
              <w:t>Work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on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their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own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projects using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plan, do, review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model.</w:t>
            </w:r>
          </w:p>
          <w:p w14:paraId="3166D272" w14:textId="77777777" w:rsidR="0075620D" w:rsidRDefault="00F73FD6">
            <w:pPr>
              <w:pStyle w:val="TableParagraph"/>
              <w:ind w:left="131" w:right="126"/>
              <w:jc w:val="center"/>
            </w:pPr>
            <w:r>
              <w:rPr>
                <w:color w:val="00AF50"/>
              </w:rPr>
              <w:t>Plan, review, what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would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you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change?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Natural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art,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nature,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  <w:spacing w:val="-1"/>
              </w:rPr>
              <w:t xml:space="preserve">Andy </w:t>
            </w:r>
            <w:r>
              <w:rPr>
                <w:color w:val="00AF50"/>
              </w:rPr>
              <w:t>Goldsworthy.</w:t>
            </w:r>
            <w:r>
              <w:rPr>
                <w:color w:val="00AF50"/>
                <w:spacing w:val="-47"/>
              </w:rPr>
              <w:t xml:space="preserve"> </w:t>
            </w:r>
            <w:r>
              <w:t>Working on the</w:t>
            </w:r>
            <w:r>
              <w:rPr>
                <w:spacing w:val="1"/>
              </w:rPr>
              <w:t xml:space="preserve"> </w:t>
            </w:r>
            <w:r>
              <w:t>field observe living</w:t>
            </w:r>
            <w:r>
              <w:rPr>
                <w:spacing w:val="1"/>
              </w:rPr>
              <w:t xml:space="preserve"> </w:t>
            </w:r>
            <w:r>
              <w:t>art and nature,</w:t>
            </w:r>
            <w:r>
              <w:rPr>
                <w:spacing w:val="1"/>
              </w:rPr>
              <w:t xml:space="preserve"> </w:t>
            </w:r>
            <w:r>
              <w:t>creating repeating</w:t>
            </w:r>
            <w:r>
              <w:rPr>
                <w:spacing w:val="1"/>
              </w:rPr>
              <w:t xml:space="preserve"> </w:t>
            </w:r>
            <w:r>
              <w:t>patterns with</w:t>
            </w:r>
            <w:r>
              <w:rPr>
                <w:spacing w:val="1"/>
              </w:rPr>
              <w:t xml:space="preserve"> </w:t>
            </w:r>
            <w:r>
              <w:t>nature, building</w:t>
            </w:r>
            <w:r>
              <w:rPr>
                <w:spacing w:val="1"/>
              </w:rPr>
              <w:t xml:space="preserve"> </w:t>
            </w:r>
            <w:r>
              <w:t>with natural</w:t>
            </w:r>
            <w:r>
              <w:rPr>
                <w:spacing w:val="1"/>
              </w:rPr>
              <w:t xml:space="preserve"> </w:t>
            </w:r>
            <w:r>
              <w:t>objects</w:t>
            </w:r>
            <w:r>
              <w:rPr>
                <w:spacing w:val="-5"/>
              </w:rPr>
              <w:t xml:space="preserve"> </w:t>
            </w:r>
            <w:r>
              <w:t>outdoors.</w:t>
            </w:r>
          </w:p>
          <w:p w14:paraId="05B96DDC" w14:textId="77777777" w:rsidR="0075620D" w:rsidRDefault="00F73FD6">
            <w:pPr>
              <w:pStyle w:val="TableParagraph"/>
              <w:ind w:left="131" w:right="126"/>
              <w:jc w:val="center"/>
            </w:pPr>
            <w:r>
              <w:t>Continuous</w:t>
            </w:r>
          </w:p>
          <w:p w14:paraId="35B84825" w14:textId="77777777" w:rsidR="00320E51" w:rsidRDefault="00320E51" w:rsidP="00320E51">
            <w:pPr>
              <w:pStyle w:val="TableParagraph"/>
              <w:spacing w:line="268" w:lineRule="exact"/>
              <w:ind w:left="140"/>
            </w:pPr>
            <w:r>
              <w:t>provision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topic</w:t>
            </w:r>
          </w:p>
          <w:p w14:paraId="3166D273" w14:textId="79B48842" w:rsidR="00320E51" w:rsidRDefault="00320E51" w:rsidP="00320E51">
            <w:pPr>
              <w:pStyle w:val="TableParagraph"/>
              <w:ind w:left="131" w:right="126"/>
              <w:jc w:val="center"/>
            </w:pPr>
            <w:r>
              <w:t>related</w:t>
            </w:r>
            <w:r>
              <w:rPr>
                <w:spacing w:val="-4"/>
              </w:rPr>
              <w:t xml:space="preserve"> </w:t>
            </w:r>
            <w:r>
              <w:t>activities.</w:t>
            </w:r>
          </w:p>
        </w:tc>
      </w:tr>
    </w:tbl>
    <w:p w14:paraId="3166D275" w14:textId="77777777" w:rsidR="0075620D" w:rsidRDefault="0075620D">
      <w:pPr>
        <w:jc w:val="center"/>
        <w:sectPr w:rsidR="0075620D" w:rsidSect="00335845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166D276" w14:textId="77777777" w:rsidR="0075620D" w:rsidRDefault="0075620D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3988"/>
      </w:tblGrid>
      <w:tr w:rsidR="0075620D" w14:paraId="3166D290" w14:textId="77777777">
        <w:trPr>
          <w:trHeight w:val="5909"/>
        </w:trPr>
        <w:tc>
          <w:tcPr>
            <w:tcW w:w="1992" w:type="dxa"/>
          </w:tcPr>
          <w:p w14:paraId="3166D280" w14:textId="77777777" w:rsidR="0075620D" w:rsidRDefault="00F73FD6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Cutting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Skills</w:t>
            </w:r>
          </w:p>
          <w:p w14:paraId="3166D281" w14:textId="77777777" w:rsidR="0075620D" w:rsidRDefault="0075620D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3166D282" w14:textId="77777777" w:rsidR="0075620D" w:rsidRDefault="00F73FD6">
            <w:pPr>
              <w:pStyle w:val="TableParagraph"/>
              <w:ind w:left="107" w:right="389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3166D283" w14:textId="77777777" w:rsidR="0075620D" w:rsidRDefault="00F73FD6">
            <w:pPr>
              <w:pStyle w:val="TableParagraph"/>
              <w:ind w:left="151" w:right="139" w:hanging="3"/>
              <w:jc w:val="center"/>
            </w:pPr>
            <w:r>
              <w:rPr>
                <w:color w:val="006FC0"/>
              </w:rPr>
              <w:t>Using one-handed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tools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equipment, for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example, making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snips in paper with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scissors.</w:t>
            </w:r>
          </w:p>
          <w:p w14:paraId="3166D284" w14:textId="77777777" w:rsidR="0075620D" w:rsidRDefault="00F73FD6">
            <w:pPr>
              <w:pStyle w:val="TableParagraph"/>
              <w:ind w:left="165" w:right="156" w:firstLine="3"/>
              <w:jc w:val="center"/>
            </w:pPr>
            <w:r>
              <w:rPr>
                <w:color w:val="00AF50"/>
              </w:rPr>
              <w:t>Tools, cutting,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scissors, care,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2"/>
              </w:rPr>
              <w:t xml:space="preserve">safety, </w:t>
            </w:r>
            <w:r>
              <w:rPr>
                <w:color w:val="00AF50"/>
                <w:spacing w:val="-1"/>
              </w:rPr>
              <w:t>equipment,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snips, small snips,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large</w:t>
            </w:r>
            <w:r>
              <w:rPr>
                <w:color w:val="00AF50"/>
                <w:spacing w:val="-11"/>
              </w:rPr>
              <w:t xml:space="preserve"> </w:t>
            </w:r>
            <w:r>
              <w:rPr>
                <w:color w:val="00AF50"/>
              </w:rPr>
              <w:t>snips,</w:t>
            </w:r>
            <w:r>
              <w:rPr>
                <w:color w:val="00AF50"/>
                <w:spacing w:val="-11"/>
              </w:rPr>
              <w:t xml:space="preserve"> </w:t>
            </w:r>
            <w:r>
              <w:rPr>
                <w:color w:val="00AF50"/>
              </w:rPr>
              <w:t>paper.</w:t>
            </w:r>
          </w:p>
          <w:p w14:paraId="3166D285" w14:textId="77777777" w:rsidR="0075620D" w:rsidRDefault="00F73FD6">
            <w:pPr>
              <w:pStyle w:val="TableParagraph"/>
              <w:ind w:left="132" w:right="119"/>
              <w:jc w:val="center"/>
            </w:pPr>
            <w:r>
              <w:rPr>
                <w:spacing w:val="-1"/>
              </w:rPr>
              <w:t xml:space="preserve">Demonstration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discussions around</w:t>
            </w:r>
            <w:r>
              <w:rPr>
                <w:spacing w:val="-47"/>
              </w:rPr>
              <w:t xml:space="preserve"> </w:t>
            </w:r>
            <w:r>
              <w:t>scissor safety,</w:t>
            </w:r>
            <w:r>
              <w:rPr>
                <w:spacing w:val="1"/>
              </w:rPr>
              <w:t xml:space="preserve"> </w:t>
            </w:r>
            <w:r>
              <w:t>modelling the use</w:t>
            </w:r>
            <w:r>
              <w:rPr>
                <w:spacing w:val="1"/>
              </w:rPr>
              <w:t xml:space="preserve"> </w:t>
            </w:r>
            <w:r>
              <w:t>of scissors – open</w:t>
            </w:r>
            <w:r>
              <w:rPr>
                <w:spacing w:val="1"/>
              </w:rPr>
              <w:t xml:space="preserve"> </w:t>
            </w:r>
            <w:r>
              <w:t>and close to make</w:t>
            </w:r>
            <w:r>
              <w:rPr>
                <w:spacing w:val="1"/>
              </w:rPr>
              <w:t xml:space="preserve"> </w:t>
            </w:r>
            <w:r>
              <w:t>small snips in a</w:t>
            </w:r>
            <w:r>
              <w:rPr>
                <w:spacing w:val="1"/>
              </w:rPr>
              <w:t xml:space="preserve"> </w:t>
            </w:r>
            <w:r>
              <w:t>repeated process,</w:t>
            </w:r>
            <w:r>
              <w:rPr>
                <w:spacing w:val="1"/>
              </w:rPr>
              <w:t xml:space="preserve"> </w:t>
            </w:r>
            <w:r>
              <w:t>scissors in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  <w:tc>
          <w:tcPr>
            <w:tcW w:w="1993" w:type="dxa"/>
          </w:tcPr>
          <w:p w14:paraId="3166D286" w14:textId="77777777" w:rsidR="0075620D" w:rsidRDefault="00F73FD6">
            <w:pPr>
              <w:pStyle w:val="TableParagraph"/>
              <w:ind w:left="188" w:right="175" w:hanging="2"/>
              <w:jc w:val="center"/>
            </w:pPr>
            <w:r>
              <w:rPr>
                <w:color w:val="006FC0"/>
              </w:rPr>
              <w:t>(Skill) Use scissors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cut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straight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line.</w:t>
            </w:r>
          </w:p>
          <w:p w14:paraId="3166D287" w14:textId="77777777" w:rsidR="0075620D" w:rsidRDefault="00F73FD6">
            <w:pPr>
              <w:pStyle w:val="TableParagraph"/>
              <w:ind w:left="166" w:right="156" w:firstLine="3"/>
              <w:jc w:val="center"/>
            </w:pPr>
            <w:r>
              <w:rPr>
                <w:color w:val="00AF50"/>
              </w:rPr>
              <w:t>Tools, cutting,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scissors, care,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2"/>
              </w:rPr>
              <w:t xml:space="preserve">safety, </w:t>
            </w:r>
            <w:r>
              <w:rPr>
                <w:color w:val="00AF50"/>
                <w:spacing w:val="-1"/>
              </w:rPr>
              <w:t>equipment,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snips, small snips,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large snips, paper,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straight line, copy,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follow.</w:t>
            </w:r>
          </w:p>
          <w:p w14:paraId="3166D288" w14:textId="77777777" w:rsidR="0075620D" w:rsidRDefault="00F73FD6">
            <w:pPr>
              <w:pStyle w:val="TableParagraph"/>
              <w:ind w:left="108" w:right="98" w:firstLine="3"/>
              <w:jc w:val="center"/>
            </w:pPr>
            <w:r>
              <w:t>Demonstration and</w:t>
            </w:r>
            <w:r>
              <w:rPr>
                <w:spacing w:val="-47"/>
              </w:rPr>
              <w:t xml:space="preserve"> </w:t>
            </w:r>
            <w:r>
              <w:t>discussions around</w:t>
            </w:r>
            <w:r>
              <w:rPr>
                <w:spacing w:val="1"/>
              </w:rPr>
              <w:t xml:space="preserve"> </w:t>
            </w:r>
            <w:r>
              <w:t>scissor safety,</w:t>
            </w:r>
            <w:r>
              <w:rPr>
                <w:spacing w:val="1"/>
              </w:rPr>
              <w:t xml:space="preserve"> </w:t>
            </w:r>
            <w:r>
              <w:t>modelling the use</w:t>
            </w:r>
            <w:r>
              <w:rPr>
                <w:spacing w:val="1"/>
              </w:rPr>
              <w:t xml:space="preserve"> </w:t>
            </w:r>
            <w:r>
              <w:t>of scissors – open</w:t>
            </w:r>
            <w:r>
              <w:rPr>
                <w:spacing w:val="1"/>
              </w:rPr>
              <w:t xml:space="preserve"> </w:t>
            </w:r>
            <w:r>
              <w:t>and close to make</w:t>
            </w:r>
            <w:r>
              <w:rPr>
                <w:spacing w:val="1"/>
              </w:rPr>
              <w:t xml:space="preserve"> </w:t>
            </w:r>
            <w:r>
              <w:t>small snips in 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repeated</w:t>
            </w:r>
            <w:r>
              <w:rPr>
                <w:spacing w:val="-10"/>
              </w:rPr>
              <w:t xml:space="preserve"> </w:t>
            </w:r>
            <w:r>
              <w:t>process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follow a line,</w:t>
            </w:r>
            <w:r>
              <w:rPr>
                <w:spacing w:val="1"/>
              </w:rPr>
              <w:t xml:space="preserve"> </w:t>
            </w:r>
            <w:r>
              <w:t>scissors in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  <w:tc>
          <w:tcPr>
            <w:tcW w:w="1995" w:type="dxa"/>
          </w:tcPr>
          <w:p w14:paraId="3166D289" w14:textId="77777777" w:rsidR="0075620D" w:rsidRDefault="00F73FD6">
            <w:pPr>
              <w:pStyle w:val="TableParagraph"/>
              <w:ind w:left="146" w:right="137" w:hanging="3"/>
              <w:jc w:val="center"/>
            </w:pPr>
            <w:r>
              <w:rPr>
                <w:color w:val="006FC0"/>
              </w:rPr>
              <w:t>(Skill) Use scissors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cut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curved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lines.</w:t>
            </w:r>
          </w:p>
          <w:p w14:paraId="3166D28A" w14:textId="77777777" w:rsidR="0075620D" w:rsidRDefault="00F73FD6">
            <w:pPr>
              <w:pStyle w:val="TableParagraph"/>
              <w:ind w:left="165" w:right="159" w:firstLine="3"/>
              <w:jc w:val="center"/>
            </w:pPr>
            <w:r>
              <w:rPr>
                <w:color w:val="00AF50"/>
              </w:rPr>
              <w:t>Tools, cutting,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scissors, care,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2"/>
              </w:rPr>
              <w:t xml:space="preserve">safety, </w:t>
            </w:r>
            <w:r>
              <w:rPr>
                <w:color w:val="00AF50"/>
                <w:spacing w:val="-1"/>
              </w:rPr>
              <w:t>equipment,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snips, small snips,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large snips, paper,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curved lines, copy,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follow,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trace.</w:t>
            </w:r>
          </w:p>
          <w:p w14:paraId="3166D28B" w14:textId="77777777" w:rsidR="0075620D" w:rsidRDefault="00F73FD6">
            <w:pPr>
              <w:pStyle w:val="TableParagraph"/>
              <w:ind w:left="131" w:right="122"/>
              <w:jc w:val="center"/>
            </w:pPr>
            <w:r>
              <w:rPr>
                <w:spacing w:val="-1"/>
              </w:rPr>
              <w:t xml:space="preserve">Demonstration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discussions around</w:t>
            </w:r>
            <w:r>
              <w:rPr>
                <w:spacing w:val="-47"/>
              </w:rPr>
              <w:t xml:space="preserve"> </w:t>
            </w:r>
            <w:r>
              <w:t>scissor safety,</w:t>
            </w:r>
            <w:r>
              <w:rPr>
                <w:spacing w:val="1"/>
              </w:rPr>
              <w:t xml:space="preserve"> </w:t>
            </w:r>
            <w:r>
              <w:t>modelling the use</w:t>
            </w:r>
            <w:r>
              <w:rPr>
                <w:spacing w:val="1"/>
              </w:rPr>
              <w:t xml:space="preserve"> </w:t>
            </w:r>
            <w:r>
              <w:t>of scissors – open</w:t>
            </w:r>
            <w:r>
              <w:rPr>
                <w:spacing w:val="1"/>
              </w:rPr>
              <w:t xml:space="preserve"> </w:t>
            </w:r>
            <w:r>
              <w:t>and close to make</w:t>
            </w:r>
            <w:r>
              <w:rPr>
                <w:spacing w:val="1"/>
              </w:rPr>
              <w:t xml:space="preserve"> </w:t>
            </w:r>
            <w:r>
              <w:t>small snips in a</w:t>
            </w:r>
            <w:r>
              <w:rPr>
                <w:spacing w:val="1"/>
              </w:rPr>
              <w:t xml:space="preserve"> </w:t>
            </w:r>
            <w:r>
              <w:t>repeated process</w:t>
            </w:r>
            <w:r>
              <w:rPr>
                <w:spacing w:val="1"/>
              </w:rPr>
              <w:t xml:space="preserve"> </w:t>
            </w:r>
            <w:r>
              <w:t>while moving the</w:t>
            </w:r>
            <w:r>
              <w:rPr>
                <w:spacing w:val="1"/>
              </w:rPr>
              <w:t xml:space="preserve"> </w:t>
            </w:r>
            <w:r>
              <w:t>paper around to</w:t>
            </w:r>
            <w:r>
              <w:rPr>
                <w:spacing w:val="1"/>
              </w:rPr>
              <w:t xml:space="preserve"> </w:t>
            </w:r>
            <w:r>
              <w:t>follow a curved</w:t>
            </w:r>
            <w:r>
              <w:rPr>
                <w:spacing w:val="1"/>
              </w:rPr>
              <w:t xml:space="preserve"> </w:t>
            </w:r>
            <w:r>
              <w:t>line, scissors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  <w:p w14:paraId="3166D28C" w14:textId="77777777" w:rsidR="0075620D" w:rsidRDefault="00F73FD6">
            <w:pPr>
              <w:pStyle w:val="TableParagraph"/>
              <w:spacing w:line="249" w:lineRule="exact"/>
              <w:ind w:left="131" w:right="124"/>
              <w:jc w:val="center"/>
            </w:pPr>
            <w:r>
              <w:t>provision.</w:t>
            </w:r>
          </w:p>
        </w:tc>
        <w:tc>
          <w:tcPr>
            <w:tcW w:w="5980" w:type="dxa"/>
            <w:gridSpan w:val="2"/>
          </w:tcPr>
          <w:p w14:paraId="3166D28D" w14:textId="77777777" w:rsidR="0075620D" w:rsidRDefault="00F73FD6">
            <w:pPr>
              <w:pStyle w:val="TableParagraph"/>
              <w:ind w:left="340" w:right="335"/>
              <w:jc w:val="center"/>
            </w:pPr>
            <w:r>
              <w:rPr>
                <w:color w:val="006FC0"/>
              </w:rPr>
              <w:t>(Skill)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Use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scissors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for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particular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purpose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when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combining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different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media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materials.</w:t>
            </w:r>
          </w:p>
          <w:p w14:paraId="3166D28E" w14:textId="77777777" w:rsidR="0075620D" w:rsidRDefault="00F73FD6">
            <w:pPr>
              <w:pStyle w:val="TableParagraph"/>
              <w:ind w:left="340" w:right="335"/>
              <w:jc w:val="center"/>
            </w:pPr>
            <w:r>
              <w:rPr>
                <w:color w:val="00AF50"/>
              </w:rPr>
              <w:t>Tools,</w:t>
            </w:r>
            <w:r>
              <w:rPr>
                <w:color w:val="00AF50"/>
                <w:spacing w:val="-11"/>
              </w:rPr>
              <w:t xml:space="preserve"> </w:t>
            </w:r>
            <w:r>
              <w:rPr>
                <w:color w:val="00AF50"/>
              </w:rPr>
              <w:t>cutting,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scissors,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care,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safety,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equipment,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snips,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small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snips,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large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snips,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paper,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purpose, independence.</w:t>
            </w:r>
          </w:p>
          <w:p w14:paraId="3166D28F" w14:textId="77777777" w:rsidR="0075620D" w:rsidRDefault="00F73FD6">
            <w:pPr>
              <w:pStyle w:val="TableParagraph"/>
              <w:ind w:left="339" w:right="335"/>
              <w:jc w:val="center"/>
            </w:pPr>
            <w:r>
              <w:t>Scissors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provision,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variety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cut,</w:t>
            </w:r>
            <w:r>
              <w:rPr>
                <w:spacing w:val="-46"/>
              </w:rPr>
              <w:t xml:space="preserve"> </w:t>
            </w:r>
            <w:r>
              <w:t>materials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pictures</w:t>
            </w:r>
            <w:r>
              <w:rPr>
                <w:spacing w:val="-3"/>
              </w:rPr>
              <w:t xml:space="preserve"> </w:t>
            </w:r>
            <w:r>
              <w:t>available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cut</w:t>
            </w:r>
            <w:r>
              <w:rPr>
                <w:spacing w:val="-5"/>
              </w:rPr>
              <w:t xml:space="preserve"> </w:t>
            </w:r>
            <w:r>
              <w:t>freely.</w:t>
            </w:r>
          </w:p>
        </w:tc>
      </w:tr>
      <w:tr w:rsidR="0075620D" w14:paraId="3166D29D" w14:textId="77777777">
        <w:trPr>
          <w:trHeight w:val="2416"/>
        </w:trPr>
        <w:tc>
          <w:tcPr>
            <w:tcW w:w="1992" w:type="dxa"/>
          </w:tcPr>
          <w:p w14:paraId="3166D291" w14:textId="77777777" w:rsidR="0075620D" w:rsidRDefault="00F73FD6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Being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Imaginative</w:t>
            </w:r>
          </w:p>
          <w:p w14:paraId="3166D292" w14:textId="77777777" w:rsidR="0075620D" w:rsidRDefault="0075620D">
            <w:pPr>
              <w:pStyle w:val="TableParagraph"/>
              <w:rPr>
                <w:rFonts w:ascii="Arial"/>
                <w:b/>
              </w:rPr>
            </w:pPr>
          </w:p>
          <w:p w14:paraId="3166D293" w14:textId="77777777" w:rsidR="0075620D" w:rsidRDefault="0075620D">
            <w:pPr>
              <w:pStyle w:val="TableParagraph"/>
              <w:spacing w:before="8"/>
              <w:rPr>
                <w:rFonts w:ascii="Arial"/>
                <w:b/>
                <w:sz w:val="24"/>
              </w:rPr>
            </w:pPr>
          </w:p>
          <w:p w14:paraId="3166D294" w14:textId="77777777" w:rsidR="0075620D" w:rsidRDefault="00F73FD6">
            <w:pPr>
              <w:pStyle w:val="TableParagraph"/>
              <w:spacing w:before="1"/>
              <w:ind w:left="107" w:right="389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3985" w:type="dxa"/>
            <w:gridSpan w:val="2"/>
          </w:tcPr>
          <w:p w14:paraId="3166D295" w14:textId="77777777" w:rsidR="0075620D" w:rsidRDefault="00F73FD6">
            <w:pPr>
              <w:pStyle w:val="TableParagraph"/>
              <w:ind w:left="110" w:right="100" w:hanging="1"/>
              <w:jc w:val="center"/>
            </w:pPr>
            <w:r>
              <w:rPr>
                <w:color w:val="006FC0"/>
              </w:rPr>
              <w:t>Exploring</w:t>
            </w:r>
            <w:r>
              <w:rPr>
                <w:color w:val="006FC0"/>
                <w:spacing w:val="7"/>
              </w:rPr>
              <w:t xml:space="preserve"> </w:t>
            </w:r>
            <w:r>
              <w:rPr>
                <w:color w:val="006FC0"/>
              </w:rPr>
              <w:t>how</w:t>
            </w:r>
            <w:r>
              <w:rPr>
                <w:color w:val="006FC0"/>
                <w:spacing w:val="7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6"/>
              </w:rPr>
              <w:t xml:space="preserve"> </w:t>
            </w:r>
            <w:r>
              <w:rPr>
                <w:color w:val="006FC0"/>
              </w:rPr>
              <w:t>use</w:t>
            </w:r>
            <w:r>
              <w:rPr>
                <w:color w:val="006FC0"/>
                <w:spacing w:val="7"/>
              </w:rPr>
              <w:t xml:space="preserve"> </w:t>
            </w:r>
            <w:r>
              <w:rPr>
                <w:color w:val="006FC0"/>
              </w:rPr>
              <w:t>our</w:t>
            </w:r>
            <w:r>
              <w:rPr>
                <w:color w:val="006FC0"/>
                <w:spacing w:val="6"/>
              </w:rPr>
              <w:t xml:space="preserve"> </w:t>
            </w:r>
            <w:r>
              <w:rPr>
                <w:color w:val="006FC0"/>
              </w:rPr>
              <w:t>voice</w:t>
            </w:r>
            <w:r>
              <w:rPr>
                <w:color w:val="006FC0"/>
                <w:spacing w:val="7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bodies to make sounds, experimenting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with tempo and dynamic when playing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instruments and identifying sounds in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environment.</w:t>
            </w:r>
            <w:r>
              <w:rPr>
                <w:color w:val="006FC0"/>
                <w:spacing w:val="5"/>
              </w:rPr>
              <w:t xml:space="preserve"> </w:t>
            </w:r>
            <w:r>
              <w:rPr>
                <w:color w:val="006FC0"/>
              </w:rPr>
              <w:t>Take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part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simple,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pretend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play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often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based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on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familiar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experiences,</w:t>
            </w:r>
          </w:p>
          <w:p w14:paraId="3166D296" w14:textId="77777777" w:rsidR="0075620D" w:rsidRDefault="00F73FD6">
            <w:pPr>
              <w:pStyle w:val="TableParagraph"/>
              <w:ind w:left="389" w:right="370" w:firstLine="100"/>
            </w:pPr>
            <w:r>
              <w:rPr>
                <w:color w:val="006FC0"/>
              </w:rPr>
              <w:t>e.g. making dinner. Uses available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resources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create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props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or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creates</w:t>
            </w:r>
          </w:p>
          <w:p w14:paraId="3166D297" w14:textId="77777777" w:rsidR="0075620D" w:rsidRDefault="00F73FD6">
            <w:pPr>
              <w:pStyle w:val="TableParagraph"/>
              <w:spacing w:line="249" w:lineRule="exact"/>
              <w:ind w:left="196"/>
            </w:pPr>
            <w:r>
              <w:rPr>
                <w:color w:val="006FC0"/>
              </w:rPr>
              <w:t>imaginary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ones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support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play.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Develop</w:t>
            </w:r>
          </w:p>
        </w:tc>
        <w:tc>
          <w:tcPr>
            <w:tcW w:w="3987" w:type="dxa"/>
            <w:gridSpan w:val="2"/>
          </w:tcPr>
          <w:p w14:paraId="3166D298" w14:textId="6833B93D" w:rsidR="00E2782F" w:rsidRDefault="00F73FD6" w:rsidP="00E2782F">
            <w:pPr>
              <w:pStyle w:val="TableParagraph"/>
              <w:ind w:left="117" w:right="107" w:firstLine="1"/>
              <w:jc w:val="center"/>
              <w:rPr>
                <w:color w:val="006FC0"/>
              </w:rPr>
            </w:pPr>
            <w:r>
              <w:rPr>
                <w:color w:val="006FC0"/>
              </w:rPr>
              <w:t>Creating simple actions to songs, learning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how to move to a beat and expressing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feelings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emotions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through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movement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music.</w:t>
            </w:r>
            <w:r>
              <w:rPr>
                <w:color w:val="006FC0"/>
                <w:spacing w:val="-1"/>
              </w:rPr>
              <w:t xml:space="preserve"> </w:t>
            </w:r>
          </w:p>
          <w:p w14:paraId="3166D299" w14:textId="1E359FFB" w:rsidR="0075620D" w:rsidRDefault="00F73FD6">
            <w:pPr>
              <w:pStyle w:val="TableParagraph"/>
              <w:ind w:left="167" w:right="160" w:firstLine="4"/>
              <w:jc w:val="center"/>
            </w:pPr>
            <w:r>
              <w:rPr>
                <w:color w:val="006FC0"/>
              </w:rPr>
              <w:t>Retell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parts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of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familiar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stories</w:t>
            </w:r>
          </w:p>
          <w:p w14:paraId="62BCBC53" w14:textId="77777777" w:rsidR="00FA1C81" w:rsidRDefault="00F73FD6" w:rsidP="00FA1C81">
            <w:pPr>
              <w:pStyle w:val="TableParagraph"/>
              <w:ind w:left="212" w:right="198" w:firstLine="2"/>
            </w:pPr>
            <w:r>
              <w:rPr>
                <w:color w:val="006FC0"/>
              </w:rPr>
              <w:t>through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use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of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puppets,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toys,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masks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or</w:t>
            </w:r>
            <w:r w:rsidR="00FA1C81">
              <w:rPr>
                <w:color w:val="006FC0"/>
              </w:rPr>
              <w:t xml:space="preserve"> small-world. Create more complex</w:t>
            </w:r>
            <w:r w:rsidR="00FA1C81">
              <w:rPr>
                <w:color w:val="006FC0"/>
                <w:spacing w:val="1"/>
              </w:rPr>
              <w:t xml:space="preserve"> </w:t>
            </w:r>
            <w:r w:rsidR="00FA1C81">
              <w:rPr>
                <w:color w:val="006FC0"/>
              </w:rPr>
              <w:t>narratives</w:t>
            </w:r>
            <w:r w:rsidR="00FA1C81">
              <w:rPr>
                <w:color w:val="006FC0"/>
                <w:spacing w:val="-7"/>
              </w:rPr>
              <w:t xml:space="preserve"> </w:t>
            </w:r>
            <w:r w:rsidR="00FA1C81">
              <w:rPr>
                <w:color w:val="006FC0"/>
              </w:rPr>
              <w:t>in</w:t>
            </w:r>
            <w:r w:rsidR="00FA1C81">
              <w:rPr>
                <w:color w:val="006FC0"/>
                <w:spacing w:val="-10"/>
              </w:rPr>
              <w:t xml:space="preserve"> </w:t>
            </w:r>
            <w:r w:rsidR="00FA1C81">
              <w:rPr>
                <w:color w:val="006FC0"/>
              </w:rPr>
              <w:t>their</w:t>
            </w:r>
            <w:r w:rsidR="00FA1C81">
              <w:rPr>
                <w:color w:val="006FC0"/>
                <w:spacing w:val="-8"/>
              </w:rPr>
              <w:t xml:space="preserve"> </w:t>
            </w:r>
            <w:r w:rsidR="00FA1C81">
              <w:rPr>
                <w:color w:val="006FC0"/>
              </w:rPr>
              <w:t>pretend</w:t>
            </w:r>
            <w:r w:rsidR="00FA1C81">
              <w:rPr>
                <w:color w:val="006FC0"/>
                <w:spacing w:val="-10"/>
              </w:rPr>
              <w:t xml:space="preserve"> </w:t>
            </w:r>
            <w:r w:rsidR="00FA1C81">
              <w:rPr>
                <w:color w:val="006FC0"/>
              </w:rPr>
              <w:t>play,</w:t>
            </w:r>
            <w:r w:rsidR="00FA1C81">
              <w:rPr>
                <w:color w:val="006FC0"/>
                <w:spacing w:val="-8"/>
              </w:rPr>
              <w:t xml:space="preserve"> </w:t>
            </w:r>
            <w:r w:rsidR="00FA1C81">
              <w:rPr>
                <w:color w:val="006FC0"/>
              </w:rPr>
              <w:t>building</w:t>
            </w:r>
            <w:r w:rsidR="00FA1C81">
              <w:rPr>
                <w:color w:val="006FC0"/>
                <w:spacing w:val="-46"/>
              </w:rPr>
              <w:t xml:space="preserve"> </w:t>
            </w:r>
            <w:r w:rsidR="00FA1C81">
              <w:rPr>
                <w:color w:val="006FC0"/>
              </w:rPr>
              <w:t>on</w:t>
            </w:r>
            <w:r w:rsidR="00FA1C81">
              <w:rPr>
                <w:color w:val="006FC0"/>
                <w:spacing w:val="-2"/>
              </w:rPr>
              <w:t xml:space="preserve"> </w:t>
            </w:r>
            <w:r w:rsidR="00FA1C81">
              <w:rPr>
                <w:color w:val="006FC0"/>
              </w:rPr>
              <w:t>the</w:t>
            </w:r>
            <w:r w:rsidR="00FA1C81">
              <w:rPr>
                <w:color w:val="006FC0"/>
                <w:spacing w:val="-3"/>
              </w:rPr>
              <w:t xml:space="preserve"> </w:t>
            </w:r>
            <w:r w:rsidR="00FA1C81">
              <w:rPr>
                <w:color w:val="006FC0"/>
              </w:rPr>
              <w:t>contributions</w:t>
            </w:r>
            <w:r w:rsidR="00FA1C81">
              <w:rPr>
                <w:color w:val="006FC0"/>
                <w:spacing w:val="-2"/>
              </w:rPr>
              <w:t xml:space="preserve"> </w:t>
            </w:r>
            <w:r w:rsidR="00FA1C81">
              <w:rPr>
                <w:color w:val="006FC0"/>
              </w:rPr>
              <w:t>of</w:t>
            </w:r>
            <w:r w:rsidR="00FA1C81">
              <w:rPr>
                <w:color w:val="006FC0"/>
                <w:spacing w:val="-1"/>
              </w:rPr>
              <w:t xml:space="preserve"> </w:t>
            </w:r>
            <w:r w:rsidR="00FA1C81">
              <w:rPr>
                <w:color w:val="006FC0"/>
              </w:rPr>
              <w:t>their</w:t>
            </w:r>
            <w:r w:rsidR="00FA1C81">
              <w:rPr>
                <w:color w:val="006FC0"/>
                <w:spacing w:val="-1"/>
              </w:rPr>
              <w:t xml:space="preserve"> </w:t>
            </w:r>
            <w:r w:rsidR="00FA1C81">
              <w:rPr>
                <w:color w:val="006FC0"/>
              </w:rPr>
              <w:t>peers.</w:t>
            </w:r>
          </w:p>
          <w:p w14:paraId="3166D29A" w14:textId="7D919863" w:rsidR="0075620D" w:rsidRDefault="0075620D">
            <w:pPr>
              <w:pStyle w:val="TableParagraph"/>
              <w:spacing w:line="248" w:lineRule="exact"/>
              <w:ind w:left="247" w:right="239"/>
              <w:jc w:val="center"/>
            </w:pPr>
          </w:p>
        </w:tc>
        <w:tc>
          <w:tcPr>
            <w:tcW w:w="3988" w:type="dxa"/>
          </w:tcPr>
          <w:p w14:paraId="3166D29B" w14:textId="77777777" w:rsidR="0075620D" w:rsidRDefault="00F73FD6">
            <w:pPr>
              <w:pStyle w:val="TableParagraph"/>
              <w:ind w:left="181" w:right="172" w:hanging="1"/>
              <w:jc w:val="center"/>
            </w:pPr>
            <w:r>
              <w:rPr>
                <w:color w:val="006FC0"/>
              </w:rPr>
              <w:t>Using their voices, bodies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instruments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explore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different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types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of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transport, identify and mimic transport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 and interpret and perform a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simple score. Learning about the four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different groups of musical instruments,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following a beat using an untuned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instrument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performing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practised</w:t>
            </w:r>
          </w:p>
          <w:p w14:paraId="3166D29C" w14:textId="77777777" w:rsidR="0075620D" w:rsidRDefault="00F73FD6">
            <w:pPr>
              <w:pStyle w:val="TableParagraph"/>
              <w:spacing w:line="249" w:lineRule="exact"/>
              <w:ind w:left="233" w:right="228"/>
              <w:jc w:val="center"/>
            </w:pPr>
            <w:r>
              <w:rPr>
                <w:color w:val="006FC0"/>
              </w:rPr>
              <w:t>song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small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audience.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Invent,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adapt</w:t>
            </w:r>
          </w:p>
        </w:tc>
      </w:tr>
    </w:tbl>
    <w:p w14:paraId="3166D29E" w14:textId="77777777" w:rsidR="0075620D" w:rsidRDefault="0075620D">
      <w:pPr>
        <w:spacing w:line="249" w:lineRule="exact"/>
        <w:jc w:val="center"/>
        <w:sectPr w:rsidR="0075620D" w:rsidSect="00335845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3166D29F" w14:textId="77777777" w:rsidR="0075620D" w:rsidRDefault="0075620D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3984"/>
        <w:gridCol w:w="3986"/>
        <w:gridCol w:w="3986"/>
      </w:tblGrid>
      <w:tr w:rsidR="0075620D" w14:paraId="3166D2AC" w14:textId="77777777">
        <w:trPr>
          <w:trHeight w:val="5640"/>
        </w:trPr>
        <w:tc>
          <w:tcPr>
            <w:tcW w:w="1992" w:type="dxa"/>
          </w:tcPr>
          <w:p w14:paraId="3166D2A0" w14:textId="77777777" w:rsidR="0075620D" w:rsidRDefault="007562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4" w:type="dxa"/>
          </w:tcPr>
          <w:p w14:paraId="3166D2A1" w14:textId="77777777" w:rsidR="0075620D" w:rsidRDefault="00F73FD6">
            <w:pPr>
              <w:pStyle w:val="TableParagraph"/>
              <w:ind w:left="146" w:right="130"/>
              <w:jc w:val="center"/>
            </w:pPr>
            <w:r>
              <w:rPr>
                <w:color w:val="006FC0"/>
              </w:rPr>
              <w:t>storylines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through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small-world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or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role-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play. Learning about the music from a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range of cultural and religious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celebrations, including Hanukkah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Christmas.</w:t>
            </w:r>
          </w:p>
          <w:p w14:paraId="3166D2A2" w14:textId="77777777" w:rsidR="0075620D" w:rsidRDefault="00F73FD6">
            <w:pPr>
              <w:pStyle w:val="TableParagraph"/>
              <w:ind w:left="146" w:right="136"/>
              <w:jc w:val="center"/>
            </w:pPr>
            <w:r>
              <w:rPr>
                <w:color w:val="00AF50"/>
              </w:rPr>
              <w:t>Join in, pretend, roleplay, home corner,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mums, dads, baby, small world, people,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vehicles,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cars,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recreate,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represent,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shops,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schools, tempo, dynamics, beat,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imagination.</w:t>
            </w:r>
          </w:p>
          <w:p w14:paraId="3166D2A3" w14:textId="0DBCCE15" w:rsidR="0075620D" w:rsidRDefault="00F73FD6">
            <w:pPr>
              <w:pStyle w:val="TableParagraph"/>
              <w:ind w:left="146" w:right="136"/>
              <w:jc w:val="center"/>
            </w:pPr>
            <w:r>
              <w:t>Updated</w:t>
            </w:r>
            <w:r>
              <w:rPr>
                <w:spacing w:val="-6"/>
              </w:rPr>
              <w:t xml:space="preserve"> </w:t>
            </w:r>
            <w:r>
              <w:t>roleplay</w:t>
            </w:r>
            <w:r>
              <w:rPr>
                <w:spacing w:val="-7"/>
              </w:rPr>
              <w:t xml:space="preserve"> </w:t>
            </w:r>
            <w:r>
              <w:t>area,</w:t>
            </w:r>
            <w:r>
              <w:rPr>
                <w:spacing w:val="-7"/>
              </w:rPr>
              <w:t xml:space="preserve"> </w:t>
            </w:r>
            <w:r>
              <w:t>creative</w:t>
            </w:r>
            <w:r>
              <w:rPr>
                <w:spacing w:val="-4"/>
              </w:rPr>
              <w:t xml:space="preserve"> </w:t>
            </w:r>
            <w:r>
              <w:t>area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6"/>
              </w:rPr>
              <w:t xml:space="preserve"> </w:t>
            </w:r>
            <w:r>
              <w:t>resource for children to create and build</w:t>
            </w:r>
            <w:r>
              <w:rPr>
                <w:spacing w:val="1"/>
              </w:rPr>
              <w:t xml:space="preserve"> </w:t>
            </w:r>
            <w:r>
              <w:t>from, modelling of how to use the role</w:t>
            </w:r>
            <w:r>
              <w:rPr>
                <w:spacing w:val="1"/>
              </w:rPr>
              <w:t xml:space="preserve"> </w:t>
            </w:r>
            <w:r>
              <w:t>play area and creative area, stories read</w:t>
            </w:r>
            <w:r>
              <w:rPr>
                <w:spacing w:val="1"/>
              </w:rPr>
              <w:t xml:space="preserve"> </w:t>
            </w:r>
            <w:r>
              <w:t>as a class, small world area available to</w:t>
            </w:r>
            <w:r>
              <w:rPr>
                <w:spacing w:val="1"/>
              </w:rPr>
              <w:t xml:space="preserve"> </w:t>
            </w:r>
            <w:r>
              <w:t xml:space="preserve">children. </w:t>
            </w:r>
            <w:r w:rsidR="00E52B74">
              <w:t xml:space="preserve">Topic related story books </w:t>
            </w:r>
            <w:r>
              <w:t>available in</w:t>
            </w:r>
            <w:r>
              <w:rPr>
                <w:spacing w:val="1"/>
              </w:rPr>
              <w:t xml:space="preserve"> </w:t>
            </w:r>
            <w:r>
              <w:t>continuous provision. Musical</w:t>
            </w:r>
            <w:r>
              <w:rPr>
                <w:spacing w:val="1"/>
              </w:rPr>
              <w:t xml:space="preserve"> </w:t>
            </w:r>
            <w:r>
              <w:t>instruments available in the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1"/>
              </w:rPr>
              <w:t xml:space="preserve"> </w:t>
            </w:r>
            <w:r>
              <w:t>area.</w:t>
            </w:r>
          </w:p>
        </w:tc>
        <w:tc>
          <w:tcPr>
            <w:tcW w:w="3986" w:type="dxa"/>
          </w:tcPr>
          <w:p w14:paraId="3166D2A5" w14:textId="77777777" w:rsidR="0075620D" w:rsidRDefault="00F73FD6">
            <w:pPr>
              <w:pStyle w:val="TableParagraph"/>
              <w:ind w:left="148" w:right="135"/>
              <w:jc w:val="center"/>
            </w:pPr>
            <w:r>
              <w:rPr>
                <w:color w:val="00AF50"/>
              </w:rPr>
              <w:t>Beat,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tempo,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pitch,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movement,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composition.</w:t>
            </w:r>
          </w:p>
          <w:p w14:paraId="3166D2A6" w14:textId="4D6F6E78" w:rsidR="0075620D" w:rsidRDefault="00F73FD6">
            <w:pPr>
              <w:pStyle w:val="TableParagraph"/>
              <w:ind w:left="149" w:right="135"/>
              <w:jc w:val="center"/>
            </w:pPr>
            <w:r>
              <w:t>Updated</w:t>
            </w:r>
            <w:r>
              <w:rPr>
                <w:spacing w:val="-6"/>
              </w:rPr>
              <w:t xml:space="preserve"> </w:t>
            </w:r>
            <w:r>
              <w:t>roleplay</w:t>
            </w:r>
            <w:r>
              <w:rPr>
                <w:spacing w:val="-7"/>
              </w:rPr>
              <w:t xml:space="preserve"> </w:t>
            </w:r>
            <w:r>
              <w:t>area,</w:t>
            </w:r>
            <w:r>
              <w:rPr>
                <w:spacing w:val="-7"/>
              </w:rPr>
              <w:t xml:space="preserve"> </w:t>
            </w:r>
            <w:r>
              <w:t>creative</w:t>
            </w:r>
            <w:r>
              <w:rPr>
                <w:spacing w:val="-4"/>
              </w:rPr>
              <w:t xml:space="preserve"> </w:t>
            </w:r>
            <w:r>
              <w:t>area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6"/>
              </w:rPr>
              <w:t xml:space="preserve"> </w:t>
            </w:r>
            <w:r>
              <w:t>resource for children to create and build</w:t>
            </w:r>
            <w:r>
              <w:rPr>
                <w:spacing w:val="1"/>
              </w:rPr>
              <w:t xml:space="preserve"> </w:t>
            </w:r>
            <w:r>
              <w:t>from, modelling of how to use the role</w:t>
            </w:r>
            <w:r>
              <w:rPr>
                <w:spacing w:val="1"/>
              </w:rPr>
              <w:t xml:space="preserve"> </w:t>
            </w:r>
            <w:r>
              <w:t>play area and creative area, stories read</w:t>
            </w:r>
            <w:r>
              <w:rPr>
                <w:spacing w:val="1"/>
              </w:rPr>
              <w:t xml:space="preserve"> </w:t>
            </w:r>
            <w:r>
              <w:t>as a class, small world area available to</w:t>
            </w:r>
            <w:r>
              <w:rPr>
                <w:spacing w:val="1"/>
              </w:rPr>
              <w:t xml:space="preserve"> </w:t>
            </w:r>
            <w:r>
              <w:t>children. Continuous provision</w:t>
            </w:r>
            <w:r w:rsidR="006D56B6">
              <w:t xml:space="preserve"> of books for </w:t>
            </w:r>
            <w:r>
              <w:t>story</w:t>
            </w:r>
            <w:r>
              <w:rPr>
                <w:spacing w:val="-1"/>
              </w:rPr>
              <w:t xml:space="preserve"> </w:t>
            </w:r>
            <w:r>
              <w:t>telling.</w:t>
            </w:r>
          </w:p>
          <w:p w14:paraId="3166D2A7" w14:textId="167E17A0" w:rsidR="0075620D" w:rsidRDefault="00F73FD6">
            <w:pPr>
              <w:pStyle w:val="TableParagraph"/>
              <w:ind w:left="147" w:right="135"/>
              <w:jc w:val="center"/>
            </w:pPr>
            <w:r>
              <w:t>Musical</w:t>
            </w:r>
            <w:r>
              <w:rPr>
                <w:spacing w:val="-5"/>
              </w:rPr>
              <w:t xml:space="preserve"> </w:t>
            </w:r>
            <w:r>
              <w:t>instruments</w:t>
            </w:r>
            <w:r>
              <w:rPr>
                <w:spacing w:val="-47"/>
              </w:rPr>
              <w:t xml:space="preserve"> </w:t>
            </w:r>
            <w:r>
              <w:t>available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area.</w:t>
            </w:r>
          </w:p>
        </w:tc>
        <w:tc>
          <w:tcPr>
            <w:tcW w:w="3986" w:type="dxa"/>
          </w:tcPr>
          <w:p w14:paraId="3166D2A8" w14:textId="77777777" w:rsidR="0075620D" w:rsidRDefault="00F73FD6">
            <w:pPr>
              <w:pStyle w:val="TableParagraph"/>
              <w:ind w:left="119" w:right="102" w:hanging="3"/>
              <w:jc w:val="center"/>
            </w:pPr>
            <w:r>
              <w:rPr>
                <w:color w:val="006FC0"/>
              </w:rPr>
              <w:t>and recount narratives and stories with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peers and their teacher. Creates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representations of both imaginary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real-life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ideas,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events,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people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objects.</w:t>
            </w:r>
          </w:p>
          <w:p w14:paraId="3166D2A9" w14:textId="77777777" w:rsidR="0075620D" w:rsidRDefault="00F73FD6">
            <w:pPr>
              <w:pStyle w:val="TableParagraph"/>
              <w:ind w:left="140" w:right="126" w:firstLine="1"/>
              <w:jc w:val="center"/>
            </w:pPr>
            <w:r>
              <w:rPr>
                <w:color w:val="006FC0"/>
              </w:rPr>
              <w:t>Uses combinations of art forms, e.g.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moving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singing,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making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dramatic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play, drawing and talking, constructing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mapping.</w:t>
            </w:r>
          </w:p>
          <w:p w14:paraId="3166D2AA" w14:textId="77777777" w:rsidR="0075620D" w:rsidRDefault="00F73FD6">
            <w:pPr>
              <w:pStyle w:val="TableParagraph"/>
              <w:ind w:left="148" w:right="135"/>
              <w:jc w:val="center"/>
            </w:pPr>
            <w:r>
              <w:rPr>
                <w:color w:val="00AF50"/>
              </w:rPr>
              <w:t>Innovate,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rhythms,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orchestra,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tuned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untuned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instruments,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performance.</w:t>
            </w:r>
          </w:p>
          <w:p w14:paraId="3166D2AB" w14:textId="396AB35B" w:rsidR="0075620D" w:rsidRDefault="00F73FD6">
            <w:pPr>
              <w:pStyle w:val="TableParagraph"/>
              <w:ind w:left="112" w:right="97" w:firstLine="1"/>
              <w:jc w:val="center"/>
            </w:pPr>
            <w:r>
              <w:t>Updated roleplay area, creative area with</w:t>
            </w:r>
            <w:r>
              <w:rPr>
                <w:spacing w:val="1"/>
              </w:rPr>
              <w:t xml:space="preserve"> </w:t>
            </w:r>
            <w:r>
              <w:t>resource for children to create and build</w:t>
            </w:r>
            <w:r>
              <w:rPr>
                <w:spacing w:val="1"/>
              </w:rPr>
              <w:t xml:space="preserve"> </w:t>
            </w:r>
            <w:r>
              <w:t>from, modelling of how to use the role</w:t>
            </w:r>
            <w:r>
              <w:rPr>
                <w:spacing w:val="1"/>
              </w:rPr>
              <w:t xml:space="preserve"> </w:t>
            </w:r>
            <w:r>
              <w:t>play area and creative area, stories read</w:t>
            </w:r>
            <w:r>
              <w:rPr>
                <w:spacing w:val="1"/>
              </w:rPr>
              <w:t xml:space="preserve"> </w:t>
            </w:r>
            <w:r>
              <w:t>as a class, small world area available to</w:t>
            </w:r>
            <w:r>
              <w:rPr>
                <w:spacing w:val="1"/>
              </w:rPr>
              <w:t xml:space="preserve"> </w:t>
            </w:r>
            <w:r>
              <w:t>children. Continuous provision</w:t>
            </w:r>
            <w:r w:rsidR="006D56B6">
              <w:t xml:space="preserve"> of book</w:t>
            </w:r>
            <w:r w:rsidR="00623EDE">
              <w:t>s</w:t>
            </w:r>
            <w:r>
              <w:t>. Opportunities during the</w:t>
            </w:r>
            <w:r>
              <w:rPr>
                <w:spacing w:val="1"/>
              </w:rPr>
              <w:t xml:space="preserve"> </w:t>
            </w:r>
            <w:r>
              <w:t>week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performance</w:t>
            </w:r>
            <w:r>
              <w:rPr>
                <w:spacing w:val="-5"/>
              </w:rPr>
              <w:t xml:space="preserve"> </w:t>
            </w:r>
            <w:r>
              <w:t>times.</w:t>
            </w:r>
            <w:r>
              <w:rPr>
                <w:spacing w:val="-4"/>
              </w:rPr>
              <w:t xml:space="preserve"> </w:t>
            </w:r>
            <w:r>
              <w:t>Musical</w:t>
            </w:r>
            <w:r w:rsidR="00623EDE">
              <w:t xml:space="preserve"> </w:t>
            </w:r>
            <w:r>
              <w:rPr>
                <w:spacing w:val="-46"/>
              </w:rPr>
              <w:t xml:space="preserve"> </w:t>
            </w:r>
            <w:r>
              <w:t>instruments available in the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1"/>
              </w:rPr>
              <w:t xml:space="preserve"> </w:t>
            </w:r>
            <w:r>
              <w:t>area.</w:t>
            </w:r>
          </w:p>
        </w:tc>
      </w:tr>
    </w:tbl>
    <w:p w14:paraId="3166D2AD" w14:textId="77777777" w:rsidR="00F73FD6" w:rsidRDefault="00F73FD6"/>
    <w:sectPr w:rsidR="00F73FD6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20D"/>
    <w:rsid w:val="00050049"/>
    <w:rsid w:val="000C0A1A"/>
    <w:rsid w:val="00134600"/>
    <w:rsid w:val="0028744B"/>
    <w:rsid w:val="003072ED"/>
    <w:rsid w:val="00320E51"/>
    <w:rsid w:val="00335845"/>
    <w:rsid w:val="003617CF"/>
    <w:rsid w:val="00392E3C"/>
    <w:rsid w:val="00393E5A"/>
    <w:rsid w:val="004D6C0E"/>
    <w:rsid w:val="005062B4"/>
    <w:rsid w:val="00582257"/>
    <w:rsid w:val="005A2F26"/>
    <w:rsid w:val="00623C46"/>
    <w:rsid w:val="00623EDE"/>
    <w:rsid w:val="00681A22"/>
    <w:rsid w:val="006A29C1"/>
    <w:rsid w:val="006D56B6"/>
    <w:rsid w:val="007249FE"/>
    <w:rsid w:val="0075620D"/>
    <w:rsid w:val="007A1FFB"/>
    <w:rsid w:val="007C3C82"/>
    <w:rsid w:val="00816FCF"/>
    <w:rsid w:val="00867D79"/>
    <w:rsid w:val="00891FE5"/>
    <w:rsid w:val="00963B60"/>
    <w:rsid w:val="00970F2F"/>
    <w:rsid w:val="00986D00"/>
    <w:rsid w:val="009D43B5"/>
    <w:rsid w:val="009E14A3"/>
    <w:rsid w:val="00A92793"/>
    <w:rsid w:val="00AE16C7"/>
    <w:rsid w:val="00D7058C"/>
    <w:rsid w:val="00D866A1"/>
    <w:rsid w:val="00DB04E6"/>
    <w:rsid w:val="00DD575D"/>
    <w:rsid w:val="00E2782F"/>
    <w:rsid w:val="00E52B74"/>
    <w:rsid w:val="00F2217A"/>
    <w:rsid w:val="00F53E78"/>
    <w:rsid w:val="00F73FD6"/>
    <w:rsid w:val="00F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6D13F"/>
  <w15:docId w15:val="{5D62242E-EBA9-4DA8-B1AA-C7821B31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1878</Words>
  <Characters>10711</Characters>
  <Application>Microsoft Office Word</Application>
  <DocSecurity>0</DocSecurity>
  <Lines>89</Lines>
  <Paragraphs>25</Paragraphs>
  <ScaleCrop>false</ScaleCrop>
  <Company>JRN Schools</Company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39</cp:revision>
  <dcterms:created xsi:type="dcterms:W3CDTF">2024-01-18T18:01:00Z</dcterms:created>
  <dcterms:modified xsi:type="dcterms:W3CDTF">2024-01-22T07:52:00Z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