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DC9E782" w14:textId="77777777" w:rsidR="00C26439" w:rsidRDefault="00C26439">
      <w:pPr>
        <w:pStyle w:val="BodyText"/>
        <w:rPr>
          <w:rFonts w:ascii="Times New Roman"/>
          <w:b w:val="0"/>
          <w:sz w:val="21"/>
          <w:u w:val="none"/>
        </w:rPr>
      </w:pPr>
    </w:p>
    <w:p w14:paraId="6DC9E784" w14:textId="7E61A923" w:rsidR="00C26439" w:rsidRPr="00F54B93" w:rsidRDefault="00C01B5E" w:rsidP="00F54B93">
      <w:pPr>
        <w:pStyle w:val="BodyText"/>
        <w:spacing w:before="93"/>
        <w:ind w:left="120"/>
        <w:rPr>
          <w:u w:val="none"/>
        </w:rPr>
      </w:pPr>
      <w:r>
        <w:rPr>
          <w:u w:val="thick"/>
        </w:rPr>
        <w:t>Horsley Church</w:t>
      </w:r>
      <w:r>
        <w:rPr>
          <w:spacing w:val="-3"/>
          <w:u w:val="thick"/>
        </w:rPr>
        <w:t xml:space="preserve"> </w:t>
      </w:r>
      <w:r>
        <w:rPr>
          <w:u w:val="thick"/>
        </w:rPr>
        <w:t>of</w:t>
      </w:r>
      <w:r>
        <w:rPr>
          <w:spacing w:val="-3"/>
          <w:u w:val="thick"/>
        </w:rPr>
        <w:t xml:space="preserve"> </w:t>
      </w:r>
      <w:r>
        <w:rPr>
          <w:u w:val="thick"/>
        </w:rPr>
        <w:t>England</w:t>
      </w:r>
      <w:r>
        <w:rPr>
          <w:spacing w:val="-2"/>
          <w:u w:val="thick"/>
        </w:rPr>
        <w:t xml:space="preserve"> </w:t>
      </w:r>
      <w:r>
        <w:rPr>
          <w:u w:val="thick"/>
        </w:rPr>
        <w:t>Primary</w:t>
      </w:r>
      <w:r>
        <w:rPr>
          <w:spacing w:val="-4"/>
          <w:u w:val="thick"/>
        </w:rPr>
        <w:t xml:space="preserve"> </w:t>
      </w:r>
      <w:r>
        <w:rPr>
          <w:u w:val="thick"/>
        </w:rPr>
        <w:t>School:</w:t>
      </w:r>
      <w:r>
        <w:rPr>
          <w:spacing w:val="-3"/>
          <w:u w:val="thick"/>
        </w:rPr>
        <w:t xml:space="preserve"> </w:t>
      </w:r>
      <w:r w:rsidR="009D58B2">
        <w:rPr>
          <w:u w:val="thick"/>
        </w:rPr>
        <w:t>English</w:t>
      </w:r>
      <w:r>
        <w:rPr>
          <w:spacing w:val="-3"/>
          <w:u w:val="thick"/>
        </w:rPr>
        <w:t xml:space="preserve"> </w:t>
      </w:r>
      <w:r>
        <w:rPr>
          <w:u w:val="thick"/>
        </w:rPr>
        <w:t>Reception</w:t>
      </w:r>
      <w:r>
        <w:rPr>
          <w:spacing w:val="-2"/>
          <w:u w:val="thick"/>
        </w:rPr>
        <w:t xml:space="preserve"> </w:t>
      </w:r>
      <w:r>
        <w:rPr>
          <w:u w:val="thick"/>
        </w:rPr>
        <w:t>Long</w:t>
      </w:r>
      <w:r>
        <w:rPr>
          <w:spacing w:val="-3"/>
          <w:u w:val="thick"/>
        </w:rPr>
        <w:t xml:space="preserve"> </w:t>
      </w:r>
      <w:r>
        <w:rPr>
          <w:u w:val="thick"/>
        </w:rPr>
        <w:t>Term</w:t>
      </w:r>
      <w:r>
        <w:rPr>
          <w:spacing w:val="-2"/>
          <w:u w:val="thick"/>
        </w:rPr>
        <w:t xml:space="preserve"> </w:t>
      </w:r>
      <w:r>
        <w:rPr>
          <w:u w:val="thick"/>
        </w:rPr>
        <w:t>Plan</w:t>
      </w:r>
      <w:r w:rsidR="00165C91">
        <w:rPr>
          <w:u w:val="thick"/>
        </w:rPr>
        <w:t xml:space="preserve">  </w:t>
      </w:r>
      <w:r w:rsidR="00165C91">
        <w:rPr>
          <w:noProof/>
        </w:rPr>
        <w:drawing>
          <wp:inline distT="0" distB="0" distL="0" distR="0" wp14:anchorId="03A2AE56" wp14:editId="3F6E441E">
            <wp:extent cx="416983" cy="416983"/>
            <wp:effectExtent l="0" t="0" r="2540" b="2540"/>
            <wp:docPr id="1786472643" name="Picture 2" descr="A bird with a yellow beak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86472643" name="Picture 2" descr="A bird with a yellow beak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405" cy="419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DC9E785" w14:textId="77777777" w:rsidR="00C26439" w:rsidRDefault="00C26439">
      <w:pPr>
        <w:pStyle w:val="BodyText"/>
        <w:spacing w:before="5"/>
        <w:rPr>
          <w:sz w:val="19"/>
          <w:u w:val="none"/>
        </w:rPr>
      </w:pPr>
    </w:p>
    <w:tbl>
      <w:tblPr>
        <w:tblW w:w="0" w:type="auto"/>
        <w:tblInd w:w="13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992"/>
        <w:gridCol w:w="1992"/>
        <w:gridCol w:w="1993"/>
        <w:gridCol w:w="1993"/>
        <w:gridCol w:w="1995"/>
        <w:gridCol w:w="1993"/>
        <w:gridCol w:w="1843"/>
        <w:gridCol w:w="152"/>
      </w:tblGrid>
      <w:tr w:rsidR="00C26439" w14:paraId="6DC9E788" w14:textId="77777777">
        <w:trPr>
          <w:trHeight w:val="1976"/>
        </w:trPr>
        <w:tc>
          <w:tcPr>
            <w:tcW w:w="13801" w:type="dxa"/>
            <w:gridSpan w:val="7"/>
            <w:tcBorders>
              <w:bottom w:val="nil"/>
            </w:tcBorders>
            <w:shd w:val="clear" w:color="auto" w:fill="B4C6E7"/>
          </w:tcPr>
          <w:p w14:paraId="6DC9E786" w14:textId="77777777" w:rsidR="00C26439" w:rsidRDefault="007B6D4B">
            <w:pPr>
              <w:pStyle w:val="TableParagraph"/>
              <w:spacing w:before="69" w:line="249" w:lineRule="auto"/>
              <w:ind w:left="161" w:right="147"/>
            </w:pPr>
            <w:r>
              <w:t>Statutory Guidance from the EYFS Framework for Literacy: It is crucial for children to develop a life-long love of reading. Reading consists of two</w:t>
            </w:r>
            <w:r>
              <w:rPr>
                <w:spacing w:val="1"/>
              </w:rPr>
              <w:t xml:space="preserve"> </w:t>
            </w:r>
            <w:r>
              <w:t>dimensions: language comprehension and word reading. Language comprehension (necessary for both reading and writing) starts from birth. It only</w:t>
            </w:r>
            <w:r>
              <w:rPr>
                <w:spacing w:val="1"/>
              </w:rPr>
              <w:t xml:space="preserve"> </w:t>
            </w:r>
            <w:r>
              <w:t>develops when adults talk with children about the world around them and the books (stories and non-fiction) they read with them, and enjoy rhymes,</w:t>
            </w:r>
            <w:r>
              <w:rPr>
                <w:spacing w:val="1"/>
              </w:rPr>
              <w:t xml:space="preserve"> </w:t>
            </w:r>
            <w:r>
              <w:t>poems and songs together. Skilled word reading, taught later, involves both the speedy working out of the pronunciation of unfamiliar printed words</w:t>
            </w:r>
            <w:r>
              <w:rPr>
                <w:spacing w:val="1"/>
              </w:rPr>
              <w:t xml:space="preserve"> </w:t>
            </w:r>
            <w:r>
              <w:t>(decoding)</w:t>
            </w:r>
            <w:r>
              <w:rPr>
                <w:spacing w:val="-5"/>
              </w:rPr>
              <w:t xml:space="preserve"> </w:t>
            </w:r>
            <w:r>
              <w:t>and</w:t>
            </w:r>
            <w:r>
              <w:rPr>
                <w:spacing w:val="-5"/>
              </w:rPr>
              <w:t xml:space="preserve"> </w:t>
            </w:r>
            <w:r>
              <w:t>the</w:t>
            </w:r>
            <w:r>
              <w:rPr>
                <w:spacing w:val="-3"/>
              </w:rPr>
              <w:t xml:space="preserve"> </w:t>
            </w:r>
            <w:r>
              <w:t>speedy</w:t>
            </w:r>
            <w:r>
              <w:rPr>
                <w:spacing w:val="-6"/>
              </w:rPr>
              <w:t xml:space="preserve"> </w:t>
            </w:r>
            <w:r>
              <w:t>recognition</w:t>
            </w:r>
            <w:r>
              <w:rPr>
                <w:spacing w:val="-7"/>
              </w:rPr>
              <w:t xml:space="preserve"> </w:t>
            </w:r>
            <w:r>
              <w:t>of</w:t>
            </w:r>
            <w:r>
              <w:rPr>
                <w:spacing w:val="-4"/>
              </w:rPr>
              <w:t xml:space="preserve"> </w:t>
            </w:r>
            <w:r>
              <w:t>familiar</w:t>
            </w:r>
            <w:r>
              <w:rPr>
                <w:spacing w:val="-5"/>
              </w:rPr>
              <w:t xml:space="preserve"> </w:t>
            </w:r>
            <w:r>
              <w:t>printed</w:t>
            </w:r>
            <w:r>
              <w:rPr>
                <w:spacing w:val="-5"/>
              </w:rPr>
              <w:t xml:space="preserve"> </w:t>
            </w:r>
            <w:r>
              <w:t>words.</w:t>
            </w:r>
            <w:r>
              <w:rPr>
                <w:spacing w:val="-4"/>
              </w:rPr>
              <w:t xml:space="preserve"> </w:t>
            </w:r>
            <w:r>
              <w:t>Writing</w:t>
            </w:r>
            <w:r>
              <w:rPr>
                <w:spacing w:val="-3"/>
              </w:rPr>
              <w:t xml:space="preserve"> </w:t>
            </w:r>
            <w:r>
              <w:t>involves</w:t>
            </w:r>
            <w:r>
              <w:rPr>
                <w:spacing w:val="-7"/>
              </w:rPr>
              <w:t xml:space="preserve"> </w:t>
            </w:r>
            <w:r>
              <w:t>transcription</w:t>
            </w:r>
            <w:r>
              <w:rPr>
                <w:spacing w:val="-5"/>
              </w:rPr>
              <w:t xml:space="preserve"> </w:t>
            </w:r>
            <w:r>
              <w:t>(spelling</w:t>
            </w:r>
            <w:r>
              <w:rPr>
                <w:spacing w:val="-5"/>
              </w:rPr>
              <w:t xml:space="preserve"> </w:t>
            </w:r>
            <w:r>
              <w:t>and</w:t>
            </w:r>
            <w:r>
              <w:rPr>
                <w:spacing w:val="-7"/>
              </w:rPr>
              <w:t xml:space="preserve"> </w:t>
            </w:r>
            <w:r>
              <w:t>handwriting)</w:t>
            </w:r>
            <w:r>
              <w:rPr>
                <w:spacing w:val="-5"/>
              </w:rPr>
              <w:t xml:space="preserve"> </w:t>
            </w:r>
            <w:r>
              <w:t>and</w:t>
            </w:r>
            <w:r>
              <w:rPr>
                <w:spacing w:val="-5"/>
              </w:rPr>
              <w:t xml:space="preserve"> </w:t>
            </w:r>
            <w:r>
              <w:t>composition</w:t>
            </w:r>
            <w:r>
              <w:rPr>
                <w:spacing w:val="-5"/>
              </w:rPr>
              <w:t xml:space="preserve"> </w:t>
            </w:r>
            <w:r>
              <w:t>(articulating</w:t>
            </w:r>
            <w:r>
              <w:rPr>
                <w:spacing w:val="-47"/>
              </w:rPr>
              <w:t xml:space="preserve"> </w:t>
            </w:r>
            <w:r>
              <w:t>ideas</w:t>
            </w:r>
            <w:r>
              <w:rPr>
                <w:spacing w:val="-1"/>
              </w:rPr>
              <w:t xml:space="preserve"> </w:t>
            </w:r>
            <w:r>
              <w:t>and</w:t>
            </w:r>
            <w:r>
              <w:rPr>
                <w:spacing w:val="-3"/>
              </w:rPr>
              <w:t xml:space="preserve"> </w:t>
            </w:r>
            <w:r>
              <w:t>structuring</w:t>
            </w:r>
            <w:r>
              <w:rPr>
                <w:spacing w:val="-3"/>
              </w:rPr>
              <w:t xml:space="preserve"> </w:t>
            </w:r>
            <w:r>
              <w:t>them</w:t>
            </w:r>
            <w:r>
              <w:rPr>
                <w:spacing w:val="-3"/>
              </w:rPr>
              <w:t xml:space="preserve"> </w:t>
            </w:r>
            <w:r>
              <w:t>in</w:t>
            </w:r>
            <w:r>
              <w:rPr>
                <w:spacing w:val="-3"/>
              </w:rPr>
              <w:t xml:space="preserve"> </w:t>
            </w:r>
            <w:r>
              <w:t>speech,</w:t>
            </w:r>
            <w:r>
              <w:rPr>
                <w:spacing w:val="-2"/>
              </w:rPr>
              <w:t xml:space="preserve"> </w:t>
            </w:r>
            <w:r>
              <w:t>before</w:t>
            </w:r>
            <w:r>
              <w:rPr>
                <w:spacing w:val="-1"/>
              </w:rPr>
              <w:t xml:space="preserve"> </w:t>
            </w:r>
            <w:r>
              <w:t>writing).</w:t>
            </w:r>
            <w:r>
              <w:rPr>
                <w:spacing w:val="-4"/>
              </w:rPr>
              <w:t xml:space="preserve"> </w:t>
            </w:r>
            <w:r>
              <w:t>their</w:t>
            </w:r>
            <w:r>
              <w:rPr>
                <w:spacing w:val="-2"/>
              </w:rPr>
              <w:t xml:space="preserve"> </w:t>
            </w:r>
            <w:r>
              <w:t>progress</w:t>
            </w:r>
            <w:r>
              <w:rPr>
                <w:spacing w:val="-2"/>
              </w:rPr>
              <w:t xml:space="preserve"> </w:t>
            </w:r>
            <w:r>
              <w:t>in</w:t>
            </w:r>
            <w:r>
              <w:rPr>
                <w:spacing w:val="-2"/>
              </w:rPr>
              <w:t xml:space="preserve"> </w:t>
            </w:r>
            <w:r>
              <w:t>interpreting</w:t>
            </w:r>
            <w:r>
              <w:rPr>
                <w:spacing w:val="-3"/>
              </w:rPr>
              <w:t xml:space="preserve"> </w:t>
            </w:r>
            <w:r>
              <w:t>and</w:t>
            </w:r>
            <w:r>
              <w:rPr>
                <w:spacing w:val="-3"/>
              </w:rPr>
              <w:t xml:space="preserve"> </w:t>
            </w:r>
            <w:r>
              <w:t>appreciating</w:t>
            </w:r>
            <w:r>
              <w:rPr>
                <w:spacing w:val="-3"/>
              </w:rPr>
              <w:t xml:space="preserve"> </w:t>
            </w:r>
            <w:r>
              <w:t>what</w:t>
            </w:r>
            <w:r>
              <w:rPr>
                <w:spacing w:val="-3"/>
              </w:rPr>
              <w:t xml:space="preserve"> </w:t>
            </w:r>
            <w:r>
              <w:t>they</w:t>
            </w:r>
            <w:r>
              <w:rPr>
                <w:spacing w:val="-2"/>
              </w:rPr>
              <w:t xml:space="preserve"> </w:t>
            </w:r>
            <w:r>
              <w:t>hear,</w:t>
            </w:r>
            <w:r>
              <w:rPr>
                <w:spacing w:val="-2"/>
              </w:rPr>
              <w:t xml:space="preserve"> </w:t>
            </w:r>
            <w:r>
              <w:t>respond</w:t>
            </w:r>
            <w:r>
              <w:rPr>
                <w:spacing w:val="-5"/>
              </w:rPr>
              <w:t xml:space="preserve"> </w:t>
            </w:r>
            <w:r>
              <w:t>to</w:t>
            </w:r>
            <w:r>
              <w:rPr>
                <w:spacing w:val="-4"/>
              </w:rPr>
              <w:t xml:space="preserve"> </w:t>
            </w:r>
            <w:r>
              <w:t>and</w:t>
            </w:r>
            <w:r>
              <w:rPr>
                <w:spacing w:val="-3"/>
              </w:rPr>
              <w:t xml:space="preserve"> </w:t>
            </w:r>
            <w:r>
              <w:t>observe.</w:t>
            </w:r>
          </w:p>
        </w:tc>
        <w:tc>
          <w:tcPr>
            <w:tcW w:w="152" w:type="dxa"/>
            <w:tcBorders>
              <w:top w:val="nil"/>
              <w:bottom w:val="single" w:sz="4" w:space="0" w:color="000000"/>
              <w:right w:val="nil"/>
            </w:tcBorders>
          </w:tcPr>
          <w:p w14:paraId="6DC9E787" w14:textId="77777777" w:rsidR="00C26439" w:rsidRDefault="00C26439">
            <w:pPr>
              <w:pStyle w:val="TableParagraph"/>
              <w:jc w:val="left"/>
              <w:rPr>
                <w:rFonts w:ascii="Times New Roman"/>
              </w:rPr>
            </w:pPr>
          </w:p>
        </w:tc>
      </w:tr>
      <w:tr w:rsidR="00C26439" w14:paraId="6DC9E790" w14:textId="77777777">
        <w:trPr>
          <w:trHeight w:val="271"/>
        </w:trPr>
        <w:tc>
          <w:tcPr>
            <w:tcW w:w="1992" w:type="dxa"/>
            <w:tcBorders>
              <w:left w:val="nil"/>
              <w:bottom w:val="single" w:sz="4" w:space="0" w:color="000000"/>
              <w:right w:val="single" w:sz="4" w:space="0" w:color="000000"/>
            </w:tcBorders>
          </w:tcPr>
          <w:p w14:paraId="6DC9E789" w14:textId="77777777" w:rsidR="00C26439" w:rsidRDefault="00C26439">
            <w:pPr>
              <w:pStyle w:val="TableParagraph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1992" w:type="dxa"/>
            <w:tcBorders>
              <w:top w:val="thickThinMediumGap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C9E78A" w14:textId="77777777" w:rsidR="00C26439" w:rsidRDefault="007B6D4B">
            <w:pPr>
              <w:pStyle w:val="TableParagraph"/>
              <w:spacing w:before="2" w:line="249" w:lineRule="exact"/>
              <w:ind w:left="105" w:right="91"/>
              <w:rPr>
                <w:b/>
              </w:rPr>
            </w:pPr>
            <w:r>
              <w:rPr>
                <w:b/>
              </w:rPr>
              <w:t>Autumn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1</w:t>
            </w:r>
          </w:p>
        </w:tc>
        <w:tc>
          <w:tcPr>
            <w:tcW w:w="1993" w:type="dxa"/>
            <w:tcBorders>
              <w:top w:val="thickThinMediumGap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C9E78B" w14:textId="77777777" w:rsidR="00C26439" w:rsidRDefault="007B6D4B">
            <w:pPr>
              <w:pStyle w:val="TableParagraph"/>
              <w:spacing w:before="2" w:line="249" w:lineRule="exact"/>
              <w:ind w:left="122" w:right="108"/>
              <w:rPr>
                <w:b/>
              </w:rPr>
            </w:pPr>
            <w:r>
              <w:rPr>
                <w:b/>
              </w:rPr>
              <w:t>Autumn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2</w:t>
            </w:r>
          </w:p>
        </w:tc>
        <w:tc>
          <w:tcPr>
            <w:tcW w:w="1993" w:type="dxa"/>
            <w:tcBorders>
              <w:top w:val="thickThinMediumGap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C9E78C" w14:textId="77777777" w:rsidR="00C26439" w:rsidRDefault="007B6D4B">
            <w:pPr>
              <w:pStyle w:val="TableParagraph"/>
              <w:spacing w:before="2" w:line="249" w:lineRule="exact"/>
              <w:ind w:left="122" w:right="110"/>
              <w:rPr>
                <w:b/>
              </w:rPr>
            </w:pPr>
            <w:r>
              <w:rPr>
                <w:b/>
              </w:rPr>
              <w:t>Spring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1</w:t>
            </w:r>
          </w:p>
        </w:tc>
        <w:tc>
          <w:tcPr>
            <w:tcW w:w="1995" w:type="dxa"/>
            <w:tcBorders>
              <w:top w:val="thickThinMediumGap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C9E78D" w14:textId="77777777" w:rsidR="00C26439" w:rsidRDefault="007B6D4B">
            <w:pPr>
              <w:pStyle w:val="TableParagraph"/>
              <w:spacing w:before="2" w:line="249" w:lineRule="exact"/>
              <w:ind w:left="628"/>
              <w:jc w:val="left"/>
              <w:rPr>
                <w:b/>
              </w:rPr>
            </w:pPr>
            <w:r>
              <w:rPr>
                <w:b/>
              </w:rPr>
              <w:t>Spring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2</w:t>
            </w:r>
          </w:p>
        </w:tc>
        <w:tc>
          <w:tcPr>
            <w:tcW w:w="1993" w:type="dxa"/>
            <w:tcBorders>
              <w:top w:val="thickThinMediumGap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C9E78E" w14:textId="77777777" w:rsidR="00C26439" w:rsidRDefault="007B6D4B">
            <w:pPr>
              <w:pStyle w:val="TableParagraph"/>
              <w:spacing w:before="2" w:line="249" w:lineRule="exact"/>
              <w:ind w:left="122" w:right="111"/>
              <w:rPr>
                <w:b/>
              </w:rPr>
            </w:pPr>
            <w:r>
              <w:rPr>
                <w:b/>
              </w:rPr>
              <w:t>Summer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1</w:t>
            </w:r>
          </w:p>
        </w:tc>
        <w:tc>
          <w:tcPr>
            <w:tcW w:w="1995" w:type="dxa"/>
            <w:gridSpan w:val="2"/>
            <w:tcBorders>
              <w:top w:val="thickThinMediumGap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C9E78F" w14:textId="77777777" w:rsidR="00C26439" w:rsidRDefault="007B6D4B">
            <w:pPr>
              <w:pStyle w:val="TableParagraph"/>
              <w:spacing w:before="2" w:line="249" w:lineRule="exact"/>
              <w:ind w:left="531"/>
              <w:jc w:val="left"/>
              <w:rPr>
                <w:b/>
              </w:rPr>
            </w:pPr>
            <w:r>
              <w:rPr>
                <w:b/>
              </w:rPr>
              <w:t>Summer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2</w:t>
            </w:r>
          </w:p>
        </w:tc>
      </w:tr>
      <w:tr w:rsidR="00C26439" w14:paraId="6DC9E798" w14:textId="77777777">
        <w:trPr>
          <w:trHeight w:val="287"/>
        </w:trPr>
        <w:tc>
          <w:tcPr>
            <w:tcW w:w="1992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6DC9E791" w14:textId="49A598A7" w:rsidR="00C26439" w:rsidRDefault="007B6D4B">
            <w:pPr>
              <w:pStyle w:val="TableParagraph"/>
              <w:spacing w:line="268" w:lineRule="exact"/>
              <w:ind w:left="110"/>
              <w:jc w:val="left"/>
              <w:rPr>
                <w:b/>
              </w:rPr>
            </w:pPr>
            <w:r>
              <w:rPr>
                <w:b/>
              </w:rPr>
              <w:t>Cycle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A</w:t>
            </w:r>
            <w:r w:rsidR="00626B61">
              <w:rPr>
                <w:b/>
              </w:rPr>
              <w:t xml:space="preserve"> Themes/Interests</w:t>
            </w:r>
          </w:p>
        </w:tc>
        <w:tc>
          <w:tcPr>
            <w:tcW w:w="1992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752B8A45" w14:textId="77777777" w:rsidR="00626B61" w:rsidRDefault="00626B61" w:rsidP="00626B61">
            <w:pPr>
              <w:pStyle w:val="TableParagraph"/>
              <w:spacing w:line="268" w:lineRule="exact"/>
              <w:ind w:left="162" w:right="145"/>
            </w:pPr>
            <w:r>
              <w:t>Happy to be me</w:t>
            </w:r>
          </w:p>
          <w:p w14:paraId="226466FD" w14:textId="77777777" w:rsidR="00626B61" w:rsidRDefault="00626B61" w:rsidP="00626B61">
            <w:pPr>
              <w:pStyle w:val="TableParagraph"/>
              <w:spacing w:line="268" w:lineRule="exact"/>
              <w:ind w:left="162" w:right="145"/>
            </w:pPr>
            <w:r>
              <w:t>(All about Me)</w:t>
            </w:r>
          </w:p>
          <w:p w14:paraId="00CFBD5F" w14:textId="77777777" w:rsidR="00626B61" w:rsidRDefault="00626B61" w:rsidP="00626B61">
            <w:pPr>
              <w:pStyle w:val="TableParagraph"/>
              <w:spacing w:line="268" w:lineRule="exact"/>
              <w:ind w:left="162" w:right="145"/>
            </w:pPr>
          </w:p>
          <w:p w14:paraId="6DC9E792" w14:textId="3CA0A799" w:rsidR="00C26439" w:rsidRDefault="00626B61" w:rsidP="00626B61">
            <w:pPr>
              <w:pStyle w:val="TableParagraph"/>
              <w:spacing w:line="268" w:lineRule="exact"/>
              <w:ind w:left="105" w:right="88"/>
            </w:pPr>
            <w:r>
              <w:t>Jurassic Park</w:t>
            </w:r>
          </w:p>
        </w:tc>
        <w:tc>
          <w:tcPr>
            <w:tcW w:w="1993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0D702C73" w14:textId="77777777" w:rsidR="005F5322" w:rsidRDefault="005F5322" w:rsidP="005F5322">
            <w:pPr>
              <w:pStyle w:val="TableParagraph"/>
              <w:spacing w:line="268" w:lineRule="exact"/>
              <w:ind w:left="103" w:right="87"/>
            </w:pPr>
            <w:r>
              <w:t>Jurassic Park</w:t>
            </w:r>
          </w:p>
          <w:p w14:paraId="2365EF3A" w14:textId="77777777" w:rsidR="005F5322" w:rsidRDefault="005F5322" w:rsidP="005F5322">
            <w:pPr>
              <w:pStyle w:val="TableParagraph"/>
              <w:spacing w:line="268" w:lineRule="exact"/>
              <w:ind w:left="103" w:right="87"/>
            </w:pPr>
            <w:r>
              <w:t>Royal Patrons</w:t>
            </w:r>
          </w:p>
          <w:p w14:paraId="1897476F" w14:textId="77777777" w:rsidR="005F5322" w:rsidRDefault="005F5322" w:rsidP="005F5322">
            <w:pPr>
              <w:pStyle w:val="TableParagraph"/>
              <w:spacing w:line="268" w:lineRule="exact"/>
              <w:ind w:left="103" w:right="87"/>
            </w:pPr>
            <w:r>
              <w:t>(Queen Victoria &amp; Queen Elizabeth II)</w:t>
            </w:r>
          </w:p>
          <w:p w14:paraId="6DC9E793" w14:textId="7E9C2C1C" w:rsidR="00C26439" w:rsidRDefault="005F5322" w:rsidP="005F5322">
            <w:pPr>
              <w:pStyle w:val="TableParagraph"/>
              <w:spacing w:line="268" w:lineRule="exact"/>
              <w:ind w:left="122" w:right="106"/>
            </w:pPr>
            <w:r>
              <w:t>Come and Join the Celebration</w:t>
            </w:r>
          </w:p>
        </w:tc>
        <w:tc>
          <w:tcPr>
            <w:tcW w:w="1993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512FD4A3" w14:textId="77777777" w:rsidR="004400EE" w:rsidRDefault="004400EE" w:rsidP="004400EE">
            <w:pPr>
              <w:pStyle w:val="TableParagraph"/>
              <w:spacing w:line="268" w:lineRule="exact"/>
              <w:ind w:right="90"/>
            </w:pPr>
            <w:r>
              <w:t>Under the Sea</w:t>
            </w:r>
          </w:p>
          <w:p w14:paraId="6DC9E794" w14:textId="546D9D98" w:rsidR="00C26439" w:rsidRDefault="00C26439">
            <w:pPr>
              <w:pStyle w:val="TableParagraph"/>
              <w:spacing w:line="268" w:lineRule="exact"/>
              <w:ind w:left="122" w:right="109"/>
            </w:pPr>
          </w:p>
        </w:tc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789F460B" w14:textId="77777777" w:rsidR="00EF0034" w:rsidRDefault="00EF0034" w:rsidP="00EF0034">
            <w:pPr>
              <w:pStyle w:val="TableParagraph"/>
              <w:spacing w:line="268" w:lineRule="exact"/>
              <w:ind w:left="162"/>
            </w:pPr>
            <w:r>
              <w:t>Never Eat Shredded Wheat</w:t>
            </w:r>
          </w:p>
          <w:p w14:paraId="6DC9E795" w14:textId="114F0E5C" w:rsidR="00C26439" w:rsidRDefault="00EF0034" w:rsidP="00EF0034">
            <w:pPr>
              <w:pStyle w:val="TableParagraph"/>
              <w:spacing w:line="268" w:lineRule="exact"/>
              <w:ind w:left="162"/>
              <w:jc w:val="left"/>
            </w:pPr>
            <w:r>
              <w:t>(Geography)</w:t>
            </w:r>
          </w:p>
        </w:tc>
        <w:tc>
          <w:tcPr>
            <w:tcW w:w="1993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6DC9E796" w14:textId="7DCC5E1C" w:rsidR="00C26439" w:rsidRDefault="00556986">
            <w:pPr>
              <w:pStyle w:val="TableParagraph"/>
              <w:spacing w:line="268" w:lineRule="exact"/>
              <w:ind w:left="122" w:right="113"/>
            </w:pPr>
            <w:r>
              <w:t>Let’s Play</w:t>
            </w:r>
          </w:p>
        </w:tc>
        <w:tc>
          <w:tcPr>
            <w:tcW w:w="1995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6DC9E797" w14:textId="6B3D9864" w:rsidR="00C26439" w:rsidRDefault="00EA4EDE">
            <w:pPr>
              <w:pStyle w:val="TableParagraph"/>
              <w:spacing w:line="268" w:lineRule="exact"/>
              <w:ind w:left="620"/>
              <w:jc w:val="left"/>
            </w:pPr>
            <w:r>
              <w:t>No Place like Home</w:t>
            </w:r>
          </w:p>
        </w:tc>
      </w:tr>
      <w:tr w:rsidR="00C26439" w14:paraId="6DC9E7A0" w14:textId="77777777">
        <w:trPr>
          <w:trHeight w:val="268"/>
        </w:trPr>
        <w:tc>
          <w:tcPr>
            <w:tcW w:w="199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6DC9E799" w14:textId="70DE1A4D" w:rsidR="00C26439" w:rsidRDefault="00C26439">
            <w:pPr>
              <w:pStyle w:val="TableParagraph"/>
              <w:spacing w:line="249" w:lineRule="exact"/>
              <w:ind w:left="110"/>
              <w:jc w:val="left"/>
              <w:rPr>
                <w:b/>
              </w:rPr>
            </w:pPr>
          </w:p>
        </w:tc>
        <w:tc>
          <w:tcPr>
            <w:tcW w:w="199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6DC9E79A" w14:textId="09C4C3BA" w:rsidR="00C26439" w:rsidRDefault="00C26439">
            <w:pPr>
              <w:pStyle w:val="TableParagraph"/>
              <w:spacing w:line="249" w:lineRule="exact"/>
              <w:ind w:left="105" w:right="90"/>
            </w:pPr>
          </w:p>
        </w:tc>
        <w:tc>
          <w:tcPr>
            <w:tcW w:w="199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6DC9E79B" w14:textId="5577E026" w:rsidR="00C26439" w:rsidRDefault="00C26439">
            <w:pPr>
              <w:pStyle w:val="TableParagraph"/>
              <w:spacing w:line="249" w:lineRule="exact"/>
              <w:ind w:left="122" w:right="107"/>
            </w:pPr>
          </w:p>
        </w:tc>
        <w:tc>
          <w:tcPr>
            <w:tcW w:w="199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6DC9E79C" w14:textId="7EDA533F" w:rsidR="00C26439" w:rsidRDefault="00C26439" w:rsidP="00426630">
            <w:pPr>
              <w:pStyle w:val="TableParagraph"/>
              <w:spacing w:line="249" w:lineRule="exact"/>
              <w:ind w:right="109"/>
              <w:jc w:val="left"/>
            </w:pPr>
          </w:p>
        </w:tc>
        <w:tc>
          <w:tcPr>
            <w:tcW w:w="199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6DC9E79D" w14:textId="7FADEB7F" w:rsidR="00C26439" w:rsidRDefault="00C26439">
            <w:pPr>
              <w:pStyle w:val="TableParagraph"/>
              <w:spacing w:line="249" w:lineRule="exact"/>
              <w:ind w:left="126"/>
              <w:jc w:val="left"/>
            </w:pPr>
          </w:p>
        </w:tc>
        <w:tc>
          <w:tcPr>
            <w:tcW w:w="199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6DC9E79E" w14:textId="4073E4AC" w:rsidR="00C26439" w:rsidRDefault="00C26439">
            <w:pPr>
              <w:pStyle w:val="TableParagraph"/>
              <w:spacing w:line="249" w:lineRule="exact"/>
              <w:ind w:left="122" w:right="112"/>
            </w:pPr>
          </w:p>
        </w:tc>
        <w:tc>
          <w:tcPr>
            <w:tcW w:w="1995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6DC9E79F" w14:textId="33B388E6" w:rsidR="00C26439" w:rsidRDefault="00C26439">
            <w:pPr>
              <w:pStyle w:val="TableParagraph"/>
              <w:spacing w:line="249" w:lineRule="exact"/>
              <w:ind w:left="557"/>
              <w:jc w:val="left"/>
            </w:pPr>
          </w:p>
        </w:tc>
      </w:tr>
      <w:tr w:rsidR="00C26439" w14:paraId="6DC9E7C8" w14:textId="77777777" w:rsidTr="00B11283">
        <w:trPr>
          <w:trHeight w:val="1076"/>
        </w:trPr>
        <w:tc>
          <w:tcPr>
            <w:tcW w:w="1992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6DC9E7C1" w14:textId="5499D6A0" w:rsidR="00C26439" w:rsidRDefault="007B6D4B">
            <w:pPr>
              <w:pStyle w:val="TableParagraph"/>
              <w:spacing w:line="268" w:lineRule="exact"/>
              <w:ind w:left="110"/>
              <w:jc w:val="left"/>
              <w:rPr>
                <w:b/>
              </w:rPr>
            </w:pPr>
            <w:r>
              <w:rPr>
                <w:b/>
              </w:rPr>
              <w:t>Cycle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B</w:t>
            </w:r>
            <w:r w:rsidR="00B11283">
              <w:rPr>
                <w:b/>
              </w:rPr>
              <w:t xml:space="preserve"> Themes/Interests</w:t>
            </w:r>
          </w:p>
        </w:tc>
        <w:tc>
          <w:tcPr>
            <w:tcW w:w="1992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430A0C21" w14:textId="77777777" w:rsidR="00B11283" w:rsidRDefault="00B11283" w:rsidP="00B11283">
            <w:pPr>
              <w:pStyle w:val="TableParagraph"/>
              <w:spacing w:line="268" w:lineRule="exact"/>
              <w:ind w:left="162" w:right="145"/>
            </w:pPr>
            <w:r>
              <w:t>Tell us a story/ Happily ever after</w:t>
            </w:r>
          </w:p>
          <w:p w14:paraId="6DC9E7C2" w14:textId="73803131" w:rsidR="00C26439" w:rsidRDefault="00B11283" w:rsidP="00B11283">
            <w:pPr>
              <w:pStyle w:val="TableParagraph"/>
              <w:spacing w:line="268" w:lineRule="exact"/>
              <w:ind w:left="105" w:right="88"/>
            </w:pPr>
            <w:r>
              <w:t>Jurassic Park</w:t>
            </w:r>
          </w:p>
        </w:tc>
        <w:tc>
          <w:tcPr>
            <w:tcW w:w="1993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3BE68DA0" w14:textId="77777777" w:rsidR="00CF107A" w:rsidRDefault="00CF107A" w:rsidP="00CF107A">
            <w:pPr>
              <w:pStyle w:val="TableParagraph"/>
              <w:spacing w:line="268" w:lineRule="exact"/>
              <w:ind w:left="103" w:right="87"/>
            </w:pPr>
            <w:r>
              <w:t>Jurassic Park</w:t>
            </w:r>
          </w:p>
          <w:p w14:paraId="16D40F71" w14:textId="77777777" w:rsidR="00CF107A" w:rsidRDefault="00CF107A" w:rsidP="00CF107A">
            <w:pPr>
              <w:pStyle w:val="TableParagraph"/>
              <w:spacing w:line="268" w:lineRule="exact"/>
              <w:ind w:left="103" w:right="87"/>
            </w:pPr>
            <w:r>
              <w:t>Ticket to Ride</w:t>
            </w:r>
          </w:p>
          <w:p w14:paraId="60610D22" w14:textId="77777777" w:rsidR="00CF107A" w:rsidRDefault="00CF107A" w:rsidP="00CF107A">
            <w:pPr>
              <w:pStyle w:val="TableParagraph"/>
              <w:spacing w:line="268" w:lineRule="exact"/>
              <w:ind w:left="103" w:right="87"/>
            </w:pPr>
            <w:r>
              <w:t>The Spirit of Christmas</w:t>
            </w:r>
          </w:p>
          <w:p w14:paraId="6DC9E7C3" w14:textId="5D4FC05E" w:rsidR="00C26439" w:rsidRDefault="00C26439">
            <w:pPr>
              <w:pStyle w:val="TableParagraph"/>
              <w:spacing w:line="268" w:lineRule="exact"/>
              <w:ind w:left="122" w:right="106"/>
            </w:pPr>
          </w:p>
        </w:tc>
        <w:tc>
          <w:tcPr>
            <w:tcW w:w="1993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006940CC" w14:textId="77777777" w:rsidR="002E362C" w:rsidRDefault="002E362C" w:rsidP="002E362C">
            <w:pPr>
              <w:pStyle w:val="TableParagraph"/>
              <w:spacing w:line="268" w:lineRule="exact"/>
              <w:ind w:right="90"/>
            </w:pPr>
            <w:r>
              <w:t>Come fly with me</w:t>
            </w:r>
          </w:p>
          <w:p w14:paraId="6DC9E7C4" w14:textId="60E7850F" w:rsidR="00C26439" w:rsidRDefault="002E362C" w:rsidP="002E362C">
            <w:pPr>
              <w:pStyle w:val="TableParagraph"/>
              <w:spacing w:line="268" w:lineRule="exact"/>
              <w:ind w:left="122" w:right="109"/>
            </w:pPr>
            <w:r>
              <w:t>(Artic Circle)</w:t>
            </w:r>
          </w:p>
        </w:tc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6DC9E7C5" w14:textId="587A0959" w:rsidR="00C26439" w:rsidRDefault="0007210B">
            <w:pPr>
              <w:pStyle w:val="TableParagraph"/>
              <w:spacing w:line="268" w:lineRule="exact"/>
              <w:ind w:left="104" w:right="98"/>
            </w:pPr>
            <w:r>
              <w:t>If you go down into the Woods…</w:t>
            </w:r>
          </w:p>
        </w:tc>
        <w:tc>
          <w:tcPr>
            <w:tcW w:w="1993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6DC9E7C6" w14:textId="65AC0B09" w:rsidR="00C26439" w:rsidRDefault="00342897">
            <w:pPr>
              <w:pStyle w:val="TableParagraph"/>
              <w:spacing w:line="268" w:lineRule="exact"/>
              <w:ind w:left="122" w:right="112"/>
            </w:pPr>
            <w:r>
              <w:t>Unity in the Community</w:t>
            </w:r>
          </w:p>
        </w:tc>
        <w:tc>
          <w:tcPr>
            <w:tcW w:w="1995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6DC9E7C7" w14:textId="3C472B78" w:rsidR="00C26439" w:rsidRDefault="00EC6DBD">
            <w:pPr>
              <w:pStyle w:val="TableParagraph"/>
              <w:spacing w:line="268" w:lineRule="exact"/>
              <w:ind w:left="620"/>
              <w:jc w:val="left"/>
            </w:pPr>
            <w:r>
              <w:t>Light up the World</w:t>
            </w:r>
          </w:p>
        </w:tc>
      </w:tr>
      <w:tr w:rsidR="00C26439" w14:paraId="6DC9E7F0" w14:textId="77777777">
        <w:trPr>
          <w:trHeight w:val="287"/>
        </w:trPr>
        <w:tc>
          <w:tcPr>
            <w:tcW w:w="1992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6DC9E7E9" w14:textId="77777777" w:rsidR="00C26439" w:rsidRDefault="007B6D4B">
            <w:pPr>
              <w:pStyle w:val="TableParagraph"/>
              <w:spacing w:line="268" w:lineRule="exact"/>
              <w:ind w:left="110"/>
              <w:jc w:val="left"/>
              <w:rPr>
                <w:b/>
              </w:rPr>
            </w:pPr>
            <w:r>
              <w:rPr>
                <w:b/>
              </w:rPr>
              <w:t>Celebrations</w:t>
            </w:r>
          </w:p>
        </w:tc>
        <w:tc>
          <w:tcPr>
            <w:tcW w:w="1992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6DC9E7EA" w14:textId="77777777" w:rsidR="00C26439" w:rsidRDefault="007B6D4B">
            <w:pPr>
              <w:pStyle w:val="TableParagraph"/>
              <w:spacing w:line="268" w:lineRule="exact"/>
              <w:ind w:left="105" w:right="87"/>
            </w:pPr>
            <w:r>
              <w:t>Harvest</w:t>
            </w:r>
            <w:r>
              <w:rPr>
                <w:spacing w:val="-7"/>
              </w:rPr>
              <w:t xml:space="preserve"> </w:t>
            </w:r>
            <w:r>
              <w:t>Festival</w:t>
            </w:r>
          </w:p>
        </w:tc>
        <w:tc>
          <w:tcPr>
            <w:tcW w:w="1993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6DC9E7EB" w14:textId="77777777" w:rsidR="00C26439" w:rsidRDefault="007B6D4B">
            <w:pPr>
              <w:pStyle w:val="TableParagraph"/>
              <w:spacing w:line="268" w:lineRule="exact"/>
              <w:ind w:left="122" w:right="107"/>
            </w:pPr>
            <w:r>
              <w:t>Bonfire</w:t>
            </w:r>
            <w:r>
              <w:rPr>
                <w:spacing w:val="-4"/>
              </w:rPr>
              <w:t xml:space="preserve"> </w:t>
            </w:r>
            <w:r>
              <w:t>Night</w:t>
            </w:r>
          </w:p>
        </w:tc>
        <w:tc>
          <w:tcPr>
            <w:tcW w:w="1993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6DC9E7EC" w14:textId="77777777" w:rsidR="00C26439" w:rsidRDefault="007B6D4B">
            <w:pPr>
              <w:pStyle w:val="TableParagraph"/>
              <w:spacing w:line="268" w:lineRule="exact"/>
              <w:ind w:left="122" w:right="106"/>
            </w:pPr>
            <w:r>
              <w:t>Chinese</w:t>
            </w:r>
            <w:r>
              <w:rPr>
                <w:spacing w:val="-6"/>
              </w:rPr>
              <w:t xml:space="preserve"> </w:t>
            </w:r>
            <w:r>
              <w:t>New</w:t>
            </w:r>
            <w:r>
              <w:rPr>
                <w:spacing w:val="-6"/>
              </w:rPr>
              <w:t xml:space="preserve"> </w:t>
            </w:r>
            <w:r>
              <w:t>Year</w:t>
            </w:r>
          </w:p>
        </w:tc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6DC9E7ED" w14:textId="77777777" w:rsidR="00C26439" w:rsidRDefault="007B6D4B">
            <w:pPr>
              <w:pStyle w:val="TableParagraph"/>
              <w:spacing w:line="268" w:lineRule="exact"/>
              <w:ind w:left="493"/>
              <w:jc w:val="left"/>
            </w:pPr>
            <w:r>
              <w:t>Book</w:t>
            </w:r>
            <w:r>
              <w:rPr>
                <w:spacing w:val="-5"/>
              </w:rPr>
              <w:t xml:space="preserve"> </w:t>
            </w:r>
            <w:r>
              <w:t>Week</w:t>
            </w:r>
          </w:p>
        </w:tc>
        <w:tc>
          <w:tcPr>
            <w:tcW w:w="1993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6DC9E7EE" w14:textId="77777777" w:rsidR="00C26439" w:rsidRDefault="007B6D4B">
            <w:pPr>
              <w:pStyle w:val="TableParagraph"/>
              <w:spacing w:line="268" w:lineRule="exact"/>
              <w:ind w:left="122" w:right="109"/>
            </w:pPr>
            <w:r>
              <w:t>Pentecost</w:t>
            </w:r>
          </w:p>
        </w:tc>
        <w:tc>
          <w:tcPr>
            <w:tcW w:w="1995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6DC9E7EF" w14:textId="77777777" w:rsidR="00C26439" w:rsidRDefault="007B6D4B">
            <w:pPr>
              <w:pStyle w:val="TableParagraph"/>
              <w:spacing w:line="268" w:lineRule="exact"/>
              <w:ind w:left="447"/>
              <w:jc w:val="left"/>
            </w:pPr>
            <w:r>
              <w:t>Father’s</w:t>
            </w:r>
            <w:r>
              <w:rPr>
                <w:spacing w:val="-9"/>
              </w:rPr>
              <w:t xml:space="preserve"> </w:t>
            </w:r>
            <w:r>
              <w:t>Day</w:t>
            </w:r>
          </w:p>
        </w:tc>
      </w:tr>
      <w:tr w:rsidR="00C26439" w14:paraId="6DC9E7F8" w14:textId="77777777">
        <w:trPr>
          <w:trHeight w:val="268"/>
        </w:trPr>
        <w:tc>
          <w:tcPr>
            <w:tcW w:w="199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6DC9E7F1" w14:textId="77777777" w:rsidR="00C26439" w:rsidRDefault="00C26439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99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6DC9E7F2" w14:textId="77777777" w:rsidR="00C26439" w:rsidRDefault="00C26439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99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6DC9E7F3" w14:textId="77777777" w:rsidR="00C26439" w:rsidRDefault="007B6D4B">
            <w:pPr>
              <w:pStyle w:val="TableParagraph"/>
              <w:spacing w:line="249" w:lineRule="exact"/>
              <w:ind w:left="122" w:right="104"/>
            </w:pPr>
            <w:r>
              <w:t>Anti-Bullying</w:t>
            </w:r>
            <w:r>
              <w:rPr>
                <w:spacing w:val="-4"/>
              </w:rPr>
              <w:t xml:space="preserve"> </w:t>
            </w:r>
            <w:r>
              <w:t>week</w:t>
            </w:r>
          </w:p>
        </w:tc>
        <w:tc>
          <w:tcPr>
            <w:tcW w:w="199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6DC9E7F4" w14:textId="77777777" w:rsidR="00C26439" w:rsidRDefault="00C26439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99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6DC9E7F5" w14:textId="77777777" w:rsidR="00C26439" w:rsidRDefault="007B6D4B">
            <w:pPr>
              <w:pStyle w:val="TableParagraph"/>
              <w:spacing w:line="249" w:lineRule="exact"/>
              <w:ind w:left="280"/>
              <w:jc w:val="left"/>
            </w:pPr>
            <w:r>
              <w:t>World</w:t>
            </w:r>
            <w:r>
              <w:rPr>
                <w:spacing w:val="-6"/>
              </w:rPr>
              <w:t xml:space="preserve"> </w:t>
            </w:r>
            <w:r>
              <w:t>Book</w:t>
            </w:r>
            <w:r>
              <w:rPr>
                <w:spacing w:val="-5"/>
              </w:rPr>
              <w:t xml:space="preserve"> </w:t>
            </w:r>
            <w:r>
              <w:t>Day</w:t>
            </w:r>
          </w:p>
        </w:tc>
        <w:tc>
          <w:tcPr>
            <w:tcW w:w="199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6DC9E7F6" w14:textId="77777777" w:rsidR="00C26439" w:rsidRDefault="00C26439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995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6DC9E7F7" w14:textId="77777777" w:rsidR="00C26439" w:rsidRDefault="007B6D4B">
            <w:pPr>
              <w:pStyle w:val="TableParagraph"/>
              <w:spacing w:line="249" w:lineRule="exact"/>
              <w:ind w:left="519"/>
              <w:jc w:val="left"/>
            </w:pPr>
            <w:r>
              <w:t>Sports</w:t>
            </w:r>
            <w:r>
              <w:rPr>
                <w:spacing w:val="-4"/>
              </w:rPr>
              <w:t xml:space="preserve"> </w:t>
            </w:r>
            <w:r>
              <w:t>Day</w:t>
            </w:r>
          </w:p>
        </w:tc>
      </w:tr>
      <w:tr w:rsidR="00C26439" w14:paraId="6DC9E800" w14:textId="77777777">
        <w:trPr>
          <w:trHeight w:val="268"/>
        </w:trPr>
        <w:tc>
          <w:tcPr>
            <w:tcW w:w="199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6DC9E7F9" w14:textId="77777777" w:rsidR="00C26439" w:rsidRDefault="00C26439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99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6DC9E7FA" w14:textId="77777777" w:rsidR="00C26439" w:rsidRDefault="00C26439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99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6DC9E7FB" w14:textId="77777777" w:rsidR="00C26439" w:rsidRDefault="007B6D4B">
            <w:pPr>
              <w:pStyle w:val="TableParagraph"/>
              <w:spacing w:line="249" w:lineRule="exact"/>
              <w:ind w:left="122" w:right="108"/>
            </w:pPr>
            <w:r>
              <w:t>Remembrance</w:t>
            </w:r>
          </w:p>
        </w:tc>
        <w:tc>
          <w:tcPr>
            <w:tcW w:w="199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6DC9E7FC" w14:textId="77777777" w:rsidR="00C26439" w:rsidRDefault="00C26439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99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6DC9E7FD" w14:textId="77777777" w:rsidR="00C26439" w:rsidRDefault="007B6D4B">
            <w:pPr>
              <w:pStyle w:val="TableParagraph"/>
              <w:spacing w:line="249" w:lineRule="exact"/>
              <w:ind w:left="438"/>
              <w:jc w:val="left"/>
            </w:pPr>
            <w:r>
              <w:t>Pancake</w:t>
            </w:r>
            <w:r>
              <w:rPr>
                <w:spacing w:val="-9"/>
              </w:rPr>
              <w:t xml:space="preserve"> </w:t>
            </w:r>
            <w:r>
              <w:t>Day</w:t>
            </w:r>
          </w:p>
        </w:tc>
        <w:tc>
          <w:tcPr>
            <w:tcW w:w="199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6DC9E7FE" w14:textId="77777777" w:rsidR="00C26439" w:rsidRDefault="00C26439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995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6DC9E7FF" w14:textId="77777777" w:rsidR="00C26439" w:rsidRDefault="00C26439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</w:tr>
      <w:tr w:rsidR="00C26439" w14:paraId="6DC9E808" w14:textId="77777777">
        <w:trPr>
          <w:trHeight w:val="268"/>
        </w:trPr>
        <w:tc>
          <w:tcPr>
            <w:tcW w:w="199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6DC9E801" w14:textId="77777777" w:rsidR="00C26439" w:rsidRDefault="00C26439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99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6DC9E802" w14:textId="77777777" w:rsidR="00C26439" w:rsidRDefault="00C26439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99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6DC9E803" w14:textId="77777777" w:rsidR="00C26439" w:rsidRDefault="007B6D4B">
            <w:pPr>
              <w:pStyle w:val="TableParagraph"/>
              <w:spacing w:line="249" w:lineRule="exact"/>
              <w:ind w:left="122" w:right="106"/>
            </w:pPr>
            <w:r>
              <w:t>Advent</w:t>
            </w:r>
          </w:p>
        </w:tc>
        <w:tc>
          <w:tcPr>
            <w:tcW w:w="199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6DC9E804" w14:textId="77777777" w:rsidR="00C26439" w:rsidRDefault="00C26439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99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6DC9E805" w14:textId="77777777" w:rsidR="00C26439" w:rsidRDefault="007B6D4B">
            <w:pPr>
              <w:pStyle w:val="TableParagraph"/>
              <w:spacing w:line="249" w:lineRule="exact"/>
              <w:ind w:left="395"/>
              <w:jc w:val="left"/>
            </w:pPr>
            <w:r>
              <w:t>Mother’s</w:t>
            </w:r>
            <w:r>
              <w:rPr>
                <w:spacing w:val="-5"/>
              </w:rPr>
              <w:t xml:space="preserve"> </w:t>
            </w:r>
            <w:r>
              <w:t>Day</w:t>
            </w:r>
          </w:p>
        </w:tc>
        <w:tc>
          <w:tcPr>
            <w:tcW w:w="199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6DC9E806" w14:textId="77777777" w:rsidR="00C26439" w:rsidRDefault="00C26439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995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6DC9E807" w14:textId="77777777" w:rsidR="00C26439" w:rsidRDefault="00C26439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</w:tr>
      <w:tr w:rsidR="00C26439" w14:paraId="6DC9E810" w14:textId="77777777">
        <w:trPr>
          <w:trHeight w:val="249"/>
        </w:trPr>
        <w:tc>
          <w:tcPr>
            <w:tcW w:w="1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C9E809" w14:textId="77777777" w:rsidR="00C26439" w:rsidRDefault="00C26439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C9E80A" w14:textId="77777777" w:rsidR="00C26439" w:rsidRDefault="00C26439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C9E80B" w14:textId="77777777" w:rsidR="00C26439" w:rsidRDefault="007B6D4B">
            <w:pPr>
              <w:pStyle w:val="TableParagraph"/>
              <w:spacing w:line="229" w:lineRule="exact"/>
              <w:ind w:left="122" w:right="107"/>
            </w:pPr>
            <w:r>
              <w:t>Christmas</w:t>
            </w:r>
          </w:p>
        </w:tc>
        <w:tc>
          <w:tcPr>
            <w:tcW w:w="1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C9E80C" w14:textId="77777777" w:rsidR="00C26439" w:rsidRDefault="00C26439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99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C9E80D" w14:textId="77777777" w:rsidR="00C26439" w:rsidRDefault="007B6D4B">
            <w:pPr>
              <w:pStyle w:val="TableParagraph"/>
              <w:spacing w:line="229" w:lineRule="exact"/>
              <w:ind w:left="107" w:right="97"/>
            </w:pPr>
            <w:r>
              <w:t>Easter</w:t>
            </w:r>
          </w:p>
        </w:tc>
        <w:tc>
          <w:tcPr>
            <w:tcW w:w="1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C9E80E" w14:textId="77777777" w:rsidR="00C26439" w:rsidRDefault="00C26439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99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C9E80F" w14:textId="77777777" w:rsidR="00C26439" w:rsidRDefault="00C26439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</w:tr>
      <w:tr w:rsidR="00C26439" w14:paraId="6DC9E818" w14:textId="77777777">
        <w:trPr>
          <w:trHeight w:val="288"/>
        </w:trPr>
        <w:tc>
          <w:tcPr>
            <w:tcW w:w="1992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6DC9E811" w14:textId="6819C915" w:rsidR="00C26439" w:rsidRDefault="007B6D4B">
            <w:pPr>
              <w:pStyle w:val="TableParagraph"/>
              <w:spacing w:line="268" w:lineRule="exact"/>
              <w:ind w:left="110"/>
              <w:jc w:val="left"/>
              <w:rPr>
                <w:b/>
              </w:rPr>
            </w:pPr>
            <w:r>
              <w:rPr>
                <w:b/>
              </w:rPr>
              <w:t>Cycle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A</w:t>
            </w:r>
            <w:r w:rsidR="00603504">
              <w:rPr>
                <w:b/>
              </w:rPr>
              <w:t xml:space="preserve"> </w:t>
            </w:r>
            <w:r w:rsidR="00603504">
              <w:rPr>
                <w:b/>
                <w:spacing w:val="-1"/>
              </w:rPr>
              <w:t>Suggested</w:t>
            </w:r>
            <w:r w:rsidR="00603504">
              <w:rPr>
                <w:b/>
                <w:spacing w:val="-10"/>
              </w:rPr>
              <w:t xml:space="preserve"> </w:t>
            </w:r>
            <w:r w:rsidR="00603504">
              <w:rPr>
                <w:b/>
                <w:spacing w:val="-1"/>
              </w:rPr>
              <w:t>Texts</w:t>
            </w:r>
          </w:p>
        </w:tc>
        <w:tc>
          <w:tcPr>
            <w:tcW w:w="1992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0090BDD8" w14:textId="77777777" w:rsidR="00603504" w:rsidRDefault="00603504" w:rsidP="00603504">
            <w:pPr>
              <w:pStyle w:val="TableParagraph"/>
              <w:spacing w:line="268" w:lineRule="exact"/>
              <w:ind w:left="162" w:right="145"/>
            </w:pPr>
            <w:r>
              <w:t>Funny Bones</w:t>
            </w:r>
          </w:p>
          <w:p w14:paraId="4BCFC163" w14:textId="77777777" w:rsidR="00603504" w:rsidRDefault="00603504" w:rsidP="00603504">
            <w:pPr>
              <w:pStyle w:val="TableParagraph"/>
              <w:spacing w:line="268" w:lineRule="exact"/>
              <w:ind w:left="162" w:right="145"/>
            </w:pPr>
            <w:r>
              <w:t>Helping Hands</w:t>
            </w:r>
          </w:p>
          <w:p w14:paraId="7C3ADC76" w14:textId="77777777" w:rsidR="00603504" w:rsidRDefault="00603504" w:rsidP="00603504">
            <w:pPr>
              <w:pStyle w:val="TableParagraph"/>
              <w:spacing w:line="268" w:lineRule="exact"/>
              <w:ind w:left="162" w:right="145"/>
            </w:pPr>
            <w:r>
              <w:t>Goldilocks</w:t>
            </w:r>
          </w:p>
          <w:p w14:paraId="79289CF1" w14:textId="77777777" w:rsidR="00603504" w:rsidRDefault="00603504" w:rsidP="00603504">
            <w:pPr>
              <w:pStyle w:val="TableParagraph"/>
              <w:spacing w:line="268" w:lineRule="exact"/>
              <w:ind w:left="162" w:right="145"/>
            </w:pPr>
            <w:r>
              <w:t>Dinosaur Alas</w:t>
            </w:r>
          </w:p>
          <w:p w14:paraId="6DC9E812" w14:textId="2619AFFB" w:rsidR="00C26439" w:rsidRDefault="00603504" w:rsidP="00603504">
            <w:pPr>
              <w:pStyle w:val="TableParagraph"/>
              <w:spacing w:line="268" w:lineRule="exact"/>
              <w:ind w:left="105" w:right="88"/>
            </w:pPr>
            <w:r>
              <w:t>Tog and Leftover</w:t>
            </w:r>
          </w:p>
        </w:tc>
        <w:tc>
          <w:tcPr>
            <w:tcW w:w="1993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46CE0CFE" w14:textId="77777777" w:rsidR="00E96C19" w:rsidRDefault="00E96C19" w:rsidP="00E96C19">
            <w:pPr>
              <w:pStyle w:val="TableParagraph"/>
              <w:spacing w:line="268" w:lineRule="exact"/>
              <w:ind w:left="103" w:right="89"/>
            </w:pPr>
            <w:r>
              <w:t>Dinosaur Bones</w:t>
            </w:r>
          </w:p>
          <w:p w14:paraId="69D53FD1" w14:textId="77777777" w:rsidR="00E96C19" w:rsidRDefault="00E96C19" w:rsidP="00E96C19">
            <w:pPr>
              <w:pStyle w:val="TableParagraph"/>
              <w:spacing w:line="268" w:lineRule="exact"/>
              <w:ind w:left="103" w:right="89"/>
            </w:pPr>
            <w:r>
              <w:t>Dinosaur Atlas</w:t>
            </w:r>
          </w:p>
          <w:p w14:paraId="34FE2312" w14:textId="77777777" w:rsidR="00E96C19" w:rsidRDefault="00E96C19" w:rsidP="00E96C19">
            <w:pPr>
              <w:pStyle w:val="TableParagraph"/>
              <w:spacing w:line="268" w:lineRule="exact"/>
              <w:ind w:left="103" w:right="89"/>
            </w:pPr>
            <w:r>
              <w:t>Victorian Children at Work</w:t>
            </w:r>
          </w:p>
          <w:p w14:paraId="149443D5" w14:textId="77777777" w:rsidR="00E96C19" w:rsidRDefault="00E96C19" w:rsidP="00E96C19">
            <w:pPr>
              <w:pStyle w:val="TableParagraph"/>
              <w:spacing w:line="268" w:lineRule="exact"/>
              <w:ind w:left="103" w:right="89"/>
            </w:pPr>
            <w:r>
              <w:t>Victorian schools and children</w:t>
            </w:r>
          </w:p>
          <w:p w14:paraId="16FAF123" w14:textId="77777777" w:rsidR="00E96C19" w:rsidRDefault="00E96C19" w:rsidP="00E96C19">
            <w:pPr>
              <w:pStyle w:val="TableParagraph"/>
              <w:spacing w:line="268" w:lineRule="exact"/>
              <w:ind w:left="103" w:right="89"/>
            </w:pPr>
            <w:r>
              <w:t>Santa Claus</w:t>
            </w:r>
          </w:p>
          <w:p w14:paraId="6DC9E813" w14:textId="34018C61" w:rsidR="00C26439" w:rsidRDefault="00E96C19" w:rsidP="00E96C19">
            <w:pPr>
              <w:pStyle w:val="TableParagraph"/>
              <w:spacing w:line="268" w:lineRule="exact"/>
              <w:ind w:left="122" w:right="108"/>
            </w:pPr>
            <w:r>
              <w:t>A Christmas Carol</w:t>
            </w:r>
          </w:p>
        </w:tc>
        <w:tc>
          <w:tcPr>
            <w:tcW w:w="1993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7E546945" w14:textId="77777777" w:rsidR="00786D1B" w:rsidRDefault="00786D1B" w:rsidP="00786D1B">
            <w:pPr>
              <w:pStyle w:val="TableParagraph"/>
              <w:spacing w:line="268" w:lineRule="exact"/>
              <w:ind w:right="92"/>
            </w:pPr>
            <w:proofErr w:type="spellStart"/>
            <w:r>
              <w:t>Fidgerty</w:t>
            </w:r>
            <w:proofErr w:type="spellEnd"/>
            <w:r>
              <w:t xml:space="preserve"> Fish</w:t>
            </w:r>
          </w:p>
          <w:p w14:paraId="07576964" w14:textId="77777777" w:rsidR="00786D1B" w:rsidRDefault="00786D1B" w:rsidP="00786D1B">
            <w:pPr>
              <w:pStyle w:val="TableParagraph"/>
              <w:spacing w:line="268" w:lineRule="exact"/>
              <w:ind w:right="92"/>
            </w:pPr>
            <w:r>
              <w:t>The Rainbow Fish</w:t>
            </w:r>
          </w:p>
          <w:p w14:paraId="6DC9E814" w14:textId="3F72D567" w:rsidR="00C26439" w:rsidRDefault="00786D1B" w:rsidP="00786D1B">
            <w:pPr>
              <w:pStyle w:val="TableParagraph"/>
              <w:spacing w:line="268" w:lineRule="exact"/>
              <w:ind w:left="122" w:right="111"/>
              <w:jc w:val="left"/>
            </w:pPr>
            <w:r>
              <w:t>Looking at animals in the Ocean</w:t>
            </w:r>
          </w:p>
        </w:tc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3BFD54BD" w14:textId="77777777" w:rsidR="00A1210E" w:rsidRDefault="00A1210E" w:rsidP="00A1210E">
            <w:pPr>
              <w:pStyle w:val="TableParagraph"/>
              <w:spacing w:line="268" w:lineRule="exact"/>
              <w:ind w:left="373"/>
            </w:pPr>
            <w:r>
              <w:t>Seasons</w:t>
            </w:r>
          </w:p>
          <w:p w14:paraId="00A8BA05" w14:textId="77777777" w:rsidR="00A1210E" w:rsidRDefault="00A1210E" w:rsidP="00A1210E">
            <w:pPr>
              <w:pStyle w:val="TableParagraph"/>
              <w:spacing w:line="268" w:lineRule="exact"/>
              <w:ind w:left="373"/>
            </w:pPr>
            <w:r>
              <w:t>Winter</w:t>
            </w:r>
          </w:p>
          <w:p w14:paraId="63F4FFBF" w14:textId="77777777" w:rsidR="00A1210E" w:rsidRDefault="00A1210E" w:rsidP="00A1210E">
            <w:pPr>
              <w:pStyle w:val="TableParagraph"/>
              <w:spacing w:line="268" w:lineRule="exact"/>
              <w:ind w:left="373"/>
            </w:pPr>
            <w:r>
              <w:t>Weather, Rain and Us</w:t>
            </w:r>
          </w:p>
          <w:p w14:paraId="6DC9E815" w14:textId="4904297D" w:rsidR="00C26439" w:rsidRDefault="00A1210E" w:rsidP="00A1210E">
            <w:pPr>
              <w:pStyle w:val="TableParagraph"/>
              <w:spacing w:line="268" w:lineRule="exact"/>
              <w:ind w:left="373"/>
              <w:jc w:val="left"/>
            </w:pPr>
            <w:r>
              <w:t>The Easter Story</w:t>
            </w:r>
          </w:p>
        </w:tc>
        <w:tc>
          <w:tcPr>
            <w:tcW w:w="1993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48FDE776" w14:textId="77777777" w:rsidR="00182E76" w:rsidRDefault="00182E76" w:rsidP="00182E76">
            <w:pPr>
              <w:pStyle w:val="TableParagraph"/>
              <w:spacing w:line="268" w:lineRule="exact"/>
              <w:ind w:left="103" w:right="93"/>
            </w:pPr>
            <w:r>
              <w:t>Dogger</w:t>
            </w:r>
          </w:p>
          <w:p w14:paraId="4FA582C4" w14:textId="77777777" w:rsidR="00182E76" w:rsidRDefault="00182E76" w:rsidP="00182E76">
            <w:pPr>
              <w:pStyle w:val="TableParagraph"/>
              <w:spacing w:line="268" w:lineRule="exact"/>
              <w:ind w:left="103" w:right="93"/>
            </w:pPr>
            <w:r>
              <w:t>The Three Little Pigs</w:t>
            </w:r>
          </w:p>
          <w:p w14:paraId="6DC9E816" w14:textId="1B967E6F" w:rsidR="00C26439" w:rsidRDefault="00182E76" w:rsidP="00182E76">
            <w:pPr>
              <w:pStyle w:val="TableParagraph"/>
              <w:spacing w:line="268" w:lineRule="exact"/>
              <w:ind w:left="122" w:right="112"/>
            </w:pPr>
            <w:r>
              <w:t>Suddenly</w:t>
            </w:r>
          </w:p>
        </w:tc>
        <w:tc>
          <w:tcPr>
            <w:tcW w:w="1995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77AC7757" w14:textId="77777777" w:rsidR="009D58B2" w:rsidRDefault="009D58B2" w:rsidP="009D58B2">
            <w:pPr>
              <w:pStyle w:val="TableParagraph"/>
              <w:spacing w:line="268" w:lineRule="exact"/>
            </w:pPr>
            <w:r>
              <w:t>Tudor Homes</w:t>
            </w:r>
          </w:p>
          <w:p w14:paraId="2E6B2CE8" w14:textId="77777777" w:rsidR="009D58B2" w:rsidRDefault="009D58B2" w:rsidP="009D58B2">
            <w:pPr>
              <w:pStyle w:val="TableParagraph"/>
              <w:spacing w:line="268" w:lineRule="exact"/>
            </w:pPr>
            <w:r>
              <w:t>Farmer Duck</w:t>
            </w:r>
          </w:p>
          <w:p w14:paraId="60A69420" w14:textId="77777777" w:rsidR="009D58B2" w:rsidRDefault="009D58B2" w:rsidP="009D58B2">
            <w:pPr>
              <w:pStyle w:val="TableParagraph"/>
              <w:spacing w:line="268" w:lineRule="exact"/>
            </w:pPr>
            <w:r>
              <w:t>Dilly and Dibs</w:t>
            </w:r>
          </w:p>
          <w:p w14:paraId="6DC9E817" w14:textId="718D7347" w:rsidR="00C26439" w:rsidRDefault="009D58B2" w:rsidP="009D58B2">
            <w:pPr>
              <w:pStyle w:val="TableParagraph"/>
              <w:spacing w:line="268" w:lineRule="exact"/>
            </w:pPr>
            <w:r>
              <w:t>This is the bear</w:t>
            </w:r>
          </w:p>
        </w:tc>
      </w:tr>
    </w:tbl>
    <w:p w14:paraId="6DC9E841" w14:textId="77777777" w:rsidR="00C26439" w:rsidRDefault="00C26439">
      <w:pPr>
        <w:rPr>
          <w:rFonts w:ascii="Times New Roman"/>
          <w:sz w:val="18"/>
        </w:rPr>
        <w:sectPr w:rsidR="00C26439" w:rsidSect="008A6F6B">
          <w:type w:val="continuous"/>
          <w:pgSz w:w="16840" w:h="11910" w:orient="landscape"/>
          <w:pgMar w:top="1100" w:right="1320" w:bottom="280" w:left="1320" w:header="720" w:footer="720" w:gutter="0"/>
          <w:cols w:space="720"/>
        </w:sectPr>
      </w:pPr>
    </w:p>
    <w:p w14:paraId="6DC9E842" w14:textId="77777777" w:rsidR="00C26439" w:rsidRDefault="00C26439">
      <w:pPr>
        <w:pStyle w:val="BodyText"/>
        <w:rPr>
          <w:sz w:val="29"/>
          <w:u w:val="none"/>
        </w:rPr>
      </w:pPr>
    </w:p>
    <w:tbl>
      <w:tblPr>
        <w:tblW w:w="0" w:type="auto"/>
        <w:tblInd w:w="12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992"/>
        <w:gridCol w:w="1992"/>
        <w:gridCol w:w="1993"/>
        <w:gridCol w:w="1993"/>
        <w:gridCol w:w="1995"/>
        <w:gridCol w:w="1993"/>
        <w:gridCol w:w="1995"/>
      </w:tblGrid>
      <w:tr w:rsidR="00C26439" w14:paraId="6DC9E84B" w14:textId="77777777">
        <w:trPr>
          <w:trHeight w:val="1074"/>
        </w:trPr>
        <w:tc>
          <w:tcPr>
            <w:tcW w:w="1992" w:type="dxa"/>
          </w:tcPr>
          <w:p w14:paraId="6DC9E843" w14:textId="77777777" w:rsidR="00C26439" w:rsidRDefault="007B6D4B">
            <w:pPr>
              <w:pStyle w:val="TableParagraph"/>
              <w:ind w:left="107" w:right="420"/>
              <w:jc w:val="left"/>
              <w:rPr>
                <w:b/>
              </w:rPr>
            </w:pPr>
            <w:r>
              <w:rPr>
                <w:b/>
              </w:rPr>
              <w:t>Cycle B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  <w:spacing w:val="-2"/>
              </w:rPr>
              <w:t>Suggested</w:t>
            </w:r>
            <w:r>
              <w:rPr>
                <w:b/>
                <w:spacing w:val="-11"/>
              </w:rPr>
              <w:t xml:space="preserve"> </w:t>
            </w:r>
            <w:r>
              <w:rPr>
                <w:b/>
                <w:spacing w:val="-1"/>
              </w:rPr>
              <w:t>Texts</w:t>
            </w:r>
          </w:p>
        </w:tc>
        <w:tc>
          <w:tcPr>
            <w:tcW w:w="1992" w:type="dxa"/>
          </w:tcPr>
          <w:p w14:paraId="585B7FB8" w14:textId="77777777" w:rsidR="007B6D4B" w:rsidRDefault="007B6D4B" w:rsidP="007B6D4B">
            <w:pPr>
              <w:pStyle w:val="TableParagraph"/>
              <w:ind w:left="113" w:right="104" w:firstLine="5"/>
            </w:pPr>
            <w:r>
              <w:t>Snow White and the Seven Dwarfs</w:t>
            </w:r>
          </w:p>
          <w:p w14:paraId="493F98D3" w14:textId="77777777" w:rsidR="007B6D4B" w:rsidRDefault="007B6D4B" w:rsidP="007B6D4B">
            <w:pPr>
              <w:pStyle w:val="TableParagraph"/>
              <w:ind w:left="113" w:right="104" w:firstLine="5"/>
            </w:pPr>
            <w:r>
              <w:t>Cinderella</w:t>
            </w:r>
          </w:p>
          <w:p w14:paraId="6DC9E844" w14:textId="27D6AE78" w:rsidR="00C26439" w:rsidRDefault="007B6D4B" w:rsidP="007B6D4B">
            <w:pPr>
              <w:pStyle w:val="TableParagraph"/>
              <w:ind w:left="113" w:right="104" w:firstLine="5"/>
            </w:pPr>
            <w:r>
              <w:t>Dinosaur Atlas</w:t>
            </w:r>
          </w:p>
        </w:tc>
        <w:tc>
          <w:tcPr>
            <w:tcW w:w="1993" w:type="dxa"/>
          </w:tcPr>
          <w:p w14:paraId="3F88FC2F" w14:textId="77777777" w:rsidR="00452106" w:rsidRDefault="00452106" w:rsidP="00452106">
            <w:pPr>
              <w:pStyle w:val="TableParagraph"/>
              <w:ind w:left="305" w:right="235" w:hanging="39"/>
            </w:pPr>
            <w:r>
              <w:t>Dinosaur Atlas</w:t>
            </w:r>
          </w:p>
          <w:p w14:paraId="053F6514" w14:textId="77777777" w:rsidR="00452106" w:rsidRDefault="00452106" w:rsidP="00452106">
            <w:pPr>
              <w:pStyle w:val="TableParagraph"/>
              <w:ind w:left="305" w:right="235" w:hanging="39"/>
            </w:pPr>
            <w:r>
              <w:t>Tog and Leftover</w:t>
            </w:r>
          </w:p>
          <w:p w14:paraId="6C15671C" w14:textId="77777777" w:rsidR="00452106" w:rsidRDefault="00452106" w:rsidP="00452106">
            <w:pPr>
              <w:pStyle w:val="TableParagraph"/>
              <w:ind w:left="305" w:right="235" w:hanging="39"/>
            </w:pPr>
            <w:r>
              <w:t xml:space="preserve">Mr. </w:t>
            </w:r>
            <w:proofErr w:type="spellStart"/>
            <w:r>
              <w:t>Gumpy's</w:t>
            </w:r>
            <w:proofErr w:type="spellEnd"/>
            <w:r>
              <w:t xml:space="preserve"> Outing</w:t>
            </w:r>
          </w:p>
          <w:p w14:paraId="0C219BE1" w14:textId="77777777" w:rsidR="00452106" w:rsidRDefault="00452106" w:rsidP="00452106">
            <w:pPr>
              <w:pStyle w:val="TableParagraph"/>
              <w:ind w:left="305" w:right="235" w:hanging="39"/>
            </w:pPr>
            <w:r>
              <w:t xml:space="preserve">My Christmas Stocking </w:t>
            </w:r>
          </w:p>
          <w:p w14:paraId="6DC9E845" w14:textId="0065C036" w:rsidR="00C26439" w:rsidRDefault="00452106" w:rsidP="00452106">
            <w:pPr>
              <w:pStyle w:val="TableParagraph"/>
              <w:ind w:left="305" w:right="235" w:hanging="39"/>
            </w:pPr>
            <w:r>
              <w:t>Santa Claus</w:t>
            </w:r>
          </w:p>
        </w:tc>
        <w:tc>
          <w:tcPr>
            <w:tcW w:w="1993" w:type="dxa"/>
          </w:tcPr>
          <w:p w14:paraId="7E764C80" w14:textId="77777777" w:rsidR="00452106" w:rsidRDefault="00452106" w:rsidP="00452106">
            <w:pPr>
              <w:pStyle w:val="TableParagraph"/>
              <w:spacing w:line="249" w:lineRule="exact"/>
              <w:ind w:left="115" w:right="108"/>
            </w:pPr>
            <w:r>
              <w:t>Classic Poems 1</w:t>
            </w:r>
          </w:p>
          <w:p w14:paraId="1B61BC3E" w14:textId="77777777" w:rsidR="00452106" w:rsidRDefault="00452106" w:rsidP="00452106">
            <w:pPr>
              <w:pStyle w:val="TableParagraph"/>
              <w:spacing w:line="249" w:lineRule="exact"/>
              <w:ind w:left="115" w:right="108"/>
            </w:pPr>
            <w:r>
              <w:t>Rhymes around the World</w:t>
            </w:r>
          </w:p>
          <w:p w14:paraId="0F7F662D" w14:textId="77777777" w:rsidR="00452106" w:rsidRDefault="00452106" w:rsidP="00452106">
            <w:pPr>
              <w:pStyle w:val="TableParagraph"/>
              <w:spacing w:line="249" w:lineRule="exact"/>
              <w:ind w:left="115" w:right="108"/>
            </w:pPr>
            <w:r>
              <w:t>The Polar Bear Son</w:t>
            </w:r>
          </w:p>
          <w:p w14:paraId="6DC9E847" w14:textId="257F830C" w:rsidR="00C26439" w:rsidRDefault="00452106" w:rsidP="00452106">
            <w:pPr>
              <w:pStyle w:val="TableParagraph"/>
              <w:spacing w:line="249" w:lineRule="exact"/>
              <w:ind w:left="121" w:right="114"/>
            </w:pPr>
            <w:r>
              <w:t>The Arctic</w:t>
            </w:r>
          </w:p>
        </w:tc>
        <w:tc>
          <w:tcPr>
            <w:tcW w:w="1995" w:type="dxa"/>
          </w:tcPr>
          <w:p w14:paraId="456468C4" w14:textId="77777777" w:rsidR="00F0747E" w:rsidRDefault="00F0747E" w:rsidP="00F0747E">
            <w:pPr>
              <w:pStyle w:val="TableParagraph"/>
              <w:ind w:left="376" w:right="364" w:firstLine="62"/>
            </w:pPr>
            <w:r>
              <w:t>Pinocchio</w:t>
            </w:r>
          </w:p>
          <w:p w14:paraId="3813FCC6" w14:textId="77777777" w:rsidR="00F0747E" w:rsidRDefault="00F0747E" w:rsidP="00F0747E">
            <w:pPr>
              <w:pStyle w:val="TableParagraph"/>
              <w:ind w:left="376" w:right="364" w:firstLine="62"/>
            </w:pPr>
            <w:r>
              <w:t>The Tiny Seed</w:t>
            </w:r>
          </w:p>
          <w:p w14:paraId="6DC9E848" w14:textId="71D4FC09" w:rsidR="00C26439" w:rsidRDefault="00F0747E" w:rsidP="00F0747E">
            <w:pPr>
              <w:pStyle w:val="TableParagraph"/>
              <w:ind w:left="376" w:right="364" w:firstLine="62"/>
            </w:pPr>
            <w:r>
              <w:t>Goldilocks and the Three bears</w:t>
            </w:r>
          </w:p>
        </w:tc>
        <w:tc>
          <w:tcPr>
            <w:tcW w:w="1993" w:type="dxa"/>
          </w:tcPr>
          <w:p w14:paraId="7AF77D90" w14:textId="77777777" w:rsidR="00F0747E" w:rsidRDefault="00F0747E" w:rsidP="00F0747E">
            <w:pPr>
              <w:pStyle w:val="TableParagraph"/>
              <w:ind w:right="592"/>
            </w:pPr>
            <w:r>
              <w:t>We’re going on a bear hunt</w:t>
            </w:r>
          </w:p>
          <w:p w14:paraId="6DC9E849" w14:textId="0398F0A2" w:rsidR="00C26439" w:rsidRDefault="00F0747E" w:rsidP="00F0747E">
            <w:pPr>
              <w:pStyle w:val="TableParagraph"/>
              <w:ind w:left="132" w:right="110"/>
            </w:pPr>
            <w:r>
              <w:t>Not Now Bernard</w:t>
            </w:r>
          </w:p>
        </w:tc>
        <w:tc>
          <w:tcPr>
            <w:tcW w:w="1995" w:type="dxa"/>
          </w:tcPr>
          <w:p w14:paraId="5C27686C" w14:textId="77777777" w:rsidR="00F0747E" w:rsidRDefault="00F0747E" w:rsidP="00F0747E">
            <w:pPr>
              <w:pStyle w:val="TableParagraph"/>
              <w:ind w:left="132" w:right="110"/>
            </w:pPr>
            <w:r>
              <w:t>The Owl who was afraid of the dark</w:t>
            </w:r>
          </w:p>
          <w:p w14:paraId="6EDDDDF5" w14:textId="77777777" w:rsidR="00F0747E" w:rsidRDefault="00F0747E" w:rsidP="00F0747E">
            <w:pPr>
              <w:pStyle w:val="TableParagraph"/>
              <w:ind w:left="132" w:right="110"/>
            </w:pPr>
            <w:r>
              <w:t>Seasons</w:t>
            </w:r>
          </w:p>
          <w:p w14:paraId="50990154" w14:textId="77777777" w:rsidR="00F0747E" w:rsidRDefault="00F0747E" w:rsidP="00F0747E">
            <w:pPr>
              <w:pStyle w:val="TableParagraph"/>
              <w:ind w:left="132" w:right="110"/>
            </w:pPr>
            <w:r>
              <w:t>Weather, Sun and Us</w:t>
            </w:r>
          </w:p>
          <w:p w14:paraId="6DC9E84A" w14:textId="18D4E123" w:rsidR="00C26439" w:rsidRDefault="00F0747E" w:rsidP="00F0747E">
            <w:pPr>
              <w:pStyle w:val="TableParagraph"/>
              <w:ind w:left="132" w:right="110" w:firstLine="362"/>
            </w:pPr>
            <w:r>
              <w:t>This is the Bear and the Picnic Lunch</w:t>
            </w:r>
          </w:p>
        </w:tc>
      </w:tr>
      <w:tr w:rsidR="00C26439" w14:paraId="6DC9E84E" w14:textId="77777777">
        <w:trPr>
          <w:trHeight w:val="287"/>
        </w:trPr>
        <w:tc>
          <w:tcPr>
            <w:tcW w:w="1992" w:type="dxa"/>
            <w:tcBorders>
              <w:bottom w:val="nil"/>
            </w:tcBorders>
          </w:tcPr>
          <w:p w14:paraId="6DC9E84C" w14:textId="77777777" w:rsidR="00C26439" w:rsidRDefault="007B6D4B">
            <w:pPr>
              <w:pStyle w:val="TableParagraph"/>
              <w:spacing w:line="268" w:lineRule="exact"/>
              <w:ind w:left="105" w:right="96"/>
              <w:rPr>
                <w:b/>
              </w:rPr>
            </w:pPr>
            <w:r>
              <w:rPr>
                <w:b/>
              </w:rPr>
              <w:t>The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Year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1</w:t>
            </w:r>
          </w:p>
        </w:tc>
        <w:tc>
          <w:tcPr>
            <w:tcW w:w="11961" w:type="dxa"/>
            <w:gridSpan w:val="6"/>
            <w:tcBorders>
              <w:bottom w:val="nil"/>
            </w:tcBorders>
          </w:tcPr>
          <w:p w14:paraId="6DC9E84D" w14:textId="77777777" w:rsidR="00C26439" w:rsidRDefault="007B6D4B">
            <w:pPr>
              <w:pStyle w:val="TableParagraph"/>
              <w:spacing w:line="268" w:lineRule="exact"/>
              <w:ind w:left="314"/>
              <w:jc w:val="left"/>
            </w:pPr>
            <w:r>
              <w:rPr>
                <w:b/>
              </w:rPr>
              <w:t>Writing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Composition:</w:t>
            </w:r>
            <w:r>
              <w:rPr>
                <w:b/>
                <w:spacing w:val="-3"/>
              </w:rPr>
              <w:t xml:space="preserve"> </w:t>
            </w:r>
            <w:r>
              <w:t>Understand</w:t>
            </w:r>
            <w:r>
              <w:rPr>
                <w:spacing w:val="-5"/>
              </w:rPr>
              <w:t xml:space="preserve"> </w:t>
            </w:r>
            <w:r>
              <w:t>what</w:t>
            </w:r>
            <w:r>
              <w:rPr>
                <w:spacing w:val="-6"/>
              </w:rPr>
              <w:t xml:space="preserve"> </w:t>
            </w:r>
            <w:r>
              <w:t>a</w:t>
            </w:r>
            <w:r>
              <w:rPr>
                <w:spacing w:val="-4"/>
              </w:rPr>
              <w:t xml:space="preserve"> </w:t>
            </w:r>
            <w:r>
              <w:t>sentence</w:t>
            </w:r>
            <w:r>
              <w:rPr>
                <w:spacing w:val="-2"/>
              </w:rPr>
              <w:t xml:space="preserve"> </w:t>
            </w:r>
            <w:r>
              <w:t>is</w:t>
            </w:r>
            <w:r>
              <w:rPr>
                <w:spacing w:val="-6"/>
              </w:rPr>
              <w:t xml:space="preserve"> </w:t>
            </w:r>
            <w:r>
              <w:t>and</w:t>
            </w:r>
            <w:r>
              <w:rPr>
                <w:spacing w:val="-5"/>
              </w:rPr>
              <w:t xml:space="preserve"> </w:t>
            </w:r>
            <w:proofErr w:type="spellStart"/>
            <w:r>
              <w:t>recognise</w:t>
            </w:r>
            <w:proofErr w:type="spellEnd"/>
            <w:r>
              <w:rPr>
                <w:spacing w:val="-6"/>
              </w:rPr>
              <w:t xml:space="preserve"> </w:t>
            </w:r>
            <w:r>
              <w:t>sentences</w:t>
            </w:r>
            <w:r>
              <w:rPr>
                <w:spacing w:val="-5"/>
              </w:rPr>
              <w:t xml:space="preserve"> </w:t>
            </w:r>
            <w:r>
              <w:t>in</w:t>
            </w:r>
            <w:r>
              <w:rPr>
                <w:spacing w:val="-7"/>
              </w:rPr>
              <w:t xml:space="preserve"> </w:t>
            </w:r>
            <w:r>
              <w:t>my</w:t>
            </w:r>
            <w:r>
              <w:rPr>
                <w:spacing w:val="-6"/>
              </w:rPr>
              <w:t xml:space="preserve"> </w:t>
            </w:r>
            <w:r>
              <w:t>own</w:t>
            </w:r>
            <w:r>
              <w:rPr>
                <w:spacing w:val="-4"/>
              </w:rPr>
              <w:t xml:space="preserve"> </w:t>
            </w:r>
            <w:r>
              <w:t>writing.</w:t>
            </w:r>
            <w:r>
              <w:rPr>
                <w:spacing w:val="-4"/>
              </w:rPr>
              <w:t xml:space="preserve"> </w:t>
            </w:r>
            <w:r>
              <w:t>Say</w:t>
            </w:r>
            <w:r>
              <w:rPr>
                <w:spacing w:val="-4"/>
              </w:rPr>
              <w:t xml:space="preserve"> </w:t>
            </w:r>
            <w:r>
              <w:t>sentences</w:t>
            </w:r>
            <w:r>
              <w:rPr>
                <w:spacing w:val="-6"/>
              </w:rPr>
              <w:t xml:space="preserve"> </w:t>
            </w:r>
            <w:r>
              <w:t>out</w:t>
            </w:r>
            <w:r>
              <w:rPr>
                <w:spacing w:val="-4"/>
              </w:rPr>
              <w:t xml:space="preserve"> </w:t>
            </w:r>
            <w:r>
              <w:t>loud</w:t>
            </w:r>
            <w:r>
              <w:rPr>
                <w:spacing w:val="-5"/>
              </w:rPr>
              <w:t xml:space="preserve"> </w:t>
            </w:r>
            <w:r>
              <w:t>orally</w:t>
            </w:r>
          </w:p>
        </w:tc>
      </w:tr>
      <w:tr w:rsidR="00C26439" w14:paraId="6DC9E851" w14:textId="77777777">
        <w:trPr>
          <w:trHeight w:val="268"/>
        </w:trPr>
        <w:tc>
          <w:tcPr>
            <w:tcW w:w="1992" w:type="dxa"/>
            <w:tcBorders>
              <w:top w:val="nil"/>
              <w:bottom w:val="nil"/>
            </w:tcBorders>
          </w:tcPr>
          <w:p w14:paraId="6DC9E84F" w14:textId="77777777" w:rsidR="00C26439" w:rsidRDefault="007B6D4B">
            <w:pPr>
              <w:pStyle w:val="TableParagraph"/>
              <w:spacing w:line="249" w:lineRule="exact"/>
              <w:ind w:left="105" w:right="96"/>
              <w:rPr>
                <w:b/>
              </w:rPr>
            </w:pPr>
            <w:r>
              <w:rPr>
                <w:b/>
              </w:rPr>
              <w:t>expectations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in</w:t>
            </w:r>
          </w:p>
        </w:tc>
        <w:tc>
          <w:tcPr>
            <w:tcW w:w="11961" w:type="dxa"/>
            <w:gridSpan w:val="6"/>
            <w:tcBorders>
              <w:top w:val="nil"/>
              <w:bottom w:val="nil"/>
            </w:tcBorders>
          </w:tcPr>
          <w:p w14:paraId="6DC9E850" w14:textId="77777777" w:rsidR="00C26439" w:rsidRDefault="007B6D4B">
            <w:pPr>
              <w:pStyle w:val="TableParagraph"/>
              <w:spacing w:line="249" w:lineRule="exact"/>
              <w:ind w:left="463"/>
              <w:jc w:val="left"/>
            </w:pPr>
            <w:r>
              <w:t>before</w:t>
            </w:r>
            <w:r>
              <w:rPr>
                <w:spacing w:val="-6"/>
              </w:rPr>
              <w:t xml:space="preserve"> </w:t>
            </w:r>
            <w:r>
              <w:t>writing</w:t>
            </w:r>
            <w:r>
              <w:rPr>
                <w:spacing w:val="-6"/>
              </w:rPr>
              <w:t xml:space="preserve"> </w:t>
            </w:r>
            <w:r>
              <w:t>them</w:t>
            </w:r>
            <w:r>
              <w:rPr>
                <w:spacing w:val="-3"/>
              </w:rPr>
              <w:t xml:space="preserve"> </w:t>
            </w:r>
            <w:r>
              <w:t>down.</w:t>
            </w:r>
            <w:r>
              <w:rPr>
                <w:spacing w:val="-6"/>
              </w:rPr>
              <w:t xml:space="preserve"> </w:t>
            </w:r>
            <w:r>
              <w:t>Create</w:t>
            </w:r>
            <w:r>
              <w:rPr>
                <w:spacing w:val="-6"/>
              </w:rPr>
              <w:t xml:space="preserve"> </w:t>
            </w:r>
            <w:r>
              <w:t>a</w:t>
            </w:r>
            <w:r>
              <w:rPr>
                <w:spacing w:val="-3"/>
              </w:rPr>
              <w:t xml:space="preserve"> </w:t>
            </w:r>
            <w:r>
              <w:t>sequence</w:t>
            </w:r>
            <w:r>
              <w:rPr>
                <w:spacing w:val="-6"/>
              </w:rPr>
              <w:t xml:space="preserve"> </w:t>
            </w:r>
            <w:r>
              <w:t>of</w:t>
            </w:r>
            <w:r>
              <w:rPr>
                <w:spacing w:val="-3"/>
              </w:rPr>
              <w:t xml:space="preserve"> </w:t>
            </w:r>
            <w:r>
              <w:t>sentences</w:t>
            </w:r>
            <w:r>
              <w:rPr>
                <w:spacing w:val="-4"/>
              </w:rPr>
              <w:t xml:space="preserve"> </w:t>
            </w:r>
            <w:r>
              <w:t>to</w:t>
            </w:r>
            <w:r>
              <w:rPr>
                <w:spacing w:val="-3"/>
              </w:rPr>
              <w:t xml:space="preserve"> </w:t>
            </w:r>
            <w:r>
              <w:t>create</w:t>
            </w:r>
            <w:r>
              <w:rPr>
                <w:spacing w:val="-5"/>
              </w:rPr>
              <w:t xml:space="preserve"> </w:t>
            </w:r>
            <w:r>
              <w:t>their</w:t>
            </w:r>
            <w:r>
              <w:rPr>
                <w:spacing w:val="-8"/>
              </w:rPr>
              <w:t xml:space="preserve"> </w:t>
            </w:r>
            <w:r>
              <w:t>own</w:t>
            </w:r>
            <w:r>
              <w:rPr>
                <w:spacing w:val="-4"/>
              </w:rPr>
              <w:t xml:space="preserve"> </w:t>
            </w:r>
            <w:r>
              <w:t>text.</w:t>
            </w:r>
            <w:r>
              <w:rPr>
                <w:spacing w:val="-5"/>
              </w:rPr>
              <w:t xml:space="preserve"> </w:t>
            </w:r>
            <w:r>
              <w:t>Re-read</w:t>
            </w:r>
            <w:r>
              <w:rPr>
                <w:spacing w:val="-6"/>
              </w:rPr>
              <w:t xml:space="preserve"> </w:t>
            </w:r>
            <w:r>
              <w:t>sentences</w:t>
            </w:r>
            <w:r>
              <w:rPr>
                <w:spacing w:val="-3"/>
              </w:rPr>
              <w:t xml:space="preserve"> </w:t>
            </w:r>
            <w:r>
              <w:t>carefully</w:t>
            </w:r>
            <w:r>
              <w:rPr>
                <w:spacing w:val="-3"/>
              </w:rPr>
              <w:t xml:space="preserve"> </w:t>
            </w:r>
            <w:r>
              <w:t>to</w:t>
            </w:r>
            <w:r>
              <w:rPr>
                <w:spacing w:val="-6"/>
              </w:rPr>
              <w:t xml:space="preserve"> </w:t>
            </w:r>
            <w:r>
              <w:t>spot</w:t>
            </w:r>
            <w:r>
              <w:rPr>
                <w:spacing w:val="-3"/>
              </w:rPr>
              <w:t xml:space="preserve"> </w:t>
            </w:r>
            <w:r>
              <w:t>any</w:t>
            </w:r>
          </w:p>
        </w:tc>
      </w:tr>
      <w:tr w:rsidR="00C26439" w14:paraId="6DC9E854" w14:textId="77777777">
        <w:trPr>
          <w:trHeight w:val="268"/>
        </w:trPr>
        <w:tc>
          <w:tcPr>
            <w:tcW w:w="1992" w:type="dxa"/>
            <w:tcBorders>
              <w:top w:val="nil"/>
              <w:bottom w:val="nil"/>
            </w:tcBorders>
          </w:tcPr>
          <w:p w14:paraId="6DC9E852" w14:textId="77777777" w:rsidR="00C26439" w:rsidRDefault="007B6D4B">
            <w:pPr>
              <w:pStyle w:val="TableParagraph"/>
              <w:spacing w:line="249" w:lineRule="exact"/>
              <w:ind w:left="105" w:right="98"/>
              <w:rPr>
                <w:b/>
              </w:rPr>
            </w:pPr>
            <w:r>
              <w:rPr>
                <w:b/>
              </w:rPr>
              <w:t>Literacy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>for</w:t>
            </w:r>
          </w:p>
        </w:tc>
        <w:tc>
          <w:tcPr>
            <w:tcW w:w="11961" w:type="dxa"/>
            <w:gridSpan w:val="6"/>
            <w:tcBorders>
              <w:top w:val="nil"/>
              <w:bottom w:val="nil"/>
            </w:tcBorders>
          </w:tcPr>
          <w:p w14:paraId="6DC9E853" w14:textId="77777777" w:rsidR="00C26439" w:rsidRDefault="007B6D4B">
            <w:pPr>
              <w:pStyle w:val="TableParagraph"/>
              <w:spacing w:line="249" w:lineRule="exact"/>
              <w:ind w:left="197"/>
              <w:jc w:val="left"/>
            </w:pPr>
            <w:r>
              <w:t>mistakes.</w:t>
            </w:r>
            <w:r>
              <w:rPr>
                <w:spacing w:val="-3"/>
              </w:rPr>
              <w:t xml:space="preserve"> </w:t>
            </w:r>
            <w:r>
              <w:t>Identify</w:t>
            </w:r>
            <w:r>
              <w:rPr>
                <w:spacing w:val="-7"/>
              </w:rPr>
              <w:t xml:space="preserve"> </w:t>
            </w:r>
            <w:r>
              <w:t>mistakes</w:t>
            </w:r>
            <w:r>
              <w:rPr>
                <w:spacing w:val="-4"/>
              </w:rPr>
              <w:t xml:space="preserve"> </w:t>
            </w:r>
            <w:r>
              <w:t>in</w:t>
            </w:r>
            <w:r>
              <w:rPr>
                <w:spacing w:val="-4"/>
              </w:rPr>
              <w:t xml:space="preserve"> </w:t>
            </w:r>
            <w:r>
              <w:t>their</w:t>
            </w:r>
            <w:r>
              <w:rPr>
                <w:spacing w:val="-3"/>
              </w:rPr>
              <w:t xml:space="preserve"> </w:t>
            </w:r>
            <w:r>
              <w:t>sentences</w:t>
            </w:r>
            <w:r>
              <w:rPr>
                <w:spacing w:val="-5"/>
              </w:rPr>
              <w:t xml:space="preserve"> </w:t>
            </w:r>
            <w:r>
              <w:t>when</w:t>
            </w:r>
            <w:r>
              <w:rPr>
                <w:spacing w:val="-5"/>
              </w:rPr>
              <w:t xml:space="preserve"> </w:t>
            </w:r>
            <w:r>
              <w:t>they</w:t>
            </w:r>
            <w:r>
              <w:rPr>
                <w:spacing w:val="-3"/>
              </w:rPr>
              <w:t xml:space="preserve"> </w:t>
            </w:r>
            <w:r>
              <w:t>are</w:t>
            </w:r>
            <w:r>
              <w:rPr>
                <w:spacing w:val="-5"/>
              </w:rPr>
              <w:t xml:space="preserve"> </w:t>
            </w:r>
            <w:r>
              <w:t>orally</w:t>
            </w:r>
            <w:r>
              <w:rPr>
                <w:spacing w:val="-3"/>
              </w:rPr>
              <w:t xml:space="preserve"> </w:t>
            </w:r>
            <w:r>
              <w:t>read</w:t>
            </w:r>
            <w:r>
              <w:rPr>
                <w:spacing w:val="-3"/>
              </w:rPr>
              <w:t xml:space="preserve"> </w:t>
            </w:r>
            <w:r>
              <w:t>to</w:t>
            </w:r>
            <w:r>
              <w:rPr>
                <w:spacing w:val="-2"/>
              </w:rPr>
              <w:t xml:space="preserve"> </w:t>
            </w:r>
            <w:r>
              <w:t>them.</w:t>
            </w:r>
            <w:r>
              <w:rPr>
                <w:spacing w:val="-5"/>
              </w:rPr>
              <w:t xml:space="preserve"> </w:t>
            </w:r>
            <w:r>
              <w:t>Discuss</w:t>
            </w:r>
            <w:r>
              <w:rPr>
                <w:spacing w:val="-5"/>
              </w:rPr>
              <w:t xml:space="preserve"> </w:t>
            </w:r>
            <w:r>
              <w:t>what</w:t>
            </w:r>
            <w:r>
              <w:rPr>
                <w:spacing w:val="-3"/>
              </w:rPr>
              <w:t xml:space="preserve"> </w:t>
            </w:r>
            <w:r>
              <w:t>they</w:t>
            </w:r>
            <w:r>
              <w:rPr>
                <w:spacing w:val="-3"/>
              </w:rPr>
              <w:t xml:space="preserve"> </w:t>
            </w:r>
            <w:r>
              <w:t>have</w:t>
            </w:r>
            <w:r>
              <w:rPr>
                <w:spacing w:val="-5"/>
              </w:rPr>
              <w:t xml:space="preserve"> </w:t>
            </w:r>
            <w:r>
              <w:t>written</w:t>
            </w:r>
            <w:r>
              <w:rPr>
                <w:spacing w:val="-5"/>
              </w:rPr>
              <w:t xml:space="preserve"> </w:t>
            </w:r>
            <w:r>
              <w:t>to</w:t>
            </w:r>
            <w:r>
              <w:rPr>
                <w:spacing w:val="-4"/>
              </w:rPr>
              <w:t xml:space="preserve"> </w:t>
            </w:r>
            <w:r>
              <w:t>an</w:t>
            </w:r>
            <w:r>
              <w:rPr>
                <w:spacing w:val="-4"/>
              </w:rPr>
              <w:t xml:space="preserve"> </w:t>
            </w:r>
            <w:r>
              <w:t>adult</w:t>
            </w:r>
            <w:r>
              <w:rPr>
                <w:spacing w:val="-3"/>
              </w:rPr>
              <w:t xml:space="preserve"> </w:t>
            </w:r>
            <w:r>
              <w:t>and</w:t>
            </w:r>
            <w:r>
              <w:rPr>
                <w:spacing w:val="-4"/>
              </w:rPr>
              <w:t xml:space="preserve"> </w:t>
            </w:r>
            <w:r>
              <w:t>a</w:t>
            </w:r>
          </w:p>
        </w:tc>
      </w:tr>
      <w:tr w:rsidR="00C26439" w14:paraId="6DC9E857" w14:textId="77777777">
        <w:trPr>
          <w:trHeight w:val="267"/>
        </w:trPr>
        <w:tc>
          <w:tcPr>
            <w:tcW w:w="1992" w:type="dxa"/>
            <w:tcBorders>
              <w:top w:val="nil"/>
              <w:bottom w:val="nil"/>
            </w:tcBorders>
          </w:tcPr>
          <w:p w14:paraId="6DC9E855" w14:textId="77777777" w:rsidR="00C26439" w:rsidRDefault="007B6D4B">
            <w:pPr>
              <w:pStyle w:val="TableParagraph"/>
              <w:spacing w:line="248" w:lineRule="exact"/>
              <w:ind w:left="105" w:right="96"/>
              <w:rPr>
                <w:b/>
              </w:rPr>
            </w:pPr>
            <w:r>
              <w:rPr>
                <w:b/>
              </w:rPr>
              <w:t>reference.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Where</w:t>
            </w:r>
          </w:p>
        </w:tc>
        <w:tc>
          <w:tcPr>
            <w:tcW w:w="11961" w:type="dxa"/>
            <w:gridSpan w:val="6"/>
            <w:tcBorders>
              <w:top w:val="nil"/>
              <w:bottom w:val="nil"/>
            </w:tcBorders>
          </w:tcPr>
          <w:p w14:paraId="6DC9E856" w14:textId="77777777" w:rsidR="00C26439" w:rsidRDefault="007B6D4B">
            <w:pPr>
              <w:pStyle w:val="TableParagraph"/>
              <w:spacing w:line="248" w:lineRule="exact"/>
              <w:ind w:left="2402" w:right="2395"/>
            </w:pPr>
            <w:r>
              <w:t>peer.</w:t>
            </w:r>
          </w:p>
        </w:tc>
      </w:tr>
      <w:tr w:rsidR="00C26439" w14:paraId="6DC9E85A" w14:textId="77777777">
        <w:trPr>
          <w:trHeight w:val="267"/>
        </w:trPr>
        <w:tc>
          <w:tcPr>
            <w:tcW w:w="1992" w:type="dxa"/>
            <w:tcBorders>
              <w:top w:val="nil"/>
              <w:bottom w:val="nil"/>
            </w:tcBorders>
          </w:tcPr>
          <w:p w14:paraId="6DC9E858" w14:textId="77777777" w:rsidR="00C26439" w:rsidRDefault="007B6D4B">
            <w:pPr>
              <w:pStyle w:val="TableParagraph"/>
              <w:spacing w:line="247" w:lineRule="exact"/>
              <w:ind w:left="105" w:right="97"/>
              <w:rPr>
                <w:b/>
              </w:rPr>
            </w:pPr>
            <w:r>
              <w:rPr>
                <w:b/>
              </w:rPr>
              <w:t>are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children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going?</w:t>
            </w:r>
          </w:p>
        </w:tc>
        <w:tc>
          <w:tcPr>
            <w:tcW w:w="11961" w:type="dxa"/>
            <w:gridSpan w:val="6"/>
            <w:tcBorders>
              <w:top w:val="nil"/>
              <w:bottom w:val="nil"/>
            </w:tcBorders>
          </w:tcPr>
          <w:p w14:paraId="6DC9E859" w14:textId="77777777" w:rsidR="00C26439" w:rsidRDefault="007B6D4B">
            <w:pPr>
              <w:pStyle w:val="TableParagraph"/>
              <w:spacing w:line="247" w:lineRule="exact"/>
              <w:ind w:left="218"/>
              <w:jc w:val="left"/>
            </w:pPr>
            <w:r>
              <w:rPr>
                <w:b/>
              </w:rPr>
              <w:t>Vocabulary,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Grammar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>&amp;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Punctuation:</w:t>
            </w:r>
            <w:r>
              <w:rPr>
                <w:b/>
                <w:spacing w:val="-4"/>
              </w:rPr>
              <w:t xml:space="preserve"> </w:t>
            </w:r>
            <w:r>
              <w:t>Understand</w:t>
            </w:r>
            <w:r>
              <w:rPr>
                <w:spacing w:val="-7"/>
              </w:rPr>
              <w:t xml:space="preserve"> </w:t>
            </w:r>
            <w:r>
              <w:t>the</w:t>
            </w:r>
            <w:r>
              <w:rPr>
                <w:spacing w:val="-5"/>
              </w:rPr>
              <w:t xml:space="preserve"> </w:t>
            </w:r>
            <w:r>
              <w:t>use</w:t>
            </w:r>
            <w:r>
              <w:rPr>
                <w:spacing w:val="-8"/>
              </w:rPr>
              <w:t xml:space="preserve"> </w:t>
            </w:r>
            <w:r>
              <w:t>of</w:t>
            </w:r>
            <w:r>
              <w:rPr>
                <w:spacing w:val="-6"/>
              </w:rPr>
              <w:t xml:space="preserve"> </w:t>
            </w:r>
            <w:r>
              <w:t>capital</w:t>
            </w:r>
            <w:r>
              <w:rPr>
                <w:spacing w:val="-7"/>
              </w:rPr>
              <w:t xml:space="preserve"> </w:t>
            </w:r>
            <w:proofErr w:type="gramStart"/>
            <w:r>
              <w:t>letter</w:t>
            </w:r>
            <w:proofErr w:type="gramEnd"/>
            <w:r>
              <w:rPr>
                <w:spacing w:val="-6"/>
              </w:rPr>
              <w:t xml:space="preserve"> </w:t>
            </w:r>
            <w:r>
              <w:t>and</w:t>
            </w:r>
            <w:r>
              <w:rPr>
                <w:spacing w:val="-7"/>
              </w:rPr>
              <w:t xml:space="preserve"> </w:t>
            </w:r>
            <w:r>
              <w:t>full</w:t>
            </w:r>
            <w:r>
              <w:rPr>
                <w:spacing w:val="-7"/>
              </w:rPr>
              <w:t xml:space="preserve"> </w:t>
            </w:r>
            <w:r>
              <w:t>stop</w:t>
            </w:r>
            <w:r>
              <w:rPr>
                <w:spacing w:val="-7"/>
              </w:rPr>
              <w:t xml:space="preserve"> </w:t>
            </w:r>
            <w:r>
              <w:t>and</w:t>
            </w:r>
            <w:r>
              <w:rPr>
                <w:spacing w:val="-7"/>
              </w:rPr>
              <w:t xml:space="preserve"> </w:t>
            </w:r>
            <w:r>
              <w:t>use</w:t>
            </w:r>
            <w:r>
              <w:rPr>
                <w:spacing w:val="-5"/>
              </w:rPr>
              <w:t xml:space="preserve"> </w:t>
            </w:r>
            <w:r>
              <w:t>them</w:t>
            </w:r>
            <w:r>
              <w:rPr>
                <w:spacing w:val="-5"/>
              </w:rPr>
              <w:t xml:space="preserve"> </w:t>
            </w:r>
            <w:r>
              <w:t>accurately.</w:t>
            </w:r>
            <w:r>
              <w:rPr>
                <w:spacing w:val="-7"/>
              </w:rPr>
              <w:t xml:space="preserve"> </w:t>
            </w:r>
            <w:r>
              <w:t>Create</w:t>
            </w:r>
            <w:r>
              <w:rPr>
                <w:spacing w:val="-5"/>
              </w:rPr>
              <w:t xml:space="preserve"> </w:t>
            </w:r>
            <w:r>
              <w:t>question</w:t>
            </w:r>
          </w:p>
        </w:tc>
      </w:tr>
      <w:tr w:rsidR="00C26439" w14:paraId="6DC9E85D" w14:textId="77777777">
        <w:trPr>
          <w:trHeight w:val="269"/>
        </w:trPr>
        <w:tc>
          <w:tcPr>
            <w:tcW w:w="1992" w:type="dxa"/>
            <w:tcBorders>
              <w:top w:val="nil"/>
              <w:bottom w:val="nil"/>
            </w:tcBorders>
          </w:tcPr>
          <w:p w14:paraId="6DC9E85B" w14:textId="77777777" w:rsidR="00C26439" w:rsidRDefault="00C26439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1961" w:type="dxa"/>
            <w:gridSpan w:val="6"/>
            <w:tcBorders>
              <w:top w:val="nil"/>
              <w:bottom w:val="nil"/>
            </w:tcBorders>
          </w:tcPr>
          <w:p w14:paraId="6DC9E85C" w14:textId="77777777" w:rsidR="00C26439" w:rsidRDefault="007B6D4B">
            <w:pPr>
              <w:pStyle w:val="TableParagraph"/>
              <w:spacing w:line="249" w:lineRule="exact"/>
              <w:ind w:left="290"/>
              <w:jc w:val="left"/>
            </w:pPr>
            <w:r>
              <w:t>sentences</w:t>
            </w:r>
            <w:r>
              <w:rPr>
                <w:spacing w:val="-6"/>
              </w:rPr>
              <w:t xml:space="preserve"> </w:t>
            </w:r>
            <w:r>
              <w:t>and</w:t>
            </w:r>
            <w:r>
              <w:rPr>
                <w:spacing w:val="-5"/>
              </w:rPr>
              <w:t xml:space="preserve"> </w:t>
            </w:r>
            <w:r>
              <w:t>use</w:t>
            </w:r>
            <w:r>
              <w:rPr>
                <w:spacing w:val="-6"/>
              </w:rPr>
              <w:t xml:space="preserve"> </w:t>
            </w:r>
            <w:r>
              <w:t>a</w:t>
            </w:r>
            <w:r>
              <w:rPr>
                <w:spacing w:val="-4"/>
              </w:rPr>
              <w:t xml:space="preserve"> </w:t>
            </w:r>
            <w:r>
              <w:t>question</w:t>
            </w:r>
            <w:r>
              <w:rPr>
                <w:spacing w:val="-6"/>
              </w:rPr>
              <w:t xml:space="preserve"> </w:t>
            </w:r>
            <w:r>
              <w:t>mark</w:t>
            </w:r>
            <w:r>
              <w:rPr>
                <w:spacing w:val="-4"/>
              </w:rPr>
              <w:t xml:space="preserve"> </w:t>
            </w:r>
            <w:r>
              <w:t>to</w:t>
            </w:r>
            <w:r>
              <w:rPr>
                <w:spacing w:val="-3"/>
              </w:rPr>
              <w:t xml:space="preserve"> </w:t>
            </w:r>
            <w:r>
              <w:t>punctuate</w:t>
            </w:r>
            <w:r>
              <w:rPr>
                <w:spacing w:val="-3"/>
              </w:rPr>
              <w:t xml:space="preserve"> </w:t>
            </w:r>
            <w:r>
              <w:t>correctly.</w:t>
            </w:r>
            <w:r>
              <w:rPr>
                <w:spacing w:val="-7"/>
              </w:rPr>
              <w:t xml:space="preserve"> </w:t>
            </w:r>
            <w:r>
              <w:t>Mark</w:t>
            </w:r>
            <w:r>
              <w:rPr>
                <w:spacing w:val="-3"/>
              </w:rPr>
              <w:t xml:space="preserve"> </w:t>
            </w:r>
            <w:r>
              <w:t>statement</w:t>
            </w:r>
            <w:r>
              <w:rPr>
                <w:spacing w:val="-5"/>
              </w:rPr>
              <w:t xml:space="preserve"> </w:t>
            </w:r>
            <w:r>
              <w:t>and</w:t>
            </w:r>
            <w:r>
              <w:rPr>
                <w:spacing w:val="-7"/>
              </w:rPr>
              <w:t xml:space="preserve"> </w:t>
            </w:r>
            <w:r>
              <w:t>command</w:t>
            </w:r>
            <w:r>
              <w:rPr>
                <w:spacing w:val="-5"/>
              </w:rPr>
              <w:t xml:space="preserve"> </w:t>
            </w:r>
            <w:r>
              <w:t>sentences</w:t>
            </w:r>
            <w:r>
              <w:rPr>
                <w:spacing w:val="-3"/>
              </w:rPr>
              <w:t xml:space="preserve"> </w:t>
            </w:r>
            <w:r>
              <w:t>with</w:t>
            </w:r>
            <w:r>
              <w:rPr>
                <w:spacing w:val="-4"/>
              </w:rPr>
              <w:t xml:space="preserve"> </w:t>
            </w:r>
            <w:r>
              <w:t>an</w:t>
            </w:r>
            <w:r>
              <w:rPr>
                <w:spacing w:val="-5"/>
              </w:rPr>
              <w:t xml:space="preserve"> </w:t>
            </w:r>
            <w:r>
              <w:t>exclamation</w:t>
            </w:r>
            <w:r>
              <w:rPr>
                <w:spacing w:val="-6"/>
              </w:rPr>
              <w:t xml:space="preserve"> </w:t>
            </w:r>
            <w:r>
              <w:t>mark.</w:t>
            </w:r>
          </w:p>
        </w:tc>
      </w:tr>
      <w:tr w:rsidR="00C26439" w14:paraId="6DC9E860" w14:textId="77777777">
        <w:trPr>
          <w:trHeight w:val="268"/>
        </w:trPr>
        <w:tc>
          <w:tcPr>
            <w:tcW w:w="1992" w:type="dxa"/>
            <w:tcBorders>
              <w:top w:val="nil"/>
              <w:bottom w:val="nil"/>
            </w:tcBorders>
          </w:tcPr>
          <w:p w14:paraId="6DC9E85E" w14:textId="77777777" w:rsidR="00C26439" w:rsidRDefault="00C26439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1961" w:type="dxa"/>
            <w:gridSpan w:val="6"/>
            <w:tcBorders>
              <w:top w:val="nil"/>
              <w:bottom w:val="nil"/>
            </w:tcBorders>
          </w:tcPr>
          <w:p w14:paraId="6DC9E85F" w14:textId="77777777" w:rsidR="00C26439" w:rsidRDefault="007B6D4B">
            <w:pPr>
              <w:pStyle w:val="TableParagraph"/>
              <w:spacing w:line="249" w:lineRule="exact"/>
              <w:ind w:left="139"/>
              <w:jc w:val="left"/>
            </w:pPr>
            <w:r>
              <w:t>Understand</w:t>
            </w:r>
            <w:r>
              <w:rPr>
                <w:spacing w:val="-4"/>
              </w:rPr>
              <w:t xml:space="preserve"> </w:t>
            </w:r>
            <w:r>
              <w:t>that</w:t>
            </w:r>
            <w:r>
              <w:rPr>
                <w:spacing w:val="-4"/>
              </w:rPr>
              <w:t xml:space="preserve"> </w:t>
            </w:r>
            <w:r>
              <w:t>nouns</w:t>
            </w:r>
            <w:r>
              <w:rPr>
                <w:spacing w:val="-3"/>
              </w:rPr>
              <w:t xml:space="preserve"> </w:t>
            </w:r>
            <w:r>
              <w:t>are</w:t>
            </w:r>
            <w:r>
              <w:rPr>
                <w:spacing w:val="-6"/>
              </w:rPr>
              <w:t xml:space="preserve"> </w:t>
            </w:r>
            <w:r>
              <w:t>objects,</w:t>
            </w:r>
            <w:r>
              <w:rPr>
                <w:spacing w:val="-3"/>
              </w:rPr>
              <w:t xml:space="preserve"> </w:t>
            </w:r>
            <w:r>
              <w:t>people,</w:t>
            </w:r>
            <w:r>
              <w:rPr>
                <w:spacing w:val="-4"/>
              </w:rPr>
              <w:t xml:space="preserve"> </w:t>
            </w:r>
            <w:r>
              <w:t>and</w:t>
            </w:r>
            <w:r>
              <w:rPr>
                <w:spacing w:val="-4"/>
              </w:rPr>
              <w:t xml:space="preserve"> </w:t>
            </w:r>
            <w:r>
              <w:t>places.</w:t>
            </w:r>
            <w:r>
              <w:rPr>
                <w:spacing w:val="-4"/>
              </w:rPr>
              <w:t xml:space="preserve"> </w:t>
            </w:r>
            <w:r>
              <w:t>Use</w:t>
            </w:r>
            <w:r>
              <w:rPr>
                <w:spacing w:val="-2"/>
              </w:rPr>
              <w:t xml:space="preserve"> </w:t>
            </w:r>
            <w:r>
              <w:t>capital</w:t>
            </w:r>
            <w:r>
              <w:rPr>
                <w:spacing w:val="-3"/>
              </w:rPr>
              <w:t xml:space="preserve"> </w:t>
            </w:r>
            <w:r>
              <w:t>letters</w:t>
            </w:r>
            <w:r>
              <w:rPr>
                <w:spacing w:val="-3"/>
              </w:rPr>
              <w:t xml:space="preserve"> </w:t>
            </w:r>
            <w:r>
              <w:t>for</w:t>
            </w:r>
            <w:r>
              <w:rPr>
                <w:spacing w:val="-3"/>
              </w:rPr>
              <w:t xml:space="preserve"> </w:t>
            </w:r>
            <w:r>
              <w:t>proper</w:t>
            </w:r>
            <w:r>
              <w:rPr>
                <w:spacing w:val="-3"/>
              </w:rPr>
              <w:t xml:space="preserve"> </w:t>
            </w:r>
            <w:r>
              <w:t>nouns:</w:t>
            </w:r>
            <w:r>
              <w:rPr>
                <w:spacing w:val="-5"/>
              </w:rPr>
              <w:t xml:space="preserve"> </w:t>
            </w:r>
            <w:r>
              <w:t>people,</w:t>
            </w:r>
            <w:r>
              <w:rPr>
                <w:spacing w:val="-2"/>
              </w:rPr>
              <w:t xml:space="preserve"> </w:t>
            </w:r>
            <w:r>
              <w:t>places,</w:t>
            </w:r>
            <w:r>
              <w:rPr>
                <w:spacing w:val="-4"/>
              </w:rPr>
              <w:t xml:space="preserve"> </w:t>
            </w:r>
            <w:r>
              <w:t>days</w:t>
            </w:r>
            <w:r>
              <w:rPr>
                <w:spacing w:val="-3"/>
              </w:rPr>
              <w:t xml:space="preserve"> </w:t>
            </w:r>
            <w:r>
              <w:t>of</w:t>
            </w:r>
            <w:r>
              <w:rPr>
                <w:spacing w:val="-5"/>
              </w:rPr>
              <w:t xml:space="preserve"> </w:t>
            </w:r>
            <w:r>
              <w:t>the</w:t>
            </w:r>
            <w:r>
              <w:rPr>
                <w:spacing w:val="-3"/>
              </w:rPr>
              <w:t xml:space="preserve"> </w:t>
            </w:r>
            <w:r>
              <w:t>week</w:t>
            </w:r>
            <w:r>
              <w:rPr>
                <w:spacing w:val="-2"/>
              </w:rPr>
              <w:t xml:space="preserve"> </w:t>
            </w:r>
            <w:r>
              <w:t>and</w:t>
            </w:r>
            <w:r>
              <w:rPr>
                <w:spacing w:val="-4"/>
              </w:rPr>
              <w:t xml:space="preserve"> </w:t>
            </w:r>
            <w:r>
              <w:t>I.</w:t>
            </w:r>
          </w:p>
        </w:tc>
      </w:tr>
      <w:tr w:rsidR="00C26439" w14:paraId="6DC9E863" w14:textId="77777777">
        <w:trPr>
          <w:trHeight w:val="268"/>
        </w:trPr>
        <w:tc>
          <w:tcPr>
            <w:tcW w:w="1992" w:type="dxa"/>
            <w:tcBorders>
              <w:top w:val="nil"/>
              <w:bottom w:val="nil"/>
            </w:tcBorders>
          </w:tcPr>
          <w:p w14:paraId="6DC9E861" w14:textId="77777777" w:rsidR="00C26439" w:rsidRDefault="00C26439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1961" w:type="dxa"/>
            <w:gridSpan w:val="6"/>
            <w:tcBorders>
              <w:top w:val="nil"/>
              <w:bottom w:val="nil"/>
            </w:tcBorders>
          </w:tcPr>
          <w:p w14:paraId="6DC9E862" w14:textId="77777777" w:rsidR="00C26439" w:rsidRDefault="007B6D4B">
            <w:pPr>
              <w:pStyle w:val="TableParagraph"/>
              <w:spacing w:line="249" w:lineRule="exact"/>
              <w:ind w:left="213"/>
              <w:jc w:val="left"/>
            </w:pPr>
            <w:r>
              <w:t>Understand</w:t>
            </w:r>
            <w:r>
              <w:rPr>
                <w:spacing w:val="-4"/>
              </w:rPr>
              <w:t xml:space="preserve"> </w:t>
            </w:r>
            <w:r>
              <w:t>the</w:t>
            </w:r>
            <w:r>
              <w:rPr>
                <w:spacing w:val="-2"/>
              </w:rPr>
              <w:t xml:space="preserve"> </w:t>
            </w:r>
            <w:r>
              <w:t>job</w:t>
            </w:r>
            <w:r>
              <w:rPr>
                <w:spacing w:val="-5"/>
              </w:rPr>
              <w:t xml:space="preserve"> </w:t>
            </w:r>
            <w:r>
              <w:t>of</w:t>
            </w:r>
            <w:r>
              <w:rPr>
                <w:spacing w:val="-3"/>
              </w:rPr>
              <w:t xml:space="preserve"> </w:t>
            </w:r>
            <w:r>
              <w:t>an</w:t>
            </w:r>
            <w:r>
              <w:rPr>
                <w:spacing w:val="-3"/>
              </w:rPr>
              <w:t xml:space="preserve"> </w:t>
            </w:r>
            <w:r>
              <w:t>adjective</w:t>
            </w:r>
            <w:r>
              <w:rPr>
                <w:spacing w:val="-1"/>
              </w:rPr>
              <w:t xml:space="preserve"> </w:t>
            </w:r>
            <w:r>
              <w:t>and</w:t>
            </w:r>
            <w:r>
              <w:rPr>
                <w:spacing w:val="-4"/>
              </w:rPr>
              <w:t xml:space="preserve"> </w:t>
            </w:r>
            <w:r>
              <w:t>start</w:t>
            </w:r>
            <w:r>
              <w:rPr>
                <w:spacing w:val="-3"/>
              </w:rPr>
              <w:t xml:space="preserve"> </w:t>
            </w:r>
            <w:r>
              <w:t>to</w:t>
            </w:r>
            <w:r>
              <w:rPr>
                <w:spacing w:val="-1"/>
              </w:rPr>
              <w:t xml:space="preserve"> </w:t>
            </w:r>
            <w:r>
              <w:t>identify</w:t>
            </w:r>
            <w:r>
              <w:rPr>
                <w:spacing w:val="-3"/>
              </w:rPr>
              <w:t xml:space="preserve"> </w:t>
            </w:r>
            <w:r>
              <w:t>them</w:t>
            </w:r>
            <w:r>
              <w:rPr>
                <w:spacing w:val="-2"/>
              </w:rPr>
              <w:t xml:space="preserve"> </w:t>
            </w:r>
            <w:r>
              <w:t>in</w:t>
            </w:r>
            <w:r>
              <w:rPr>
                <w:spacing w:val="-5"/>
              </w:rPr>
              <w:t xml:space="preserve"> </w:t>
            </w:r>
            <w:r>
              <w:t>sentences.</w:t>
            </w:r>
            <w:r>
              <w:rPr>
                <w:spacing w:val="-3"/>
              </w:rPr>
              <w:t xml:space="preserve"> </w:t>
            </w:r>
            <w:r>
              <w:t>Begin</w:t>
            </w:r>
            <w:r>
              <w:rPr>
                <w:spacing w:val="-4"/>
              </w:rPr>
              <w:t xml:space="preserve"> </w:t>
            </w:r>
            <w:r>
              <w:t>to</w:t>
            </w:r>
            <w:r>
              <w:rPr>
                <w:spacing w:val="-1"/>
              </w:rPr>
              <w:t xml:space="preserve"> </w:t>
            </w:r>
            <w:r>
              <w:t>use</w:t>
            </w:r>
            <w:r>
              <w:rPr>
                <w:spacing w:val="-6"/>
              </w:rPr>
              <w:t xml:space="preserve"> </w:t>
            </w:r>
            <w:r>
              <w:t>adjectives</w:t>
            </w:r>
            <w:r>
              <w:rPr>
                <w:spacing w:val="-2"/>
              </w:rPr>
              <w:t xml:space="preserve"> </w:t>
            </w:r>
            <w:r>
              <w:t>to</w:t>
            </w:r>
            <w:r>
              <w:rPr>
                <w:spacing w:val="-1"/>
              </w:rPr>
              <w:t xml:space="preserve"> </w:t>
            </w:r>
            <w:r>
              <w:t>create</w:t>
            </w:r>
            <w:r>
              <w:rPr>
                <w:spacing w:val="-5"/>
              </w:rPr>
              <w:t xml:space="preserve"> </w:t>
            </w:r>
            <w:r>
              <w:t>simple</w:t>
            </w:r>
            <w:r>
              <w:rPr>
                <w:spacing w:val="-3"/>
              </w:rPr>
              <w:t xml:space="preserve"> </w:t>
            </w:r>
            <w:r>
              <w:t>noun</w:t>
            </w:r>
            <w:r>
              <w:rPr>
                <w:spacing w:val="-3"/>
              </w:rPr>
              <w:t xml:space="preserve"> </w:t>
            </w:r>
            <w:r>
              <w:t>phrases.</w:t>
            </w:r>
          </w:p>
        </w:tc>
      </w:tr>
      <w:tr w:rsidR="00C26439" w14:paraId="6DC9E866" w14:textId="77777777">
        <w:trPr>
          <w:trHeight w:val="268"/>
        </w:trPr>
        <w:tc>
          <w:tcPr>
            <w:tcW w:w="1992" w:type="dxa"/>
            <w:tcBorders>
              <w:top w:val="nil"/>
              <w:bottom w:val="nil"/>
            </w:tcBorders>
          </w:tcPr>
          <w:p w14:paraId="6DC9E864" w14:textId="77777777" w:rsidR="00C26439" w:rsidRDefault="00C26439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1961" w:type="dxa"/>
            <w:gridSpan w:val="6"/>
            <w:tcBorders>
              <w:top w:val="nil"/>
              <w:bottom w:val="nil"/>
            </w:tcBorders>
          </w:tcPr>
          <w:p w14:paraId="6DC9E865" w14:textId="77777777" w:rsidR="00C26439" w:rsidRDefault="007B6D4B">
            <w:pPr>
              <w:pStyle w:val="TableParagraph"/>
              <w:spacing w:line="249" w:lineRule="exact"/>
              <w:ind w:left="465"/>
              <w:jc w:val="left"/>
            </w:pPr>
            <w:r>
              <w:t>Use</w:t>
            </w:r>
            <w:r>
              <w:rPr>
                <w:spacing w:val="-4"/>
              </w:rPr>
              <w:t xml:space="preserve"> </w:t>
            </w:r>
            <w:r>
              <w:t>talk</w:t>
            </w:r>
            <w:r>
              <w:rPr>
                <w:spacing w:val="-3"/>
              </w:rPr>
              <w:t xml:space="preserve"> </w:t>
            </w:r>
            <w:r>
              <w:t>to</w:t>
            </w:r>
            <w:r>
              <w:rPr>
                <w:spacing w:val="-6"/>
              </w:rPr>
              <w:t xml:space="preserve"> </w:t>
            </w:r>
            <w:proofErr w:type="spellStart"/>
            <w:r>
              <w:t>organise</w:t>
            </w:r>
            <w:proofErr w:type="spellEnd"/>
            <w:r>
              <w:rPr>
                <w:spacing w:val="-6"/>
              </w:rPr>
              <w:t xml:space="preserve"> </w:t>
            </w:r>
            <w:r>
              <w:t>events</w:t>
            </w:r>
            <w:r>
              <w:rPr>
                <w:spacing w:val="-6"/>
              </w:rPr>
              <w:t xml:space="preserve"> </w:t>
            </w:r>
            <w:r>
              <w:t>and</w:t>
            </w:r>
            <w:r>
              <w:rPr>
                <w:spacing w:val="-5"/>
              </w:rPr>
              <w:t xml:space="preserve"> </w:t>
            </w:r>
            <w:r>
              <w:t>experiences.</w:t>
            </w:r>
            <w:r>
              <w:rPr>
                <w:spacing w:val="-6"/>
              </w:rPr>
              <w:t xml:space="preserve"> </w:t>
            </w:r>
            <w:r>
              <w:t>Write</w:t>
            </w:r>
            <w:r>
              <w:rPr>
                <w:spacing w:val="-6"/>
              </w:rPr>
              <w:t xml:space="preserve"> </w:t>
            </w:r>
            <w:r>
              <w:t>in</w:t>
            </w:r>
            <w:r>
              <w:rPr>
                <w:spacing w:val="-5"/>
              </w:rPr>
              <w:t xml:space="preserve"> </w:t>
            </w:r>
            <w:r>
              <w:t>the</w:t>
            </w:r>
            <w:r>
              <w:rPr>
                <w:spacing w:val="-3"/>
              </w:rPr>
              <w:t xml:space="preserve"> </w:t>
            </w:r>
            <w:r>
              <w:t>present</w:t>
            </w:r>
            <w:r>
              <w:rPr>
                <w:spacing w:val="-6"/>
              </w:rPr>
              <w:t xml:space="preserve"> </w:t>
            </w:r>
            <w:r>
              <w:t>tense.</w:t>
            </w:r>
            <w:r>
              <w:rPr>
                <w:spacing w:val="-5"/>
              </w:rPr>
              <w:t xml:space="preserve"> </w:t>
            </w:r>
            <w:r>
              <w:t>To</w:t>
            </w:r>
            <w:r>
              <w:rPr>
                <w:spacing w:val="-3"/>
              </w:rPr>
              <w:t xml:space="preserve"> </w:t>
            </w:r>
            <w:r>
              <w:t>be</w:t>
            </w:r>
            <w:r>
              <w:rPr>
                <w:spacing w:val="-3"/>
              </w:rPr>
              <w:t xml:space="preserve"> </w:t>
            </w:r>
            <w:r>
              <w:t>able</w:t>
            </w:r>
            <w:r>
              <w:rPr>
                <w:spacing w:val="-4"/>
              </w:rPr>
              <w:t xml:space="preserve"> </w:t>
            </w:r>
            <w:r>
              <w:t>to</w:t>
            </w:r>
            <w:r>
              <w:rPr>
                <w:spacing w:val="-3"/>
              </w:rPr>
              <w:t xml:space="preserve"> </w:t>
            </w:r>
            <w:r>
              <w:t>use</w:t>
            </w:r>
            <w:r>
              <w:rPr>
                <w:spacing w:val="-6"/>
              </w:rPr>
              <w:t xml:space="preserve"> </w:t>
            </w:r>
            <w:r>
              <w:t>the</w:t>
            </w:r>
            <w:r>
              <w:rPr>
                <w:spacing w:val="-5"/>
              </w:rPr>
              <w:t xml:space="preserve"> </w:t>
            </w:r>
            <w:r>
              <w:t>conjunctions</w:t>
            </w:r>
            <w:r>
              <w:rPr>
                <w:spacing w:val="-6"/>
              </w:rPr>
              <w:t xml:space="preserve"> </w:t>
            </w:r>
            <w:r>
              <w:t>“and”,</w:t>
            </w:r>
            <w:r>
              <w:rPr>
                <w:spacing w:val="-4"/>
              </w:rPr>
              <w:t xml:space="preserve"> </w:t>
            </w:r>
            <w:r>
              <w:t>“but”</w:t>
            </w:r>
            <w:r>
              <w:rPr>
                <w:spacing w:val="-4"/>
              </w:rPr>
              <w:t xml:space="preserve"> </w:t>
            </w:r>
            <w:r>
              <w:t>and</w:t>
            </w:r>
          </w:p>
        </w:tc>
      </w:tr>
      <w:tr w:rsidR="00C26439" w14:paraId="6DC9E869" w14:textId="77777777">
        <w:trPr>
          <w:trHeight w:val="268"/>
        </w:trPr>
        <w:tc>
          <w:tcPr>
            <w:tcW w:w="1992" w:type="dxa"/>
            <w:tcBorders>
              <w:top w:val="nil"/>
              <w:bottom w:val="nil"/>
            </w:tcBorders>
          </w:tcPr>
          <w:p w14:paraId="6DC9E867" w14:textId="77777777" w:rsidR="00C26439" w:rsidRDefault="00C26439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1961" w:type="dxa"/>
            <w:gridSpan w:val="6"/>
            <w:tcBorders>
              <w:top w:val="nil"/>
              <w:bottom w:val="nil"/>
            </w:tcBorders>
          </w:tcPr>
          <w:p w14:paraId="6DC9E868" w14:textId="77777777" w:rsidR="00C26439" w:rsidRDefault="007B6D4B">
            <w:pPr>
              <w:pStyle w:val="TableParagraph"/>
              <w:spacing w:line="249" w:lineRule="exact"/>
              <w:ind w:left="2404" w:right="2395"/>
            </w:pPr>
            <w:r>
              <w:t>“because”</w:t>
            </w:r>
            <w:r>
              <w:rPr>
                <w:spacing w:val="-3"/>
              </w:rPr>
              <w:t xml:space="preserve"> </w:t>
            </w:r>
            <w:r>
              <w:t>to</w:t>
            </w:r>
            <w:r>
              <w:rPr>
                <w:spacing w:val="-5"/>
              </w:rPr>
              <w:t xml:space="preserve"> </w:t>
            </w:r>
            <w:r>
              <w:t>create</w:t>
            </w:r>
            <w:r>
              <w:rPr>
                <w:spacing w:val="-2"/>
              </w:rPr>
              <w:t xml:space="preserve"> </w:t>
            </w:r>
            <w:r>
              <w:t>compound</w:t>
            </w:r>
            <w:r>
              <w:rPr>
                <w:spacing w:val="-5"/>
              </w:rPr>
              <w:t xml:space="preserve"> </w:t>
            </w:r>
            <w:r>
              <w:t>sentences.</w:t>
            </w:r>
            <w:r>
              <w:rPr>
                <w:spacing w:val="-5"/>
              </w:rPr>
              <w:t xml:space="preserve"> </w:t>
            </w:r>
            <w:r>
              <w:t>Discuss</w:t>
            </w:r>
            <w:r>
              <w:rPr>
                <w:spacing w:val="-6"/>
              </w:rPr>
              <w:t xml:space="preserve"> </w:t>
            </w:r>
            <w:r>
              <w:t>word</w:t>
            </w:r>
            <w:r>
              <w:rPr>
                <w:spacing w:val="-5"/>
              </w:rPr>
              <w:t xml:space="preserve"> </w:t>
            </w:r>
            <w:r>
              <w:t>meaning</w:t>
            </w:r>
            <w:r>
              <w:rPr>
                <w:spacing w:val="-6"/>
              </w:rPr>
              <w:t xml:space="preserve"> </w:t>
            </w:r>
            <w:r>
              <w:t>of</w:t>
            </w:r>
            <w:r>
              <w:rPr>
                <w:spacing w:val="-4"/>
              </w:rPr>
              <w:t xml:space="preserve"> </w:t>
            </w:r>
            <w:r>
              <w:t>new</w:t>
            </w:r>
            <w:r>
              <w:rPr>
                <w:spacing w:val="-5"/>
              </w:rPr>
              <w:t xml:space="preserve"> </w:t>
            </w:r>
            <w:r>
              <w:t>words.</w:t>
            </w:r>
          </w:p>
        </w:tc>
      </w:tr>
      <w:tr w:rsidR="00C26439" w14:paraId="6DC9E86C" w14:textId="77777777">
        <w:trPr>
          <w:trHeight w:val="268"/>
        </w:trPr>
        <w:tc>
          <w:tcPr>
            <w:tcW w:w="1992" w:type="dxa"/>
            <w:tcBorders>
              <w:top w:val="nil"/>
              <w:bottom w:val="nil"/>
            </w:tcBorders>
          </w:tcPr>
          <w:p w14:paraId="6DC9E86A" w14:textId="77777777" w:rsidR="00C26439" w:rsidRDefault="00C26439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1961" w:type="dxa"/>
            <w:gridSpan w:val="6"/>
            <w:tcBorders>
              <w:top w:val="nil"/>
              <w:bottom w:val="nil"/>
            </w:tcBorders>
          </w:tcPr>
          <w:p w14:paraId="6DC9E86B" w14:textId="77777777" w:rsidR="00C26439" w:rsidRDefault="007B6D4B">
            <w:pPr>
              <w:pStyle w:val="TableParagraph"/>
              <w:spacing w:line="249" w:lineRule="exact"/>
              <w:ind w:left="117"/>
              <w:jc w:val="left"/>
            </w:pPr>
            <w:r>
              <w:rPr>
                <w:b/>
              </w:rPr>
              <w:t>Reading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summary:</w:t>
            </w:r>
            <w:r>
              <w:rPr>
                <w:b/>
                <w:spacing w:val="-3"/>
              </w:rPr>
              <w:t xml:space="preserve"> </w:t>
            </w:r>
            <w:r>
              <w:t>Make</w:t>
            </w:r>
            <w:r>
              <w:rPr>
                <w:spacing w:val="-3"/>
              </w:rPr>
              <w:t xml:space="preserve"> </w:t>
            </w:r>
            <w:r>
              <w:t>simple</w:t>
            </w:r>
            <w:r>
              <w:rPr>
                <w:spacing w:val="-4"/>
              </w:rPr>
              <w:t xml:space="preserve"> </w:t>
            </w:r>
            <w:r>
              <w:t>inferences</w:t>
            </w:r>
            <w:r>
              <w:rPr>
                <w:spacing w:val="-6"/>
              </w:rPr>
              <w:t xml:space="preserve"> </w:t>
            </w:r>
            <w:r>
              <w:t>about</w:t>
            </w:r>
            <w:r>
              <w:rPr>
                <w:spacing w:val="-6"/>
              </w:rPr>
              <w:t xml:space="preserve"> </w:t>
            </w:r>
            <w:r>
              <w:t>the</w:t>
            </w:r>
            <w:r>
              <w:rPr>
                <w:spacing w:val="-7"/>
              </w:rPr>
              <w:t xml:space="preserve"> </w:t>
            </w:r>
            <w:r>
              <w:t>characters</w:t>
            </w:r>
            <w:r>
              <w:rPr>
                <w:spacing w:val="-4"/>
              </w:rPr>
              <w:t xml:space="preserve"> </w:t>
            </w:r>
            <w:r>
              <w:t>and</w:t>
            </w:r>
            <w:r>
              <w:rPr>
                <w:spacing w:val="-5"/>
              </w:rPr>
              <w:t xml:space="preserve"> </w:t>
            </w:r>
            <w:r>
              <w:t>about</w:t>
            </w:r>
            <w:r>
              <w:rPr>
                <w:spacing w:val="-6"/>
              </w:rPr>
              <w:t xml:space="preserve"> </w:t>
            </w:r>
            <w:r>
              <w:t>events.</w:t>
            </w:r>
            <w:r>
              <w:rPr>
                <w:spacing w:val="-4"/>
              </w:rPr>
              <w:t xml:space="preserve"> </w:t>
            </w:r>
            <w:r>
              <w:t>Predict</w:t>
            </w:r>
            <w:r>
              <w:rPr>
                <w:spacing w:val="-6"/>
              </w:rPr>
              <w:t xml:space="preserve"> </w:t>
            </w:r>
            <w:r>
              <w:t>what</w:t>
            </w:r>
            <w:r>
              <w:rPr>
                <w:spacing w:val="-5"/>
              </w:rPr>
              <w:t xml:space="preserve"> </w:t>
            </w:r>
            <w:r>
              <w:t>might</w:t>
            </w:r>
            <w:r>
              <w:rPr>
                <w:spacing w:val="-4"/>
              </w:rPr>
              <w:t xml:space="preserve"> </w:t>
            </w:r>
            <w:r>
              <w:t>happen</w:t>
            </w:r>
            <w:r>
              <w:rPr>
                <w:spacing w:val="-4"/>
              </w:rPr>
              <w:t xml:space="preserve"> </w:t>
            </w:r>
            <w:r>
              <w:t>next</w:t>
            </w:r>
            <w:r>
              <w:rPr>
                <w:spacing w:val="-6"/>
              </w:rPr>
              <w:t xml:space="preserve"> </w:t>
            </w:r>
            <w:r>
              <w:t>from</w:t>
            </w:r>
            <w:r>
              <w:rPr>
                <w:spacing w:val="-3"/>
              </w:rPr>
              <w:t xml:space="preserve"> </w:t>
            </w:r>
            <w:r>
              <w:t>repetitive</w:t>
            </w:r>
          </w:p>
        </w:tc>
      </w:tr>
      <w:tr w:rsidR="00C26439" w14:paraId="6DC9E86F" w14:textId="77777777">
        <w:trPr>
          <w:trHeight w:val="268"/>
        </w:trPr>
        <w:tc>
          <w:tcPr>
            <w:tcW w:w="1992" w:type="dxa"/>
            <w:tcBorders>
              <w:top w:val="nil"/>
              <w:bottom w:val="nil"/>
            </w:tcBorders>
          </w:tcPr>
          <w:p w14:paraId="6DC9E86D" w14:textId="77777777" w:rsidR="00C26439" w:rsidRDefault="00C26439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1961" w:type="dxa"/>
            <w:gridSpan w:val="6"/>
            <w:tcBorders>
              <w:top w:val="nil"/>
              <w:bottom w:val="nil"/>
            </w:tcBorders>
          </w:tcPr>
          <w:p w14:paraId="6DC9E86E" w14:textId="77777777" w:rsidR="00C26439" w:rsidRDefault="007B6D4B">
            <w:pPr>
              <w:pStyle w:val="TableParagraph"/>
              <w:spacing w:line="249" w:lineRule="exact"/>
              <w:ind w:left="360"/>
              <w:jc w:val="left"/>
            </w:pPr>
            <w:r>
              <w:t>phrases</w:t>
            </w:r>
            <w:r>
              <w:rPr>
                <w:spacing w:val="-3"/>
              </w:rPr>
              <w:t xml:space="preserve"> </w:t>
            </w:r>
            <w:r>
              <w:t>and/or</w:t>
            </w:r>
            <w:r>
              <w:rPr>
                <w:spacing w:val="-5"/>
              </w:rPr>
              <w:t xml:space="preserve"> </w:t>
            </w:r>
            <w:r>
              <w:t>from</w:t>
            </w:r>
            <w:r>
              <w:rPr>
                <w:spacing w:val="-4"/>
              </w:rPr>
              <w:t xml:space="preserve"> </w:t>
            </w:r>
            <w:r>
              <w:t>what</w:t>
            </w:r>
            <w:r>
              <w:rPr>
                <w:spacing w:val="-7"/>
              </w:rPr>
              <w:t xml:space="preserve"> </w:t>
            </w:r>
            <w:r>
              <w:t>has</w:t>
            </w:r>
            <w:r>
              <w:rPr>
                <w:spacing w:val="-2"/>
              </w:rPr>
              <w:t xml:space="preserve"> </w:t>
            </w:r>
            <w:r>
              <w:t>already</w:t>
            </w:r>
            <w:r>
              <w:rPr>
                <w:spacing w:val="-4"/>
              </w:rPr>
              <w:t xml:space="preserve"> </w:t>
            </w:r>
            <w:r>
              <w:t>been</w:t>
            </w:r>
            <w:r>
              <w:rPr>
                <w:spacing w:val="-5"/>
              </w:rPr>
              <w:t xml:space="preserve"> </w:t>
            </w:r>
            <w:r>
              <w:t>read.</w:t>
            </w:r>
            <w:r>
              <w:rPr>
                <w:spacing w:val="-6"/>
              </w:rPr>
              <w:t xml:space="preserve"> </w:t>
            </w:r>
            <w:r>
              <w:t>Discuss</w:t>
            </w:r>
            <w:r>
              <w:rPr>
                <w:spacing w:val="-2"/>
              </w:rPr>
              <w:t xml:space="preserve"> </w:t>
            </w:r>
            <w:r>
              <w:t>the</w:t>
            </w:r>
            <w:r>
              <w:rPr>
                <w:spacing w:val="-2"/>
              </w:rPr>
              <w:t xml:space="preserve"> </w:t>
            </w:r>
            <w:r>
              <w:t>significance</w:t>
            </w:r>
            <w:r>
              <w:rPr>
                <w:spacing w:val="-4"/>
              </w:rPr>
              <w:t xml:space="preserve"> </w:t>
            </w:r>
            <w:r>
              <w:t>of</w:t>
            </w:r>
            <w:r>
              <w:rPr>
                <w:spacing w:val="-5"/>
              </w:rPr>
              <w:t xml:space="preserve"> </w:t>
            </w:r>
            <w:r>
              <w:t>the</w:t>
            </w:r>
            <w:r>
              <w:rPr>
                <w:spacing w:val="-4"/>
              </w:rPr>
              <w:t xml:space="preserve"> </w:t>
            </w:r>
            <w:r>
              <w:t>title.</w:t>
            </w:r>
            <w:r>
              <w:rPr>
                <w:spacing w:val="-3"/>
              </w:rPr>
              <w:t xml:space="preserve"> </w:t>
            </w:r>
            <w:r>
              <w:t>Identify</w:t>
            </w:r>
            <w:r>
              <w:rPr>
                <w:spacing w:val="-2"/>
              </w:rPr>
              <w:t xml:space="preserve"> </w:t>
            </w:r>
            <w:r>
              <w:t>the</w:t>
            </w:r>
            <w:r>
              <w:rPr>
                <w:spacing w:val="-4"/>
              </w:rPr>
              <w:t xml:space="preserve"> </w:t>
            </w:r>
            <w:r>
              <w:t>events/points</w:t>
            </w:r>
            <w:r>
              <w:rPr>
                <w:spacing w:val="-2"/>
              </w:rPr>
              <w:t xml:space="preserve"> </w:t>
            </w:r>
            <w:r>
              <w:t>from</w:t>
            </w:r>
            <w:r>
              <w:rPr>
                <w:spacing w:val="-4"/>
              </w:rPr>
              <w:t xml:space="preserve"> </w:t>
            </w:r>
            <w:r>
              <w:t>the</w:t>
            </w:r>
            <w:r>
              <w:rPr>
                <w:spacing w:val="-4"/>
              </w:rPr>
              <w:t xml:space="preserve"> </w:t>
            </w:r>
            <w:r>
              <w:t>text.</w:t>
            </w:r>
          </w:p>
        </w:tc>
      </w:tr>
      <w:tr w:rsidR="00C26439" w14:paraId="6DC9E872" w14:textId="77777777">
        <w:trPr>
          <w:trHeight w:val="267"/>
        </w:trPr>
        <w:tc>
          <w:tcPr>
            <w:tcW w:w="1992" w:type="dxa"/>
            <w:tcBorders>
              <w:top w:val="nil"/>
              <w:bottom w:val="nil"/>
            </w:tcBorders>
          </w:tcPr>
          <w:p w14:paraId="6DC9E870" w14:textId="77777777" w:rsidR="00C26439" w:rsidRDefault="00C26439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1961" w:type="dxa"/>
            <w:gridSpan w:val="6"/>
            <w:tcBorders>
              <w:top w:val="nil"/>
              <w:bottom w:val="nil"/>
            </w:tcBorders>
          </w:tcPr>
          <w:p w14:paraId="6DC9E871" w14:textId="77777777" w:rsidR="00C26439" w:rsidRDefault="007B6D4B">
            <w:pPr>
              <w:pStyle w:val="TableParagraph"/>
              <w:spacing w:line="248" w:lineRule="exact"/>
              <w:ind w:left="348"/>
              <w:jc w:val="left"/>
            </w:pPr>
            <w:r>
              <w:t>Explain</w:t>
            </w:r>
            <w:r>
              <w:rPr>
                <w:spacing w:val="-5"/>
              </w:rPr>
              <w:t xml:space="preserve"> </w:t>
            </w:r>
            <w:r>
              <w:t>what</w:t>
            </w:r>
            <w:r>
              <w:rPr>
                <w:spacing w:val="-4"/>
              </w:rPr>
              <w:t xml:space="preserve"> </w:t>
            </w:r>
            <w:r>
              <w:t>has</w:t>
            </w:r>
            <w:r>
              <w:rPr>
                <w:spacing w:val="-5"/>
              </w:rPr>
              <w:t xml:space="preserve"> </w:t>
            </w:r>
            <w:r>
              <w:t>just</w:t>
            </w:r>
            <w:r>
              <w:rPr>
                <w:spacing w:val="-4"/>
              </w:rPr>
              <w:t xml:space="preserve"> </w:t>
            </w:r>
            <w:r>
              <w:t>been</w:t>
            </w:r>
            <w:r>
              <w:rPr>
                <w:spacing w:val="-7"/>
              </w:rPr>
              <w:t xml:space="preserve"> </w:t>
            </w:r>
            <w:r>
              <w:t>read</w:t>
            </w:r>
            <w:r>
              <w:rPr>
                <w:spacing w:val="-3"/>
              </w:rPr>
              <w:t xml:space="preserve"> </w:t>
            </w:r>
            <w:r>
              <w:t>to</w:t>
            </w:r>
            <w:r>
              <w:rPr>
                <w:spacing w:val="-3"/>
              </w:rPr>
              <w:t xml:space="preserve"> </w:t>
            </w:r>
            <w:r>
              <w:t>them</w:t>
            </w:r>
            <w:r>
              <w:rPr>
                <w:spacing w:val="-6"/>
              </w:rPr>
              <w:t xml:space="preserve"> </w:t>
            </w:r>
            <w:r>
              <w:t>orally.</w:t>
            </w:r>
            <w:r>
              <w:rPr>
                <w:spacing w:val="-4"/>
              </w:rPr>
              <w:t xml:space="preserve"> </w:t>
            </w:r>
            <w:r>
              <w:t>Answer</w:t>
            </w:r>
            <w:r>
              <w:rPr>
                <w:spacing w:val="-4"/>
              </w:rPr>
              <w:t xml:space="preserve"> </w:t>
            </w:r>
            <w:r>
              <w:t>simple</w:t>
            </w:r>
            <w:r>
              <w:rPr>
                <w:spacing w:val="-6"/>
              </w:rPr>
              <w:t xml:space="preserve"> </w:t>
            </w:r>
            <w:r>
              <w:t>retrieval</w:t>
            </w:r>
            <w:r>
              <w:rPr>
                <w:spacing w:val="-4"/>
              </w:rPr>
              <w:t xml:space="preserve"> </w:t>
            </w:r>
            <w:r>
              <w:t>questions</w:t>
            </w:r>
            <w:r>
              <w:rPr>
                <w:spacing w:val="-7"/>
              </w:rPr>
              <w:t xml:space="preserve"> </w:t>
            </w:r>
            <w:r>
              <w:t>by</w:t>
            </w:r>
            <w:r>
              <w:rPr>
                <w:spacing w:val="-3"/>
              </w:rPr>
              <w:t xml:space="preserve"> </w:t>
            </w:r>
            <w:r>
              <w:t>finding</w:t>
            </w:r>
            <w:r>
              <w:rPr>
                <w:spacing w:val="-5"/>
              </w:rPr>
              <w:t xml:space="preserve"> </w:t>
            </w:r>
            <w:r>
              <w:t>the</w:t>
            </w:r>
            <w:r>
              <w:rPr>
                <w:spacing w:val="-6"/>
              </w:rPr>
              <w:t xml:space="preserve"> </w:t>
            </w:r>
            <w:r>
              <w:t>information</w:t>
            </w:r>
            <w:r>
              <w:rPr>
                <w:spacing w:val="-6"/>
              </w:rPr>
              <w:t xml:space="preserve"> </w:t>
            </w:r>
            <w:r>
              <w:t>in</w:t>
            </w:r>
            <w:r>
              <w:rPr>
                <w:spacing w:val="-5"/>
              </w:rPr>
              <w:t xml:space="preserve"> </w:t>
            </w:r>
            <w:r>
              <w:t>non-fiction</w:t>
            </w:r>
            <w:r>
              <w:rPr>
                <w:spacing w:val="-4"/>
              </w:rPr>
              <w:t xml:space="preserve"> </w:t>
            </w:r>
            <w:r>
              <w:t>and</w:t>
            </w:r>
          </w:p>
        </w:tc>
      </w:tr>
      <w:tr w:rsidR="00C26439" w14:paraId="6DC9E875" w14:textId="77777777">
        <w:trPr>
          <w:trHeight w:val="250"/>
        </w:trPr>
        <w:tc>
          <w:tcPr>
            <w:tcW w:w="1992" w:type="dxa"/>
            <w:tcBorders>
              <w:top w:val="nil"/>
            </w:tcBorders>
          </w:tcPr>
          <w:p w14:paraId="6DC9E873" w14:textId="77777777" w:rsidR="00C26439" w:rsidRDefault="00C26439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1961" w:type="dxa"/>
            <w:gridSpan w:val="6"/>
            <w:tcBorders>
              <w:top w:val="nil"/>
            </w:tcBorders>
          </w:tcPr>
          <w:p w14:paraId="6DC9E874" w14:textId="77777777" w:rsidR="00C26439" w:rsidRDefault="007B6D4B">
            <w:pPr>
              <w:pStyle w:val="TableParagraph"/>
              <w:spacing w:line="231" w:lineRule="exact"/>
              <w:ind w:left="2404" w:right="2395"/>
            </w:pPr>
            <w:r>
              <w:t>fiction</w:t>
            </w:r>
            <w:r>
              <w:rPr>
                <w:spacing w:val="-7"/>
              </w:rPr>
              <w:t xml:space="preserve"> </w:t>
            </w:r>
            <w:r>
              <w:t>texts.</w:t>
            </w:r>
          </w:p>
        </w:tc>
      </w:tr>
    </w:tbl>
    <w:p w14:paraId="6DC9E876" w14:textId="77777777" w:rsidR="00C26439" w:rsidRDefault="00C26439">
      <w:pPr>
        <w:pStyle w:val="BodyText"/>
        <w:rPr>
          <w:sz w:val="20"/>
          <w:u w:val="none"/>
        </w:rPr>
      </w:pPr>
    </w:p>
    <w:p w14:paraId="6DC9E877" w14:textId="77777777" w:rsidR="00C26439" w:rsidRDefault="00C26439">
      <w:pPr>
        <w:pStyle w:val="BodyText"/>
        <w:rPr>
          <w:sz w:val="18"/>
          <w:u w:val="none"/>
        </w:rPr>
      </w:pPr>
    </w:p>
    <w:tbl>
      <w:tblPr>
        <w:tblW w:w="0" w:type="auto"/>
        <w:tblInd w:w="1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992"/>
        <w:gridCol w:w="1992"/>
        <w:gridCol w:w="1993"/>
        <w:gridCol w:w="1995"/>
        <w:gridCol w:w="1992"/>
        <w:gridCol w:w="1993"/>
        <w:gridCol w:w="1995"/>
      </w:tblGrid>
      <w:tr w:rsidR="00C26439" w14:paraId="6DC9E87F" w14:textId="77777777">
        <w:trPr>
          <w:trHeight w:val="268"/>
        </w:trPr>
        <w:tc>
          <w:tcPr>
            <w:tcW w:w="1992" w:type="dxa"/>
          </w:tcPr>
          <w:p w14:paraId="6DC9E878" w14:textId="77777777" w:rsidR="00C26439" w:rsidRDefault="00C26439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992" w:type="dxa"/>
          </w:tcPr>
          <w:p w14:paraId="6DC9E879" w14:textId="77777777" w:rsidR="00C26439" w:rsidRDefault="007B6D4B">
            <w:pPr>
              <w:pStyle w:val="TableParagraph"/>
              <w:spacing w:line="248" w:lineRule="exact"/>
              <w:ind w:left="542"/>
              <w:jc w:val="left"/>
              <w:rPr>
                <w:b/>
              </w:rPr>
            </w:pPr>
            <w:r>
              <w:rPr>
                <w:b/>
              </w:rPr>
              <w:t>Autumn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1</w:t>
            </w:r>
          </w:p>
        </w:tc>
        <w:tc>
          <w:tcPr>
            <w:tcW w:w="1993" w:type="dxa"/>
          </w:tcPr>
          <w:p w14:paraId="6DC9E87A" w14:textId="77777777" w:rsidR="00C26439" w:rsidRDefault="007B6D4B">
            <w:pPr>
              <w:pStyle w:val="TableParagraph"/>
              <w:spacing w:line="248" w:lineRule="exact"/>
              <w:ind w:left="543"/>
              <w:jc w:val="left"/>
              <w:rPr>
                <w:b/>
              </w:rPr>
            </w:pPr>
            <w:r>
              <w:rPr>
                <w:b/>
              </w:rPr>
              <w:t>Autumn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2</w:t>
            </w:r>
          </w:p>
        </w:tc>
        <w:tc>
          <w:tcPr>
            <w:tcW w:w="1995" w:type="dxa"/>
          </w:tcPr>
          <w:p w14:paraId="6DC9E87B" w14:textId="77777777" w:rsidR="00C26439" w:rsidRDefault="007B6D4B">
            <w:pPr>
              <w:pStyle w:val="TableParagraph"/>
              <w:spacing w:line="248" w:lineRule="exact"/>
              <w:ind w:left="626"/>
              <w:jc w:val="left"/>
              <w:rPr>
                <w:b/>
              </w:rPr>
            </w:pPr>
            <w:r>
              <w:rPr>
                <w:b/>
              </w:rPr>
              <w:t>Spring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1</w:t>
            </w:r>
          </w:p>
        </w:tc>
        <w:tc>
          <w:tcPr>
            <w:tcW w:w="1992" w:type="dxa"/>
          </w:tcPr>
          <w:p w14:paraId="6DC9E87C" w14:textId="77777777" w:rsidR="00C26439" w:rsidRDefault="007B6D4B">
            <w:pPr>
              <w:pStyle w:val="TableParagraph"/>
              <w:spacing w:line="248" w:lineRule="exact"/>
              <w:ind w:left="623"/>
              <w:jc w:val="left"/>
              <w:rPr>
                <w:b/>
              </w:rPr>
            </w:pPr>
            <w:r>
              <w:rPr>
                <w:b/>
              </w:rPr>
              <w:t>Spring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2</w:t>
            </w:r>
          </w:p>
        </w:tc>
        <w:tc>
          <w:tcPr>
            <w:tcW w:w="1993" w:type="dxa"/>
          </w:tcPr>
          <w:p w14:paraId="6DC9E87D" w14:textId="77777777" w:rsidR="00C26439" w:rsidRDefault="007B6D4B">
            <w:pPr>
              <w:pStyle w:val="TableParagraph"/>
              <w:spacing w:line="248" w:lineRule="exact"/>
              <w:ind w:left="530"/>
              <w:jc w:val="left"/>
              <w:rPr>
                <w:b/>
              </w:rPr>
            </w:pPr>
            <w:r>
              <w:rPr>
                <w:b/>
              </w:rPr>
              <w:t>Summer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1</w:t>
            </w:r>
          </w:p>
        </w:tc>
        <w:tc>
          <w:tcPr>
            <w:tcW w:w="1995" w:type="dxa"/>
          </w:tcPr>
          <w:p w14:paraId="6DC9E87E" w14:textId="77777777" w:rsidR="00C26439" w:rsidRDefault="007B6D4B">
            <w:pPr>
              <w:pStyle w:val="TableParagraph"/>
              <w:spacing w:line="248" w:lineRule="exact"/>
              <w:ind w:left="529"/>
              <w:jc w:val="left"/>
              <w:rPr>
                <w:b/>
              </w:rPr>
            </w:pPr>
            <w:r>
              <w:rPr>
                <w:b/>
              </w:rPr>
              <w:t>Summer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2</w:t>
            </w:r>
          </w:p>
        </w:tc>
      </w:tr>
      <w:tr w:rsidR="00C26439" w14:paraId="6DC9E892" w14:textId="77777777">
        <w:trPr>
          <w:trHeight w:val="3225"/>
        </w:trPr>
        <w:tc>
          <w:tcPr>
            <w:tcW w:w="1992" w:type="dxa"/>
          </w:tcPr>
          <w:p w14:paraId="6DC9E880" w14:textId="77777777" w:rsidR="00C26439" w:rsidRDefault="007B6D4B">
            <w:pPr>
              <w:pStyle w:val="TableParagraph"/>
              <w:spacing w:before="3" w:line="237" w:lineRule="auto"/>
              <w:ind w:left="107" w:right="422"/>
              <w:jc w:val="left"/>
              <w:rPr>
                <w:b/>
              </w:rPr>
            </w:pPr>
            <w:r>
              <w:rPr>
                <w:b/>
                <w:spacing w:val="-1"/>
              </w:rPr>
              <w:t>Comprehension</w:t>
            </w:r>
            <w:r>
              <w:rPr>
                <w:b/>
                <w:spacing w:val="-47"/>
              </w:rPr>
              <w:t xml:space="preserve"> </w:t>
            </w:r>
            <w:r>
              <w:rPr>
                <w:b/>
              </w:rPr>
              <w:t>Skills</w:t>
            </w:r>
          </w:p>
          <w:p w14:paraId="6DC9E881" w14:textId="77777777" w:rsidR="00C26439" w:rsidRDefault="00C26439">
            <w:pPr>
              <w:pStyle w:val="TableParagraph"/>
              <w:jc w:val="left"/>
              <w:rPr>
                <w:rFonts w:ascii="Arial"/>
                <w:b/>
              </w:rPr>
            </w:pPr>
          </w:p>
          <w:p w14:paraId="6DC9E882" w14:textId="77777777" w:rsidR="00C26439" w:rsidRDefault="00C26439">
            <w:pPr>
              <w:pStyle w:val="TableParagraph"/>
              <w:spacing w:before="10"/>
              <w:jc w:val="left"/>
              <w:rPr>
                <w:rFonts w:ascii="Arial"/>
                <w:b/>
                <w:sz w:val="24"/>
              </w:rPr>
            </w:pPr>
          </w:p>
          <w:p w14:paraId="6DC9E883" w14:textId="77777777" w:rsidR="00C26439" w:rsidRDefault="007B6D4B">
            <w:pPr>
              <w:pStyle w:val="TableParagraph"/>
              <w:ind w:left="107" w:right="389"/>
              <w:jc w:val="left"/>
              <w:rPr>
                <w:b/>
              </w:rPr>
            </w:pPr>
            <w:r>
              <w:rPr>
                <w:b/>
                <w:color w:val="4471C4"/>
              </w:rPr>
              <w:t>Intent</w:t>
            </w:r>
            <w:r>
              <w:rPr>
                <w:b/>
                <w:color w:val="4471C4"/>
                <w:spacing w:val="1"/>
              </w:rPr>
              <w:t xml:space="preserve"> </w:t>
            </w:r>
            <w:r>
              <w:rPr>
                <w:b/>
                <w:color w:val="6FAC46"/>
              </w:rPr>
              <w:t>Vocabulary</w:t>
            </w:r>
            <w:r>
              <w:rPr>
                <w:b/>
                <w:color w:val="6FAC46"/>
                <w:spacing w:val="1"/>
              </w:rPr>
              <w:t xml:space="preserve"> </w:t>
            </w:r>
            <w:r>
              <w:rPr>
                <w:b/>
                <w:spacing w:val="-1"/>
              </w:rPr>
              <w:t>Implementation</w:t>
            </w:r>
          </w:p>
        </w:tc>
        <w:tc>
          <w:tcPr>
            <w:tcW w:w="1992" w:type="dxa"/>
          </w:tcPr>
          <w:p w14:paraId="6DC9E884" w14:textId="77777777" w:rsidR="00C26439" w:rsidRDefault="007B6D4B">
            <w:pPr>
              <w:pStyle w:val="TableParagraph"/>
              <w:spacing w:before="1"/>
              <w:ind w:left="115" w:right="106" w:firstLine="3"/>
            </w:pPr>
            <w:r>
              <w:rPr>
                <w:color w:val="5B9BD4"/>
              </w:rPr>
              <w:t>Listen and enjoy</w:t>
            </w:r>
            <w:r>
              <w:rPr>
                <w:color w:val="5B9BD4"/>
                <w:spacing w:val="1"/>
              </w:rPr>
              <w:t xml:space="preserve"> </w:t>
            </w:r>
            <w:r>
              <w:rPr>
                <w:color w:val="5B9BD4"/>
              </w:rPr>
              <w:t>sharing a range of</w:t>
            </w:r>
            <w:r>
              <w:rPr>
                <w:color w:val="5B9BD4"/>
                <w:spacing w:val="1"/>
              </w:rPr>
              <w:t xml:space="preserve"> </w:t>
            </w:r>
            <w:r>
              <w:rPr>
                <w:color w:val="5B9BD4"/>
              </w:rPr>
              <w:t>books. Hold a book</w:t>
            </w:r>
            <w:r>
              <w:rPr>
                <w:color w:val="5B9BD4"/>
                <w:spacing w:val="1"/>
              </w:rPr>
              <w:t xml:space="preserve"> </w:t>
            </w:r>
            <w:r>
              <w:rPr>
                <w:color w:val="5B9BD4"/>
              </w:rPr>
              <w:t>correctly, turn</w:t>
            </w:r>
            <w:r>
              <w:rPr>
                <w:color w:val="5B9BD4"/>
                <w:spacing w:val="1"/>
              </w:rPr>
              <w:t xml:space="preserve"> </w:t>
            </w:r>
            <w:r>
              <w:rPr>
                <w:color w:val="5B9BD4"/>
              </w:rPr>
              <w:t>pages and handle</w:t>
            </w:r>
            <w:r>
              <w:rPr>
                <w:color w:val="5B9BD4"/>
                <w:spacing w:val="1"/>
              </w:rPr>
              <w:t xml:space="preserve"> </w:t>
            </w:r>
            <w:r>
              <w:rPr>
                <w:color w:val="5B9BD4"/>
              </w:rPr>
              <w:t>with care. Know</w:t>
            </w:r>
            <w:r>
              <w:rPr>
                <w:color w:val="5B9BD4"/>
                <w:spacing w:val="1"/>
              </w:rPr>
              <w:t xml:space="preserve"> </w:t>
            </w:r>
            <w:r>
              <w:rPr>
                <w:color w:val="5B9BD4"/>
              </w:rPr>
              <w:t>that a book has a</w:t>
            </w:r>
            <w:r>
              <w:rPr>
                <w:color w:val="5B9BD4"/>
                <w:spacing w:val="1"/>
              </w:rPr>
              <w:t xml:space="preserve"> </w:t>
            </w:r>
            <w:r>
              <w:rPr>
                <w:color w:val="5B9BD4"/>
              </w:rPr>
              <w:t>beginning and an</w:t>
            </w:r>
            <w:r>
              <w:rPr>
                <w:color w:val="5B9BD4"/>
                <w:spacing w:val="1"/>
              </w:rPr>
              <w:t xml:space="preserve"> </w:t>
            </w:r>
            <w:r>
              <w:rPr>
                <w:color w:val="5B9BD4"/>
              </w:rPr>
              <w:t>end.</w:t>
            </w:r>
            <w:r>
              <w:rPr>
                <w:color w:val="5B9BD4"/>
                <w:spacing w:val="-9"/>
              </w:rPr>
              <w:t xml:space="preserve"> </w:t>
            </w:r>
            <w:r>
              <w:rPr>
                <w:color w:val="5B9BD4"/>
              </w:rPr>
              <w:t>Know</w:t>
            </w:r>
            <w:r>
              <w:rPr>
                <w:color w:val="5B9BD4"/>
                <w:spacing w:val="-9"/>
              </w:rPr>
              <w:t xml:space="preserve"> </w:t>
            </w:r>
            <w:r>
              <w:rPr>
                <w:color w:val="5B9BD4"/>
              </w:rPr>
              <w:t>that</w:t>
            </w:r>
            <w:r>
              <w:rPr>
                <w:color w:val="5B9BD4"/>
                <w:spacing w:val="-7"/>
              </w:rPr>
              <w:t xml:space="preserve"> </w:t>
            </w:r>
            <w:r>
              <w:rPr>
                <w:color w:val="5B9BD4"/>
              </w:rPr>
              <w:t>text</w:t>
            </w:r>
            <w:r>
              <w:rPr>
                <w:color w:val="5B9BD4"/>
                <w:spacing w:val="-47"/>
              </w:rPr>
              <w:t xml:space="preserve"> </w:t>
            </w:r>
            <w:r>
              <w:rPr>
                <w:color w:val="5B9BD4"/>
              </w:rPr>
              <w:t>in English is read</w:t>
            </w:r>
            <w:r>
              <w:rPr>
                <w:color w:val="5B9BD4"/>
                <w:spacing w:val="1"/>
              </w:rPr>
              <w:t xml:space="preserve"> </w:t>
            </w:r>
            <w:r>
              <w:rPr>
                <w:color w:val="5B9BD4"/>
              </w:rPr>
              <w:t>top</w:t>
            </w:r>
            <w:r>
              <w:rPr>
                <w:color w:val="5B9BD4"/>
                <w:spacing w:val="-3"/>
              </w:rPr>
              <w:t xml:space="preserve"> </w:t>
            </w:r>
            <w:r>
              <w:rPr>
                <w:color w:val="5B9BD4"/>
              </w:rPr>
              <w:t>to</w:t>
            </w:r>
            <w:r>
              <w:rPr>
                <w:color w:val="5B9BD4"/>
                <w:spacing w:val="-1"/>
              </w:rPr>
              <w:t xml:space="preserve"> </w:t>
            </w:r>
            <w:r>
              <w:rPr>
                <w:color w:val="5B9BD4"/>
              </w:rPr>
              <w:t>bottom</w:t>
            </w:r>
            <w:r>
              <w:rPr>
                <w:color w:val="5B9BD4"/>
                <w:spacing w:val="-1"/>
              </w:rPr>
              <w:t xml:space="preserve"> </w:t>
            </w:r>
            <w:r>
              <w:rPr>
                <w:color w:val="5B9BD4"/>
              </w:rPr>
              <w:t>and</w:t>
            </w:r>
          </w:p>
          <w:p w14:paraId="6DC9E885" w14:textId="77777777" w:rsidR="00C26439" w:rsidRDefault="007B6D4B">
            <w:pPr>
              <w:pStyle w:val="TableParagraph"/>
              <w:spacing w:line="250" w:lineRule="exact"/>
              <w:ind w:left="105" w:right="98"/>
            </w:pPr>
            <w:r>
              <w:rPr>
                <w:color w:val="5B9BD4"/>
              </w:rPr>
              <w:t>left</w:t>
            </w:r>
            <w:r>
              <w:rPr>
                <w:color w:val="5B9BD4"/>
                <w:spacing w:val="-5"/>
              </w:rPr>
              <w:t xml:space="preserve"> </w:t>
            </w:r>
            <w:r>
              <w:rPr>
                <w:color w:val="5B9BD4"/>
              </w:rPr>
              <w:t>to</w:t>
            </w:r>
            <w:r>
              <w:rPr>
                <w:color w:val="5B9BD4"/>
                <w:spacing w:val="-4"/>
              </w:rPr>
              <w:t xml:space="preserve"> </w:t>
            </w:r>
            <w:r>
              <w:rPr>
                <w:color w:val="5B9BD4"/>
              </w:rPr>
              <w:t>right.</w:t>
            </w:r>
            <w:r>
              <w:rPr>
                <w:color w:val="5B9BD4"/>
                <w:spacing w:val="-6"/>
              </w:rPr>
              <w:t xml:space="preserve"> </w:t>
            </w:r>
            <w:r>
              <w:rPr>
                <w:color w:val="5B9BD4"/>
              </w:rPr>
              <w:t>Know</w:t>
            </w:r>
          </w:p>
        </w:tc>
        <w:tc>
          <w:tcPr>
            <w:tcW w:w="1993" w:type="dxa"/>
          </w:tcPr>
          <w:p w14:paraId="6DC9E886" w14:textId="77777777" w:rsidR="00C26439" w:rsidRDefault="007B6D4B">
            <w:pPr>
              <w:pStyle w:val="TableParagraph"/>
              <w:spacing w:before="1"/>
              <w:ind w:left="128" w:right="117" w:hanging="1"/>
            </w:pPr>
            <w:r>
              <w:rPr>
                <w:color w:val="5B9BD4"/>
              </w:rPr>
              <w:t>Experience and</w:t>
            </w:r>
            <w:r>
              <w:rPr>
                <w:color w:val="5B9BD4"/>
                <w:spacing w:val="1"/>
              </w:rPr>
              <w:t xml:space="preserve"> </w:t>
            </w:r>
            <w:r>
              <w:rPr>
                <w:color w:val="5B9BD4"/>
              </w:rPr>
              <w:t>respond to</w:t>
            </w:r>
            <w:r>
              <w:rPr>
                <w:color w:val="5B9BD4"/>
                <w:spacing w:val="1"/>
              </w:rPr>
              <w:t xml:space="preserve"> </w:t>
            </w:r>
            <w:r>
              <w:rPr>
                <w:color w:val="5B9BD4"/>
              </w:rPr>
              <w:t>different types of</w:t>
            </w:r>
            <w:r>
              <w:rPr>
                <w:color w:val="5B9BD4"/>
                <w:spacing w:val="1"/>
              </w:rPr>
              <w:t xml:space="preserve"> </w:t>
            </w:r>
            <w:r>
              <w:rPr>
                <w:color w:val="5B9BD4"/>
              </w:rPr>
              <w:t>books, e.g., story</w:t>
            </w:r>
            <w:r>
              <w:rPr>
                <w:color w:val="5B9BD4"/>
                <w:spacing w:val="1"/>
              </w:rPr>
              <w:t xml:space="preserve"> </w:t>
            </w:r>
            <w:r>
              <w:rPr>
                <w:color w:val="5B9BD4"/>
                <w:spacing w:val="-1"/>
              </w:rPr>
              <w:t>books, factual/real-</w:t>
            </w:r>
            <w:r>
              <w:rPr>
                <w:color w:val="5B9BD4"/>
                <w:spacing w:val="-47"/>
              </w:rPr>
              <w:t xml:space="preserve"> </w:t>
            </w:r>
            <w:r>
              <w:rPr>
                <w:color w:val="5B9BD4"/>
              </w:rPr>
              <w:t>world</w:t>
            </w:r>
            <w:r>
              <w:rPr>
                <w:color w:val="5B9BD4"/>
                <w:spacing w:val="-3"/>
              </w:rPr>
              <w:t xml:space="preserve"> </w:t>
            </w:r>
            <w:r>
              <w:rPr>
                <w:color w:val="5B9BD4"/>
              </w:rPr>
              <w:t>books.</w:t>
            </w:r>
          </w:p>
          <w:p w14:paraId="6DC9E887" w14:textId="77777777" w:rsidR="00C26439" w:rsidRDefault="007B6D4B">
            <w:pPr>
              <w:pStyle w:val="TableParagraph"/>
              <w:ind w:left="156" w:right="142" w:hanging="4"/>
            </w:pPr>
            <w:r>
              <w:rPr>
                <w:color w:val="5B9BD4"/>
              </w:rPr>
              <w:t>Respond to ‘who’,</w:t>
            </w:r>
            <w:r>
              <w:rPr>
                <w:color w:val="5B9BD4"/>
                <w:spacing w:val="1"/>
              </w:rPr>
              <w:t xml:space="preserve"> </w:t>
            </w:r>
            <w:r>
              <w:rPr>
                <w:color w:val="5B9BD4"/>
              </w:rPr>
              <w:t>‘where’ ‘what’ and</w:t>
            </w:r>
            <w:r>
              <w:rPr>
                <w:color w:val="5B9BD4"/>
                <w:spacing w:val="-47"/>
              </w:rPr>
              <w:t xml:space="preserve"> </w:t>
            </w:r>
            <w:r>
              <w:rPr>
                <w:color w:val="5B9BD4"/>
              </w:rPr>
              <w:t>‘when’ questions</w:t>
            </w:r>
            <w:r>
              <w:rPr>
                <w:color w:val="5B9BD4"/>
                <w:spacing w:val="1"/>
              </w:rPr>
              <w:t xml:space="preserve"> </w:t>
            </w:r>
            <w:r>
              <w:rPr>
                <w:color w:val="5B9BD4"/>
              </w:rPr>
              <w:t>linked to text and</w:t>
            </w:r>
            <w:r>
              <w:rPr>
                <w:color w:val="5B9BD4"/>
                <w:spacing w:val="1"/>
              </w:rPr>
              <w:t xml:space="preserve"> </w:t>
            </w:r>
            <w:r>
              <w:rPr>
                <w:color w:val="5B9BD4"/>
              </w:rPr>
              <w:t>illustrations.</w:t>
            </w:r>
            <w:r>
              <w:rPr>
                <w:color w:val="5B9BD4"/>
                <w:spacing w:val="-12"/>
              </w:rPr>
              <w:t xml:space="preserve"> </w:t>
            </w:r>
            <w:r>
              <w:rPr>
                <w:color w:val="5B9BD4"/>
              </w:rPr>
              <w:t>Make</w:t>
            </w:r>
          </w:p>
          <w:p w14:paraId="6DC9E888" w14:textId="77777777" w:rsidR="00C26439" w:rsidRDefault="007B6D4B">
            <w:pPr>
              <w:pStyle w:val="TableParagraph"/>
              <w:spacing w:line="251" w:lineRule="exact"/>
              <w:ind w:left="122" w:right="114"/>
            </w:pPr>
            <w:r>
              <w:rPr>
                <w:color w:val="5B9BD4"/>
              </w:rPr>
              <w:t>simple</w:t>
            </w:r>
            <w:r>
              <w:rPr>
                <w:color w:val="5B9BD4"/>
                <w:spacing w:val="-6"/>
              </w:rPr>
              <w:t xml:space="preserve"> </w:t>
            </w:r>
            <w:r>
              <w:rPr>
                <w:color w:val="5B9BD4"/>
              </w:rPr>
              <w:t>inferences</w:t>
            </w:r>
          </w:p>
        </w:tc>
        <w:tc>
          <w:tcPr>
            <w:tcW w:w="1995" w:type="dxa"/>
          </w:tcPr>
          <w:p w14:paraId="6DC9E889" w14:textId="77777777" w:rsidR="00C26439" w:rsidRDefault="007B6D4B">
            <w:pPr>
              <w:pStyle w:val="TableParagraph"/>
              <w:spacing w:before="1"/>
              <w:ind w:left="107" w:right="96" w:hanging="4"/>
            </w:pPr>
            <w:r>
              <w:rPr>
                <w:color w:val="5B9BD4"/>
              </w:rPr>
              <w:t>Use picture clues to</w:t>
            </w:r>
            <w:r>
              <w:rPr>
                <w:color w:val="5B9BD4"/>
                <w:spacing w:val="-47"/>
              </w:rPr>
              <w:t xml:space="preserve"> </w:t>
            </w:r>
            <w:r>
              <w:rPr>
                <w:color w:val="5B9BD4"/>
              </w:rPr>
              <w:t>help read a simple</w:t>
            </w:r>
            <w:r>
              <w:rPr>
                <w:color w:val="5B9BD4"/>
                <w:spacing w:val="1"/>
              </w:rPr>
              <w:t xml:space="preserve"> </w:t>
            </w:r>
            <w:r>
              <w:rPr>
                <w:color w:val="5B9BD4"/>
              </w:rPr>
              <w:t>text. Make a simple</w:t>
            </w:r>
            <w:r>
              <w:rPr>
                <w:color w:val="5B9BD4"/>
                <w:spacing w:val="-47"/>
              </w:rPr>
              <w:t xml:space="preserve"> </w:t>
            </w:r>
            <w:r>
              <w:rPr>
                <w:color w:val="5B9BD4"/>
              </w:rPr>
              <w:t>prediction based on</w:t>
            </w:r>
            <w:r>
              <w:rPr>
                <w:color w:val="5B9BD4"/>
                <w:spacing w:val="-48"/>
              </w:rPr>
              <w:t xml:space="preserve"> </w:t>
            </w:r>
            <w:r>
              <w:rPr>
                <w:color w:val="5B9BD4"/>
              </w:rPr>
              <w:t>the pictures or text</w:t>
            </w:r>
            <w:r>
              <w:rPr>
                <w:color w:val="5B9BD4"/>
                <w:spacing w:val="1"/>
              </w:rPr>
              <w:t xml:space="preserve"> </w:t>
            </w:r>
            <w:r>
              <w:rPr>
                <w:color w:val="5B9BD4"/>
              </w:rPr>
              <w:t>of a story that is</w:t>
            </w:r>
            <w:r>
              <w:rPr>
                <w:color w:val="5B9BD4"/>
                <w:spacing w:val="1"/>
              </w:rPr>
              <w:t xml:space="preserve"> </w:t>
            </w:r>
            <w:r>
              <w:rPr>
                <w:color w:val="5B9BD4"/>
              </w:rPr>
              <w:t>read to them. Show</w:t>
            </w:r>
            <w:r>
              <w:rPr>
                <w:color w:val="5B9BD4"/>
                <w:spacing w:val="-47"/>
              </w:rPr>
              <w:t xml:space="preserve"> </w:t>
            </w:r>
            <w:r>
              <w:rPr>
                <w:color w:val="5B9BD4"/>
              </w:rPr>
              <w:t>understanding of</w:t>
            </w:r>
            <w:r>
              <w:rPr>
                <w:color w:val="5B9BD4"/>
                <w:spacing w:val="1"/>
              </w:rPr>
              <w:t xml:space="preserve"> </w:t>
            </w:r>
            <w:r>
              <w:rPr>
                <w:color w:val="5B9BD4"/>
              </w:rPr>
              <w:t>some words and</w:t>
            </w:r>
            <w:r>
              <w:rPr>
                <w:color w:val="5B9BD4"/>
                <w:spacing w:val="1"/>
              </w:rPr>
              <w:t xml:space="preserve"> </w:t>
            </w:r>
            <w:r>
              <w:rPr>
                <w:color w:val="5B9BD4"/>
              </w:rPr>
              <w:t>phrases in a story</w:t>
            </w:r>
            <w:r>
              <w:rPr>
                <w:color w:val="5B9BD4"/>
                <w:spacing w:val="1"/>
              </w:rPr>
              <w:t xml:space="preserve"> </w:t>
            </w:r>
            <w:r>
              <w:rPr>
                <w:color w:val="5B9BD4"/>
              </w:rPr>
              <w:t>that</w:t>
            </w:r>
            <w:r>
              <w:rPr>
                <w:color w:val="5B9BD4"/>
                <w:spacing w:val="-1"/>
              </w:rPr>
              <w:t xml:space="preserve"> </w:t>
            </w:r>
            <w:r>
              <w:rPr>
                <w:color w:val="5B9BD4"/>
              </w:rPr>
              <w:t>is</w:t>
            </w:r>
            <w:r>
              <w:rPr>
                <w:color w:val="5B9BD4"/>
                <w:spacing w:val="-1"/>
              </w:rPr>
              <w:t xml:space="preserve"> </w:t>
            </w:r>
            <w:r>
              <w:rPr>
                <w:color w:val="5B9BD4"/>
              </w:rPr>
              <w:t>read</w:t>
            </w:r>
            <w:r>
              <w:rPr>
                <w:color w:val="5B9BD4"/>
                <w:spacing w:val="-1"/>
              </w:rPr>
              <w:t xml:space="preserve"> </w:t>
            </w:r>
            <w:r>
              <w:rPr>
                <w:color w:val="5B9BD4"/>
              </w:rPr>
              <w:t>aloud</w:t>
            </w:r>
          </w:p>
          <w:p w14:paraId="6DC9E88A" w14:textId="77777777" w:rsidR="00C26439" w:rsidRDefault="007B6D4B">
            <w:pPr>
              <w:pStyle w:val="TableParagraph"/>
              <w:spacing w:line="250" w:lineRule="exact"/>
              <w:ind w:left="101" w:right="98"/>
            </w:pPr>
            <w:r>
              <w:rPr>
                <w:color w:val="5B9BD4"/>
              </w:rPr>
              <w:t>to</w:t>
            </w:r>
            <w:r>
              <w:rPr>
                <w:color w:val="5B9BD4"/>
                <w:spacing w:val="-2"/>
              </w:rPr>
              <w:t xml:space="preserve"> </w:t>
            </w:r>
            <w:r>
              <w:rPr>
                <w:color w:val="5B9BD4"/>
              </w:rPr>
              <w:t>them.</w:t>
            </w:r>
            <w:r>
              <w:rPr>
                <w:color w:val="5B9BD4"/>
                <w:spacing w:val="-5"/>
              </w:rPr>
              <w:t xml:space="preserve"> </w:t>
            </w:r>
            <w:r>
              <w:rPr>
                <w:color w:val="5B9BD4"/>
              </w:rPr>
              <w:t>Express</w:t>
            </w:r>
            <w:r>
              <w:rPr>
                <w:color w:val="5B9BD4"/>
                <w:spacing w:val="-2"/>
              </w:rPr>
              <w:t xml:space="preserve"> </w:t>
            </w:r>
            <w:r>
              <w:rPr>
                <w:color w:val="5B9BD4"/>
              </w:rPr>
              <w:t>a</w:t>
            </w:r>
          </w:p>
        </w:tc>
        <w:tc>
          <w:tcPr>
            <w:tcW w:w="1992" w:type="dxa"/>
          </w:tcPr>
          <w:p w14:paraId="6DC9E88B" w14:textId="77777777" w:rsidR="00C26439" w:rsidRDefault="007B6D4B">
            <w:pPr>
              <w:pStyle w:val="TableParagraph"/>
              <w:spacing w:before="1"/>
              <w:ind w:left="133" w:right="130"/>
            </w:pPr>
            <w:r>
              <w:rPr>
                <w:color w:val="5B9BD4"/>
              </w:rPr>
              <w:t>Correctly sequence</w:t>
            </w:r>
            <w:r>
              <w:rPr>
                <w:color w:val="5B9BD4"/>
                <w:spacing w:val="-48"/>
              </w:rPr>
              <w:t xml:space="preserve"> </w:t>
            </w:r>
            <w:r>
              <w:rPr>
                <w:color w:val="5B9BD4"/>
              </w:rPr>
              <w:t>stories, drawing on</w:t>
            </w:r>
            <w:r>
              <w:rPr>
                <w:color w:val="5B9BD4"/>
                <w:spacing w:val="-47"/>
              </w:rPr>
              <w:t xml:space="preserve"> </w:t>
            </w:r>
            <w:r>
              <w:rPr>
                <w:color w:val="5B9BD4"/>
              </w:rPr>
              <w:t>language patterns</w:t>
            </w:r>
            <w:r>
              <w:rPr>
                <w:color w:val="5B9BD4"/>
                <w:spacing w:val="1"/>
              </w:rPr>
              <w:t xml:space="preserve"> </w:t>
            </w:r>
            <w:r>
              <w:rPr>
                <w:color w:val="5B9BD4"/>
              </w:rPr>
              <w:t>of stories. Show</w:t>
            </w:r>
            <w:r>
              <w:rPr>
                <w:color w:val="5B9BD4"/>
                <w:spacing w:val="1"/>
              </w:rPr>
              <w:t xml:space="preserve"> </w:t>
            </w:r>
            <w:r>
              <w:rPr>
                <w:color w:val="5B9BD4"/>
              </w:rPr>
              <w:t>understanding of</w:t>
            </w:r>
            <w:r>
              <w:rPr>
                <w:color w:val="5B9BD4"/>
                <w:spacing w:val="1"/>
              </w:rPr>
              <w:t xml:space="preserve"> </w:t>
            </w:r>
            <w:r>
              <w:rPr>
                <w:color w:val="5B9BD4"/>
              </w:rPr>
              <w:t>many common</w:t>
            </w:r>
            <w:r>
              <w:rPr>
                <w:color w:val="5B9BD4"/>
                <w:spacing w:val="1"/>
              </w:rPr>
              <w:t xml:space="preserve"> </w:t>
            </w:r>
            <w:r>
              <w:rPr>
                <w:color w:val="5B9BD4"/>
              </w:rPr>
              <w:t>words and phrases</w:t>
            </w:r>
            <w:r>
              <w:rPr>
                <w:color w:val="5B9BD4"/>
                <w:spacing w:val="-47"/>
              </w:rPr>
              <w:t xml:space="preserve"> </w:t>
            </w:r>
            <w:r>
              <w:rPr>
                <w:color w:val="5B9BD4"/>
              </w:rPr>
              <w:t>in a story that is</w:t>
            </w:r>
            <w:r>
              <w:rPr>
                <w:color w:val="5B9BD4"/>
                <w:spacing w:val="1"/>
              </w:rPr>
              <w:t xml:space="preserve"> </w:t>
            </w:r>
            <w:r>
              <w:rPr>
                <w:color w:val="5B9BD4"/>
              </w:rPr>
              <w:t>read</w:t>
            </w:r>
            <w:r>
              <w:rPr>
                <w:color w:val="5B9BD4"/>
                <w:spacing w:val="-1"/>
              </w:rPr>
              <w:t xml:space="preserve"> </w:t>
            </w:r>
            <w:r>
              <w:rPr>
                <w:color w:val="5B9BD4"/>
              </w:rPr>
              <w:t>to them.</w:t>
            </w:r>
          </w:p>
          <w:p w14:paraId="6DC9E88C" w14:textId="77777777" w:rsidR="00C26439" w:rsidRDefault="007B6D4B">
            <w:pPr>
              <w:pStyle w:val="TableParagraph"/>
              <w:spacing w:before="1"/>
              <w:ind w:left="290" w:right="281" w:hanging="2"/>
            </w:pPr>
            <w:r>
              <w:rPr>
                <w:color w:val="5B9BD4"/>
              </w:rPr>
              <w:t>Suggest how an</w:t>
            </w:r>
            <w:r>
              <w:rPr>
                <w:color w:val="5B9BD4"/>
                <w:spacing w:val="-47"/>
              </w:rPr>
              <w:t xml:space="preserve"> </w:t>
            </w:r>
            <w:r>
              <w:rPr>
                <w:color w:val="5B9BD4"/>
                <w:spacing w:val="-1"/>
              </w:rPr>
              <w:t>unfamiliar</w:t>
            </w:r>
            <w:r>
              <w:rPr>
                <w:color w:val="5B9BD4"/>
                <w:spacing w:val="-11"/>
              </w:rPr>
              <w:t xml:space="preserve"> </w:t>
            </w:r>
            <w:r>
              <w:rPr>
                <w:color w:val="5B9BD4"/>
              </w:rPr>
              <w:t>story</w:t>
            </w:r>
          </w:p>
          <w:p w14:paraId="6DC9E88D" w14:textId="77777777" w:rsidR="00C26439" w:rsidRDefault="007B6D4B">
            <w:pPr>
              <w:pStyle w:val="TableParagraph"/>
              <w:spacing w:line="250" w:lineRule="exact"/>
              <w:ind w:left="99" w:right="98"/>
            </w:pPr>
            <w:r>
              <w:rPr>
                <w:color w:val="5B9BD4"/>
              </w:rPr>
              <w:t>read</w:t>
            </w:r>
            <w:r>
              <w:rPr>
                <w:color w:val="5B9BD4"/>
                <w:spacing w:val="-3"/>
              </w:rPr>
              <w:t xml:space="preserve"> </w:t>
            </w:r>
            <w:r>
              <w:rPr>
                <w:color w:val="5B9BD4"/>
              </w:rPr>
              <w:t>to</w:t>
            </w:r>
            <w:r>
              <w:rPr>
                <w:color w:val="5B9BD4"/>
                <w:spacing w:val="-1"/>
              </w:rPr>
              <w:t xml:space="preserve"> </w:t>
            </w:r>
            <w:r>
              <w:rPr>
                <w:color w:val="5B9BD4"/>
              </w:rPr>
              <w:t>them</w:t>
            </w:r>
            <w:r>
              <w:rPr>
                <w:color w:val="5B9BD4"/>
                <w:spacing w:val="-4"/>
              </w:rPr>
              <w:t xml:space="preserve"> </w:t>
            </w:r>
            <w:r>
              <w:rPr>
                <w:color w:val="5B9BD4"/>
              </w:rPr>
              <w:t>might</w:t>
            </w:r>
          </w:p>
        </w:tc>
        <w:tc>
          <w:tcPr>
            <w:tcW w:w="1993" w:type="dxa"/>
          </w:tcPr>
          <w:p w14:paraId="6DC9E88E" w14:textId="77777777" w:rsidR="00C26439" w:rsidRDefault="007B6D4B">
            <w:pPr>
              <w:pStyle w:val="TableParagraph"/>
              <w:spacing w:before="1"/>
              <w:ind w:left="121" w:right="114"/>
            </w:pPr>
            <w:r>
              <w:rPr>
                <w:color w:val="5B9BD4"/>
                <w:spacing w:val="-1"/>
              </w:rPr>
              <w:t xml:space="preserve">Correctly </w:t>
            </w:r>
            <w:r>
              <w:rPr>
                <w:color w:val="5B9BD4"/>
              </w:rPr>
              <w:t>sequence</w:t>
            </w:r>
            <w:r>
              <w:rPr>
                <w:color w:val="5B9BD4"/>
                <w:spacing w:val="-47"/>
              </w:rPr>
              <w:t xml:space="preserve"> </w:t>
            </w:r>
            <w:r>
              <w:rPr>
                <w:color w:val="5B9BD4"/>
              </w:rPr>
              <w:t>a story or event</w:t>
            </w:r>
            <w:r>
              <w:rPr>
                <w:color w:val="5B9BD4"/>
                <w:spacing w:val="1"/>
              </w:rPr>
              <w:t xml:space="preserve"> </w:t>
            </w:r>
            <w:r>
              <w:rPr>
                <w:color w:val="5B9BD4"/>
              </w:rPr>
              <w:t>using pictures</w:t>
            </w:r>
            <w:r>
              <w:rPr>
                <w:color w:val="5B9BD4"/>
                <w:spacing w:val="1"/>
              </w:rPr>
              <w:t xml:space="preserve"> </w:t>
            </w:r>
            <w:r>
              <w:rPr>
                <w:color w:val="5B9BD4"/>
              </w:rPr>
              <w:t>and/or captions.</w:t>
            </w:r>
            <w:r>
              <w:rPr>
                <w:color w:val="5B9BD4"/>
                <w:spacing w:val="1"/>
              </w:rPr>
              <w:t xml:space="preserve"> </w:t>
            </w:r>
            <w:r>
              <w:rPr>
                <w:color w:val="5B9BD4"/>
              </w:rPr>
              <w:t>Make simple,</w:t>
            </w:r>
            <w:r>
              <w:rPr>
                <w:color w:val="5B9BD4"/>
                <w:spacing w:val="1"/>
              </w:rPr>
              <w:t xml:space="preserve"> </w:t>
            </w:r>
            <w:r>
              <w:rPr>
                <w:color w:val="5B9BD4"/>
              </w:rPr>
              <w:t>plausible</w:t>
            </w:r>
            <w:r>
              <w:rPr>
                <w:color w:val="5B9BD4"/>
                <w:spacing w:val="1"/>
              </w:rPr>
              <w:t xml:space="preserve"> </w:t>
            </w:r>
            <w:r>
              <w:rPr>
                <w:color w:val="5B9BD4"/>
              </w:rPr>
              <w:t>suggestions about</w:t>
            </w:r>
            <w:r>
              <w:rPr>
                <w:color w:val="5B9BD4"/>
                <w:spacing w:val="1"/>
              </w:rPr>
              <w:t xml:space="preserve"> </w:t>
            </w:r>
            <w:r>
              <w:rPr>
                <w:color w:val="5B9BD4"/>
              </w:rPr>
              <w:t>what will happen</w:t>
            </w:r>
            <w:r>
              <w:rPr>
                <w:color w:val="5B9BD4"/>
                <w:spacing w:val="1"/>
              </w:rPr>
              <w:t xml:space="preserve"> </w:t>
            </w:r>
            <w:r>
              <w:rPr>
                <w:color w:val="5B9BD4"/>
              </w:rPr>
              <w:t>next in text. Know</w:t>
            </w:r>
            <w:r>
              <w:rPr>
                <w:color w:val="5B9BD4"/>
                <w:spacing w:val="1"/>
              </w:rPr>
              <w:t xml:space="preserve"> </w:t>
            </w:r>
            <w:r>
              <w:rPr>
                <w:color w:val="5B9BD4"/>
              </w:rPr>
              <w:t>the difference</w:t>
            </w:r>
            <w:r>
              <w:rPr>
                <w:color w:val="5B9BD4"/>
                <w:spacing w:val="1"/>
              </w:rPr>
              <w:t xml:space="preserve"> </w:t>
            </w:r>
            <w:r>
              <w:rPr>
                <w:color w:val="5B9BD4"/>
              </w:rPr>
              <w:t>between</w:t>
            </w:r>
            <w:r>
              <w:rPr>
                <w:color w:val="5B9BD4"/>
                <w:spacing w:val="-8"/>
              </w:rPr>
              <w:t xml:space="preserve"> </w:t>
            </w:r>
            <w:r>
              <w:rPr>
                <w:color w:val="5B9BD4"/>
              </w:rPr>
              <w:t>different</w:t>
            </w:r>
          </w:p>
          <w:p w14:paraId="6DC9E88F" w14:textId="77777777" w:rsidR="00C26439" w:rsidRDefault="007B6D4B">
            <w:pPr>
              <w:pStyle w:val="TableParagraph"/>
              <w:spacing w:line="250" w:lineRule="exact"/>
              <w:ind w:left="122" w:right="114"/>
            </w:pPr>
            <w:r>
              <w:rPr>
                <w:color w:val="5B9BD4"/>
              </w:rPr>
              <w:t>types</w:t>
            </w:r>
            <w:r>
              <w:rPr>
                <w:color w:val="5B9BD4"/>
                <w:spacing w:val="-2"/>
              </w:rPr>
              <w:t xml:space="preserve"> </w:t>
            </w:r>
            <w:r>
              <w:rPr>
                <w:color w:val="5B9BD4"/>
              </w:rPr>
              <w:t>of</w:t>
            </w:r>
            <w:r>
              <w:rPr>
                <w:color w:val="5B9BD4"/>
                <w:spacing w:val="-3"/>
              </w:rPr>
              <w:t xml:space="preserve"> </w:t>
            </w:r>
            <w:r>
              <w:rPr>
                <w:color w:val="5B9BD4"/>
              </w:rPr>
              <w:t>texts.</w:t>
            </w:r>
          </w:p>
        </w:tc>
        <w:tc>
          <w:tcPr>
            <w:tcW w:w="1995" w:type="dxa"/>
          </w:tcPr>
          <w:p w14:paraId="6DC9E890" w14:textId="77777777" w:rsidR="00C26439" w:rsidRDefault="007B6D4B">
            <w:pPr>
              <w:pStyle w:val="TableParagraph"/>
              <w:spacing w:before="1"/>
              <w:ind w:left="107" w:right="98"/>
            </w:pPr>
            <w:r>
              <w:rPr>
                <w:color w:val="5B9BD4"/>
              </w:rPr>
              <w:t>Play</w:t>
            </w:r>
            <w:r>
              <w:rPr>
                <w:color w:val="5B9BD4"/>
                <w:spacing w:val="-9"/>
              </w:rPr>
              <w:t xml:space="preserve"> </w:t>
            </w:r>
            <w:r>
              <w:rPr>
                <w:color w:val="5B9BD4"/>
              </w:rPr>
              <w:t>and</w:t>
            </w:r>
            <w:r>
              <w:rPr>
                <w:color w:val="5B9BD4"/>
                <w:spacing w:val="-10"/>
              </w:rPr>
              <w:t xml:space="preserve"> </w:t>
            </w:r>
            <w:r>
              <w:rPr>
                <w:color w:val="5B9BD4"/>
              </w:rPr>
              <w:t>vocabulary</w:t>
            </w:r>
            <w:r>
              <w:rPr>
                <w:color w:val="5B9BD4"/>
                <w:spacing w:val="-47"/>
              </w:rPr>
              <w:t xml:space="preserve"> </w:t>
            </w:r>
            <w:proofErr w:type="gramStart"/>
            <w:r>
              <w:rPr>
                <w:color w:val="5B9BD4"/>
              </w:rPr>
              <w:t>influenced</w:t>
            </w:r>
            <w:proofErr w:type="gramEnd"/>
            <w:r>
              <w:rPr>
                <w:color w:val="5B9BD4"/>
              </w:rPr>
              <w:t xml:space="preserve"> by</w:t>
            </w:r>
            <w:r>
              <w:rPr>
                <w:color w:val="5B9BD4"/>
                <w:spacing w:val="1"/>
              </w:rPr>
              <w:t xml:space="preserve"> </w:t>
            </w:r>
            <w:r>
              <w:rPr>
                <w:color w:val="5B9BD4"/>
              </w:rPr>
              <w:t>experience of</w:t>
            </w:r>
            <w:r>
              <w:rPr>
                <w:color w:val="5B9BD4"/>
                <w:spacing w:val="1"/>
              </w:rPr>
              <w:t xml:space="preserve"> </w:t>
            </w:r>
            <w:r>
              <w:rPr>
                <w:color w:val="5B9BD4"/>
              </w:rPr>
              <w:t>books. Innovate a</w:t>
            </w:r>
            <w:r>
              <w:rPr>
                <w:color w:val="5B9BD4"/>
                <w:spacing w:val="1"/>
              </w:rPr>
              <w:t xml:space="preserve"> </w:t>
            </w:r>
            <w:r>
              <w:rPr>
                <w:color w:val="5B9BD4"/>
              </w:rPr>
              <w:t>known story. Recall</w:t>
            </w:r>
            <w:r>
              <w:rPr>
                <w:color w:val="5B9BD4"/>
                <w:spacing w:val="-47"/>
              </w:rPr>
              <w:t xml:space="preserve"> </w:t>
            </w:r>
            <w:r>
              <w:rPr>
                <w:color w:val="5B9BD4"/>
              </w:rPr>
              <w:t>the</w:t>
            </w:r>
            <w:r>
              <w:rPr>
                <w:color w:val="5B9BD4"/>
                <w:spacing w:val="1"/>
              </w:rPr>
              <w:t xml:space="preserve"> </w:t>
            </w:r>
            <w:r>
              <w:rPr>
                <w:color w:val="5B9BD4"/>
              </w:rPr>
              <w:t>main</w:t>
            </w:r>
            <w:r>
              <w:rPr>
                <w:color w:val="5B9BD4"/>
                <w:spacing w:val="49"/>
              </w:rPr>
              <w:t xml:space="preserve"> </w:t>
            </w:r>
            <w:r>
              <w:rPr>
                <w:color w:val="5B9BD4"/>
              </w:rPr>
              <w:t>points</w:t>
            </w:r>
            <w:r>
              <w:rPr>
                <w:color w:val="5B9BD4"/>
                <w:spacing w:val="1"/>
              </w:rPr>
              <w:t xml:space="preserve"> </w:t>
            </w:r>
            <w:r>
              <w:rPr>
                <w:color w:val="5B9BD4"/>
              </w:rPr>
              <w:t>and vocabulary in a</w:t>
            </w:r>
            <w:r>
              <w:rPr>
                <w:color w:val="5B9BD4"/>
                <w:spacing w:val="-47"/>
              </w:rPr>
              <w:t xml:space="preserve"> </w:t>
            </w:r>
            <w:r>
              <w:rPr>
                <w:color w:val="5B9BD4"/>
              </w:rPr>
              <w:t>text in the correct</w:t>
            </w:r>
            <w:r>
              <w:rPr>
                <w:color w:val="5B9BD4"/>
                <w:spacing w:val="1"/>
              </w:rPr>
              <w:t xml:space="preserve"> </w:t>
            </w:r>
            <w:r>
              <w:rPr>
                <w:color w:val="5B9BD4"/>
              </w:rPr>
              <w:t>sequence. Say</w:t>
            </w:r>
            <w:r>
              <w:rPr>
                <w:color w:val="5B9BD4"/>
                <w:spacing w:val="1"/>
              </w:rPr>
              <w:t xml:space="preserve"> </w:t>
            </w:r>
            <w:r>
              <w:rPr>
                <w:color w:val="5B9BD4"/>
              </w:rPr>
              <w:t>whether they liked</w:t>
            </w:r>
            <w:r>
              <w:rPr>
                <w:color w:val="5B9BD4"/>
                <w:spacing w:val="1"/>
              </w:rPr>
              <w:t xml:space="preserve"> </w:t>
            </w:r>
            <w:r>
              <w:rPr>
                <w:color w:val="5B9BD4"/>
              </w:rPr>
              <w:t>or</w:t>
            </w:r>
            <w:r>
              <w:rPr>
                <w:color w:val="5B9BD4"/>
                <w:spacing w:val="-2"/>
              </w:rPr>
              <w:t xml:space="preserve"> </w:t>
            </w:r>
            <w:r>
              <w:rPr>
                <w:color w:val="5B9BD4"/>
              </w:rPr>
              <w:t>disliked</w:t>
            </w:r>
            <w:r>
              <w:rPr>
                <w:color w:val="5B9BD4"/>
                <w:spacing w:val="-2"/>
              </w:rPr>
              <w:t xml:space="preserve"> </w:t>
            </w:r>
            <w:r>
              <w:rPr>
                <w:color w:val="5B9BD4"/>
              </w:rPr>
              <w:t>a</w:t>
            </w:r>
            <w:r>
              <w:rPr>
                <w:color w:val="5B9BD4"/>
                <w:spacing w:val="-2"/>
              </w:rPr>
              <w:t xml:space="preserve"> </w:t>
            </w:r>
            <w:r>
              <w:rPr>
                <w:color w:val="5B9BD4"/>
              </w:rPr>
              <w:t>book,</w:t>
            </w:r>
          </w:p>
          <w:p w14:paraId="6DC9E891" w14:textId="77777777" w:rsidR="00C26439" w:rsidRDefault="007B6D4B">
            <w:pPr>
              <w:pStyle w:val="TableParagraph"/>
              <w:spacing w:line="250" w:lineRule="exact"/>
              <w:ind w:left="105" w:right="98"/>
            </w:pPr>
            <w:r>
              <w:rPr>
                <w:color w:val="5B9BD4"/>
              </w:rPr>
              <w:t>and</w:t>
            </w:r>
            <w:r>
              <w:rPr>
                <w:color w:val="5B9BD4"/>
                <w:spacing w:val="-2"/>
              </w:rPr>
              <w:t xml:space="preserve"> </w:t>
            </w:r>
            <w:r>
              <w:rPr>
                <w:color w:val="5B9BD4"/>
              </w:rPr>
              <w:t>give a</w:t>
            </w:r>
            <w:r>
              <w:rPr>
                <w:color w:val="5B9BD4"/>
                <w:spacing w:val="-2"/>
              </w:rPr>
              <w:t xml:space="preserve"> </w:t>
            </w:r>
            <w:r>
              <w:rPr>
                <w:color w:val="5B9BD4"/>
              </w:rPr>
              <w:t>simple</w:t>
            </w:r>
          </w:p>
        </w:tc>
      </w:tr>
    </w:tbl>
    <w:p w14:paraId="6DC9E893" w14:textId="77777777" w:rsidR="00C26439" w:rsidRDefault="00C26439">
      <w:pPr>
        <w:spacing w:line="250" w:lineRule="exact"/>
        <w:sectPr w:rsidR="00C26439" w:rsidSect="008A6F6B">
          <w:pgSz w:w="16840" w:h="11910" w:orient="landscape"/>
          <w:pgMar w:top="1100" w:right="1320" w:bottom="280" w:left="1320" w:header="720" w:footer="720" w:gutter="0"/>
          <w:cols w:space="720"/>
        </w:sectPr>
      </w:pPr>
    </w:p>
    <w:p w14:paraId="6DC9E894" w14:textId="77777777" w:rsidR="00C26439" w:rsidRDefault="00C26439">
      <w:pPr>
        <w:pStyle w:val="BodyText"/>
        <w:rPr>
          <w:sz w:val="29"/>
          <w:u w:val="none"/>
        </w:rPr>
      </w:pPr>
    </w:p>
    <w:tbl>
      <w:tblPr>
        <w:tblW w:w="0" w:type="auto"/>
        <w:tblInd w:w="1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992"/>
        <w:gridCol w:w="1992"/>
        <w:gridCol w:w="1993"/>
        <w:gridCol w:w="1995"/>
        <w:gridCol w:w="1992"/>
        <w:gridCol w:w="1993"/>
        <w:gridCol w:w="1995"/>
      </w:tblGrid>
      <w:tr w:rsidR="00C26439" w14:paraId="6DC9E8B5" w14:textId="77777777">
        <w:trPr>
          <w:trHeight w:val="8864"/>
        </w:trPr>
        <w:tc>
          <w:tcPr>
            <w:tcW w:w="1992" w:type="dxa"/>
          </w:tcPr>
          <w:p w14:paraId="6DC9E895" w14:textId="77777777" w:rsidR="00C26439" w:rsidRDefault="00C26439">
            <w:pPr>
              <w:pStyle w:val="TableParagraph"/>
              <w:jc w:val="left"/>
              <w:rPr>
                <w:rFonts w:ascii="Times New Roman"/>
              </w:rPr>
            </w:pPr>
          </w:p>
        </w:tc>
        <w:tc>
          <w:tcPr>
            <w:tcW w:w="1992" w:type="dxa"/>
          </w:tcPr>
          <w:p w14:paraId="6DC9E896" w14:textId="77777777" w:rsidR="00C26439" w:rsidRDefault="007B6D4B">
            <w:pPr>
              <w:pStyle w:val="TableParagraph"/>
              <w:ind w:left="209" w:right="198" w:firstLine="4"/>
            </w:pPr>
            <w:r>
              <w:rPr>
                <w:color w:val="5B9BD4"/>
              </w:rPr>
              <w:t>the difference</w:t>
            </w:r>
            <w:r>
              <w:rPr>
                <w:color w:val="5B9BD4"/>
                <w:spacing w:val="1"/>
              </w:rPr>
              <w:t xml:space="preserve"> </w:t>
            </w:r>
            <w:r>
              <w:rPr>
                <w:color w:val="5B9BD4"/>
              </w:rPr>
              <w:t>between</w:t>
            </w:r>
            <w:r>
              <w:rPr>
                <w:color w:val="5B9BD4"/>
                <w:spacing w:val="-11"/>
              </w:rPr>
              <w:t xml:space="preserve"> </w:t>
            </w:r>
            <w:r>
              <w:rPr>
                <w:color w:val="5B9BD4"/>
              </w:rPr>
              <w:t>text</w:t>
            </w:r>
            <w:r>
              <w:rPr>
                <w:color w:val="5B9BD4"/>
                <w:spacing w:val="-9"/>
              </w:rPr>
              <w:t xml:space="preserve"> </w:t>
            </w:r>
            <w:r>
              <w:rPr>
                <w:color w:val="5B9BD4"/>
              </w:rPr>
              <w:t>and</w:t>
            </w:r>
            <w:r>
              <w:rPr>
                <w:color w:val="5B9BD4"/>
                <w:spacing w:val="-47"/>
              </w:rPr>
              <w:t xml:space="preserve"> </w:t>
            </w:r>
            <w:r>
              <w:rPr>
                <w:color w:val="5B9BD4"/>
              </w:rPr>
              <w:t>illustrations.</w:t>
            </w:r>
          </w:p>
          <w:p w14:paraId="6DC9E897" w14:textId="77777777" w:rsidR="00C26439" w:rsidRDefault="007B6D4B">
            <w:pPr>
              <w:pStyle w:val="TableParagraph"/>
              <w:ind w:left="133" w:right="119"/>
            </w:pPr>
            <w:proofErr w:type="spellStart"/>
            <w:r>
              <w:rPr>
                <w:color w:val="5B9BD4"/>
              </w:rPr>
              <w:t>Recognise</w:t>
            </w:r>
            <w:proofErr w:type="spellEnd"/>
            <w:r>
              <w:rPr>
                <w:color w:val="5B9BD4"/>
              </w:rPr>
              <w:t xml:space="preserve"> some</w:t>
            </w:r>
            <w:r>
              <w:rPr>
                <w:color w:val="5B9BD4"/>
                <w:spacing w:val="1"/>
              </w:rPr>
              <w:t xml:space="preserve"> </w:t>
            </w:r>
            <w:r>
              <w:rPr>
                <w:color w:val="5B9BD4"/>
              </w:rPr>
              <w:t>familiar words in</w:t>
            </w:r>
            <w:r>
              <w:rPr>
                <w:color w:val="5B9BD4"/>
                <w:spacing w:val="1"/>
              </w:rPr>
              <w:t xml:space="preserve"> </w:t>
            </w:r>
            <w:r>
              <w:rPr>
                <w:color w:val="5B9BD4"/>
              </w:rPr>
              <w:t>print.</w:t>
            </w:r>
            <w:r>
              <w:rPr>
                <w:color w:val="5B9BD4"/>
                <w:spacing w:val="-8"/>
              </w:rPr>
              <w:t xml:space="preserve"> </w:t>
            </w:r>
            <w:r>
              <w:rPr>
                <w:color w:val="5B9BD4"/>
              </w:rPr>
              <w:t>Enjoy</w:t>
            </w:r>
            <w:r>
              <w:rPr>
                <w:color w:val="5B9BD4"/>
                <w:spacing w:val="-8"/>
              </w:rPr>
              <w:t xml:space="preserve"> </w:t>
            </w:r>
            <w:r>
              <w:rPr>
                <w:color w:val="5B9BD4"/>
              </w:rPr>
              <w:t>joining</w:t>
            </w:r>
            <w:r>
              <w:rPr>
                <w:color w:val="5B9BD4"/>
                <w:spacing w:val="-47"/>
              </w:rPr>
              <w:t xml:space="preserve"> </w:t>
            </w:r>
            <w:r>
              <w:rPr>
                <w:color w:val="5B9BD4"/>
              </w:rPr>
              <w:t>in with rhyme,</w:t>
            </w:r>
            <w:r>
              <w:rPr>
                <w:color w:val="5B9BD4"/>
                <w:spacing w:val="1"/>
              </w:rPr>
              <w:t xml:space="preserve"> </w:t>
            </w:r>
            <w:r>
              <w:rPr>
                <w:color w:val="5B9BD4"/>
              </w:rPr>
              <w:t>songs</w:t>
            </w:r>
            <w:r>
              <w:rPr>
                <w:color w:val="5B9BD4"/>
                <w:spacing w:val="-1"/>
              </w:rPr>
              <w:t xml:space="preserve"> </w:t>
            </w:r>
            <w:r>
              <w:rPr>
                <w:color w:val="5B9BD4"/>
              </w:rPr>
              <w:t>and</w:t>
            </w:r>
            <w:r>
              <w:rPr>
                <w:color w:val="5B9BD4"/>
                <w:spacing w:val="-2"/>
              </w:rPr>
              <w:t xml:space="preserve"> </w:t>
            </w:r>
            <w:r>
              <w:rPr>
                <w:color w:val="5B9BD4"/>
              </w:rPr>
              <w:t>poems.</w:t>
            </w:r>
          </w:p>
          <w:p w14:paraId="6DC9E898" w14:textId="77777777" w:rsidR="00C26439" w:rsidRDefault="007B6D4B">
            <w:pPr>
              <w:pStyle w:val="TableParagraph"/>
              <w:ind w:left="204" w:right="184" w:firstLine="156"/>
              <w:jc w:val="left"/>
            </w:pPr>
            <w:r>
              <w:rPr>
                <w:color w:val="5B9BD4"/>
              </w:rPr>
              <w:t>Explain simply</w:t>
            </w:r>
            <w:r>
              <w:rPr>
                <w:color w:val="5B9BD4"/>
                <w:spacing w:val="1"/>
              </w:rPr>
              <w:t xml:space="preserve"> </w:t>
            </w:r>
            <w:r>
              <w:rPr>
                <w:color w:val="5B9BD4"/>
                <w:spacing w:val="-1"/>
              </w:rPr>
              <w:t>what’s happening</w:t>
            </w:r>
            <w:r>
              <w:rPr>
                <w:color w:val="5B9BD4"/>
                <w:spacing w:val="-47"/>
              </w:rPr>
              <w:t xml:space="preserve"> </w:t>
            </w:r>
            <w:r>
              <w:rPr>
                <w:color w:val="5B9BD4"/>
              </w:rPr>
              <w:t>in</w:t>
            </w:r>
            <w:r>
              <w:rPr>
                <w:color w:val="5B9BD4"/>
                <w:spacing w:val="-1"/>
              </w:rPr>
              <w:t xml:space="preserve"> </w:t>
            </w:r>
            <w:r>
              <w:rPr>
                <w:color w:val="5B9BD4"/>
              </w:rPr>
              <w:t>a picture</w:t>
            </w:r>
            <w:r>
              <w:rPr>
                <w:color w:val="5B9BD4"/>
                <w:spacing w:val="-2"/>
              </w:rPr>
              <w:t xml:space="preserve"> </w:t>
            </w:r>
            <w:r>
              <w:rPr>
                <w:color w:val="5B9BD4"/>
              </w:rPr>
              <w:t>in a</w:t>
            </w:r>
          </w:p>
          <w:p w14:paraId="6DC9E899" w14:textId="77777777" w:rsidR="00C26439" w:rsidRDefault="007B6D4B">
            <w:pPr>
              <w:pStyle w:val="TableParagraph"/>
              <w:ind w:left="129" w:right="117" w:firstLine="1"/>
            </w:pPr>
            <w:r>
              <w:rPr>
                <w:color w:val="5B9BD4"/>
              </w:rPr>
              <w:t>familiar story.</w:t>
            </w:r>
            <w:r>
              <w:rPr>
                <w:color w:val="5B9BD4"/>
                <w:spacing w:val="1"/>
              </w:rPr>
              <w:t xml:space="preserve"> </w:t>
            </w:r>
            <w:r>
              <w:rPr>
                <w:color w:val="6FAC46"/>
              </w:rPr>
              <w:t>Book, rhyme, join</w:t>
            </w:r>
            <w:r>
              <w:rPr>
                <w:color w:val="6FAC46"/>
                <w:spacing w:val="1"/>
              </w:rPr>
              <w:t xml:space="preserve"> </w:t>
            </w:r>
            <w:r>
              <w:rPr>
                <w:color w:val="6FAC46"/>
              </w:rPr>
              <w:t>in, picture,</w:t>
            </w:r>
            <w:r>
              <w:rPr>
                <w:color w:val="6FAC46"/>
                <w:spacing w:val="1"/>
              </w:rPr>
              <w:t xml:space="preserve"> </w:t>
            </w:r>
            <w:r>
              <w:rPr>
                <w:color w:val="6FAC46"/>
              </w:rPr>
              <w:t>illustration, words,</w:t>
            </w:r>
            <w:r>
              <w:rPr>
                <w:color w:val="6FAC46"/>
                <w:spacing w:val="1"/>
              </w:rPr>
              <w:t xml:space="preserve"> </w:t>
            </w:r>
            <w:r>
              <w:rPr>
                <w:color w:val="6FAC46"/>
                <w:spacing w:val="-2"/>
              </w:rPr>
              <w:t xml:space="preserve">text, follow, </w:t>
            </w:r>
            <w:r>
              <w:rPr>
                <w:color w:val="6FAC46"/>
                <w:spacing w:val="-1"/>
              </w:rPr>
              <w:t>repeat,</w:t>
            </w:r>
            <w:r>
              <w:rPr>
                <w:color w:val="6FAC46"/>
                <w:spacing w:val="-47"/>
              </w:rPr>
              <w:t xml:space="preserve"> </w:t>
            </w:r>
            <w:r>
              <w:rPr>
                <w:color w:val="6FAC46"/>
              </w:rPr>
              <w:t>look, beginning,</w:t>
            </w:r>
            <w:r>
              <w:rPr>
                <w:color w:val="6FAC46"/>
                <w:spacing w:val="1"/>
              </w:rPr>
              <w:t xml:space="preserve"> </w:t>
            </w:r>
            <w:r>
              <w:rPr>
                <w:color w:val="6FAC46"/>
              </w:rPr>
              <w:t>middle,</w:t>
            </w:r>
            <w:r>
              <w:rPr>
                <w:color w:val="6FAC46"/>
                <w:spacing w:val="-2"/>
              </w:rPr>
              <w:t xml:space="preserve"> </w:t>
            </w:r>
            <w:r>
              <w:rPr>
                <w:color w:val="6FAC46"/>
              </w:rPr>
              <w:t>end.</w:t>
            </w:r>
          </w:p>
          <w:p w14:paraId="6DC9E89A" w14:textId="3165A937" w:rsidR="00C26439" w:rsidRDefault="007B6D4B">
            <w:pPr>
              <w:pStyle w:val="TableParagraph"/>
              <w:ind w:left="133" w:right="123"/>
            </w:pPr>
            <w:r>
              <w:t>Reading together,</w:t>
            </w:r>
            <w:r>
              <w:rPr>
                <w:spacing w:val="-47"/>
              </w:rPr>
              <w:t xml:space="preserve"> </w:t>
            </w:r>
            <w:r>
              <w:t>pointing to the</w:t>
            </w:r>
            <w:r>
              <w:rPr>
                <w:spacing w:val="1"/>
              </w:rPr>
              <w:t xml:space="preserve"> </w:t>
            </w:r>
            <w:r>
              <w:t>words, talking</w:t>
            </w:r>
            <w:r>
              <w:rPr>
                <w:spacing w:val="1"/>
              </w:rPr>
              <w:t xml:space="preserve"> </w:t>
            </w:r>
            <w:r>
              <w:t>about</w:t>
            </w:r>
            <w:r>
              <w:rPr>
                <w:spacing w:val="-7"/>
              </w:rPr>
              <w:t xml:space="preserve"> </w:t>
            </w:r>
            <w:r>
              <w:t>the</w:t>
            </w:r>
            <w:r>
              <w:rPr>
                <w:spacing w:val="-10"/>
              </w:rPr>
              <w:t xml:space="preserve"> </w:t>
            </w:r>
            <w:r>
              <w:t>pictures</w:t>
            </w:r>
            <w:r>
              <w:rPr>
                <w:spacing w:val="-47"/>
              </w:rPr>
              <w:t xml:space="preserve"> </w:t>
            </w:r>
            <w:r>
              <w:t>in books, retell</w:t>
            </w:r>
            <w:r>
              <w:rPr>
                <w:spacing w:val="1"/>
              </w:rPr>
              <w:t xml:space="preserve"> </w:t>
            </w:r>
            <w:r>
              <w:t>stories, point out</w:t>
            </w:r>
            <w:r>
              <w:rPr>
                <w:spacing w:val="1"/>
              </w:rPr>
              <w:t xml:space="preserve"> </w:t>
            </w:r>
            <w:r>
              <w:t xml:space="preserve">words. </w:t>
            </w:r>
          </w:p>
          <w:p w14:paraId="6DC9E89B" w14:textId="77777777" w:rsidR="00C26439" w:rsidRDefault="007B6D4B">
            <w:pPr>
              <w:pStyle w:val="TableParagraph"/>
              <w:spacing w:line="270" w:lineRule="atLeast"/>
              <w:ind w:left="165" w:right="154" w:hanging="3"/>
            </w:pPr>
            <w:r>
              <w:t>Sing nursery</w:t>
            </w:r>
            <w:r>
              <w:rPr>
                <w:spacing w:val="1"/>
              </w:rPr>
              <w:t xml:space="preserve"> </w:t>
            </w:r>
            <w:r>
              <w:t>rhymes,</w:t>
            </w:r>
            <w:r>
              <w:rPr>
                <w:spacing w:val="-8"/>
              </w:rPr>
              <w:t xml:space="preserve"> </w:t>
            </w:r>
            <w:r>
              <w:t>songs</w:t>
            </w:r>
            <w:r>
              <w:rPr>
                <w:spacing w:val="-8"/>
              </w:rPr>
              <w:t xml:space="preserve"> </w:t>
            </w:r>
            <w:r>
              <w:t>and</w:t>
            </w:r>
            <w:r>
              <w:rPr>
                <w:spacing w:val="-46"/>
              </w:rPr>
              <w:t xml:space="preserve"> </w:t>
            </w:r>
            <w:r>
              <w:t>read poems. (</w:t>
            </w:r>
            <w:proofErr w:type="gramStart"/>
            <w:r>
              <w:t>link</w:t>
            </w:r>
            <w:proofErr w:type="gramEnd"/>
            <w:r>
              <w:rPr>
                <w:spacing w:val="1"/>
              </w:rPr>
              <w:t xml:space="preserve"> </w:t>
            </w:r>
            <w:r>
              <w:t>to themes</w:t>
            </w:r>
            <w:r>
              <w:rPr>
                <w:spacing w:val="1"/>
              </w:rPr>
              <w:t xml:space="preserve"> </w:t>
            </w:r>
            <w:r>
              <w:t>and</w:t>
            </w:r>
          </w:p>
        </w:tc>
        <w:tc>
          <w:tcPr>
            <w:tcW w:w="1993" w:type="dxa"/>
          </w:tcPr>
          <w:p w14:paraId="6DC9E89C" w14:textId="77777777" w:rsidR="00C26439" w:rsidRDefault="007B6D4B">
            <w:pPr>
              <w:pStyle w:val="TableParagraph"/>
              <w:ind w:left="128" w:right="114" w:hanging="2"/>
            </w:pPr>
            <w:r>
              <w:rPr>
                <w:color w:val="5B9BD4"/>
              </w:rPr>
              <w:t>to answer yes/no</w:t>
            </w:r>
            <w:r>
              <w:rPr>
                <w:color w:val="5B9BD4"/>
                <w:spacing w:val="1"/>
              </w:rPr>
              <w:t xml:space="preserve"> </w:t>
            </w:r>
            <w:r>
              <w:rPr>
                <w:color w:val="5B9BD4"/>
              </w:rPr>
              <w:t>questions about</w:t>
            </w:r>
            <w:r>
              <w:rPr>
                <w:color w:val="5B9BD4"/>
                <w:spacing w:val="1"/>
              </w:rPr>
              <w:t xml:space="preserve"> </w:t>
            </w:r>
            <w:r>
              <w:rPr>
                <w:color w:val="5B9BD4"/>
              </w:rPr>
              <w:t>texts. Sequence</w:t>
            </w:r>
            <w:r>
              <w:rPr>
                <w:color w:val="5B9BD4"/>
                <w:spacing w:val="1"/>
              </w:rPr>
              <w:t xml:space="preserve"> </w:t>
            </w:r>
            <w:r>
              <w:rPr>
                <w:color w:val="5B9BD4"/>
              </w:rPr>
              <w:t>two events from a</w:t>
            </w:r>
            <w:r>
              <w:rPr>
                <w:color w:val="5B9BD4"/>
                <w:spacing w:val="1"/>
              </w:rPr>
              <w:t xml:space="preserve"> </w:t>
            </w:r>
            <w:r>
              <w:rPr>
                <w:color w:val="5B9BD4"/>
                <w:spacing w:val="-1"/>
              </w:rPr>
              <w:t>familiar</w:t>
            </w:r>
            <w:r>
              <w:rPr>
                <w:color w:val="5B9BD4"/>
                <w:spacing w:val="-10"/>
              </w:rPr>
              <w:t xml:space="preserve"> </w:t>
            </w:r>
            <w:r>
              <w:rPr>
                <w:color w:val="5B9BD4"/>
              </w:rPr>
              <w:t>story,</w:t>
            </w:r>
            <w:r>
              <w:rPr>
                <w:color w:val="5B9BD4"/>
                <w:spacing w:val="-10"/>
              </w:rPr>
              <w:t xml:space="preserve"> </w:t>
            </w:r>
            <w:r>
              <w:rPr>
                <w:color w:val="5B9BD4"/>
              </w:rPr>
              <w:t>using</w:t>
            </w:r>
            <w:r>
              <w:rPr>
                <w:color w:val="5B9BD4"/>
                <w:spacing w:val="-46"/>
              </w:rPr>
              <w:t xml:space="preserve"> </w:t>
            </w:r>
            <w:r>
              <w:rPr>
                <w:color w:val="5B9BD4"/>
              </w:rPr>
              <w:t>puppets, pictures</w:t>
            </w:r>
            <w:r>
              <w:rPr>
                <w:color w:val="5B9BD4"/>
                <w:spacing w:val="1"/>
              </w:rPr>
              <w:t xml:space="preserve"> </w:t>
            </w:r>
            <w:r>
              <w:rPr>
                <w:color w:val="5B9BD4"/>
              </w:rPr>
              <w:t>from book or role-</w:t>
            </w:r>
            <w:r>
              <w:rPr>
                <w:color w:val="5B9BD4"/>
                <w:spacing w:val="1"/>
              </w:rPr>
              <w:t xml:space="preserve"> </w:t>
            </w:r>
            <w:r>
              <w:rPr>
                <w:color w:val="5B9BD4"/>
              </w:rPr>
              <w:t>play.</w:t>
            </w:r>
          </w:p>
          <w:p w14:paraId="6DC9E89D" w14:textId="77777777" w:rsidR="00C26439" w:rsidRDefault="007B6D4B">
            <w:pPr>
              <w:pStyle w:val="TableParagraph"/>
              <w:ind w:left="142" w:right="133" w:firstLine="2"/>
            </w:pPr>
            <w:r>
              <w:rPr>
                <w:color w:val="6FAC46"/>
                <w:spacing w:val="-2"/>
              </w:rPr>
              <w:t xml:space="preserve">Texts, </w:t>
            </w:r>
            <w:r>
              <w:rPr>
                <w:color w:val="6FAC46"/>
                <w:spacing w:val="-1"/>
              </w:rPr>
              <w:t>books, story,</w:t>
            </w:r>
            <w:r>
              <w:rPr>
                <w:color w:val="6FAC46"/>
                <w:spacing w:val="-47"/>
              </w:rPr>
              <w:t xml:space="preserve"> </w:t>
            </w:r>
            <w:r>
              <w:rPr>
                <w:color w:val="6FAC46"/>
              </w:rPr>
              <w:t>non-fiction,</w:t>
            </w:r>
            <w:r>
              <w:rPr>
                <w:color w:val="6FAC46"/>
                <w:spacing w:val="-9"/>
              </w:rPr>
              <w:t xml:space="preserve"> </w:t>
            </w:r>
            <w:r>
              <w:rPr>
                <w:color w:val="6FAC46"/>
              </w:rPr>
              <w:t>fiction,</w:t>
            </w:r>
            <w:r>
              <w:rPr>
                <w:color w:val="6FAC46"/>
                <w:spacing w:val="-47"/>
              </w:rPr>
              <w:t xml:space="preserve"> </w:t>
            </w:r>
            <w:r>
              <w:rPr>
                <w:color w:val="6FAC46"/>
              </w:rPr>
              <w:t>questions, who,</w:t>
            </w:r>
            <w:r>
              <w:rPr>
                <w:color w:val="6FAC46"/>
                <w:spacing w:val="1"/>
              </w:rPr>
              <w:t xml:space="preserve"> </w:t>
            </w:r>
            <w:r>
              <w:rPr>
                <w:color w:val="6FAC46"/>
              </w:rPr>
              <w:t>what, where, why,</w:t>
            </w:r>
            <w:r>
              <w:rPr>
                <w:color w:val="6FAC46"/>
                <w:spacing w:val="1"/>
              </w:rPr>
              <w:t xml:space="preserve"> </w:t>
            </w:r>
            <w:r>
              <w:rPr>
                <w:color w:val="6FAC46"/>
              </w:rPr>
              <w:t>when, pictures,</w:t>
            </w:r>
            <w:r>
              <w:rPr>
                <w:color w:val="6FAC46"/>
                <w:spacing w:val="1"/>
              </w:rPr>
              <w:t xml:space="preserve"> </w:t>
            </w:r>
            <w:r>
              <w:rPr>
                <w:color w:val="6FAC46"/>
              </w:rPr>
              <w:t>illustrations, story</w:t>
            </w:r>
            <w:r>
              <w:rPr>
                <w:color w:val="6FAC46"/>
                <w:spacing w:val="1"/>
              </w:rPr>
              <w:t xml:space="preserve"> </w:t>
            </w:r>
            <w:r>
              <w:rPr>
                <w:color w:val="6FAC46"/>
              </w:rPr>
              <w:t>sticks,</w:t>
            </w:r>
            <w:r>
              <w:rPr>
                <w:color w:val="6FAC46"/>
                <w:spacing w:val="-6"/>
              </w:rPr>
              <w:t xml:space="preserve"> </w:t>
            </w:r>
            <w:r>
              <w:rPr>
                <w:color w:val="6FAC46"/>
              </w:rPr>
              <w:t>story</w:t>
            </w:r>
            <w:r>
              <w:rPr>
                <w:color w:val="6FAC46"/>
                <w:spacing w:val="-3"/>
              </w:rPr>
              <w:t xml:space="preserve"> </w:t>
            </w:r>
            <w:r>
              <w:rPr>
                <w:color w:val="6FAC46"/>
              </w:rPr>
              <w:t>paths.</w:t>
            </w:r>
          </w:p>
          <w:p w14:paraId="6DC9E89E" w14:textId="77777777" w:rsidR="00C26439" w:rsidRDefault="007B6D4B">
            <w:pPr>
              <w:pStyle w:val="TableParagraph"/>
              <w:spacing w:before="1"/>
              <w:ind w:left="142" w:right="131" w:hanging="1"/>
            </w:pPr>
            <w:r>
              <w:t>Reading together,</w:t>
            </w:r>
            <w:r>
              <w:rPr>
                <w:spacing w:val="1"/>
              </w:rPr>
              <w:t xml:space="preserve"> </w:t>
            </w:r>
            <w:r>
              <w:t>exploring a wide</w:t>
            </w:r>
            <w:r>
              <w:rPr>
                <w:spacing w:val="1"/>
              </w:rPr>
              <w:t xml:space="preserve"> </w:t>
            </w:r>
            <w:r>
              <w:t>range</w:t>
            </w:r>
            <w:r>
              <w:rPr>
                <w:spacing w:val="-7"/>
              </w:rPr>
              <w:t xml:space="preserve"> </w:t>
            </w:r>
            <w:r>
              <w:t>of</w:t>
            </w:r>
            <w:r>
              <w:rPr>
                <w:spacing w:val="-7"/>
              </w:rPr>
              <w:t xml:space="preserve"> </w:t>
            </w:r>
            <w:r>
              <w:t>books</w:t>
            </w:r>
            <w:r>
              <w:rPr>
                <w:spacing w:val="-7"/>
              </w:rPr>
              <w:t xml:space="preserve"> </w:t>
            </w:r>
            <w:r>
              <w:t>and</w:t>
            </w:r>
            <w:r>
              <w:rPr>
                <w:spacing w:val="-47"/>
              </w:rPr>
              <w:t xml:space="preserve"> </w:t>
            </w:r>
            <w:r>
              <w:t>discussing their</w:t>
            </w:r>
            <w:r>
              <w:rPr>
                <w:spacing w:val="1"/>
              </w:rPr>
              <w:t xml:space="preserve"> </w:t>
            </w:r>
            <w:r>
              <w:t xml:space="preserve">features, </w:t>
            </w:r>
            <w:proofErr w:type="gramStart"/>
            <w:r>
              <w:t>Asking</w:t>
            </w:r>
            <w:proofErr w:type="gramEnd"/>
            <w:r>
              <w:rPr>
                <w:spacing w:val="1"/>
              </w:rPr>
              <w:t xml:space="preserve"> </w:t>
            </w:r>
            <w:r>
              <w:t>questions about</w:t>
            </w:r>
            <w:r>
              <w:rPr>
                <w:spacing w:val="1"/>
              </w:rPr>
              <w:t xml:space="preserve"> </w:t>
            </w:r>
            <w:r>
              <w:t>books</w:t>
            </w:r>
            <w:r>
              <w:rPr>
                <w:spacing w:val="-4"/>
              </w:rPr>
              <w:t xml:space="preserve"> </w:t>
            </w:r>
            <w:r>
              <w:t>we</w:t>
            </w:r>
            <w:r>
              <w:rPr>
                <w:spacing w:val="-3"/>
              </w:rPr>
              <w:t xml:space="preserve"> </w:t>
            </w:r>
            <w:r>
              <w:t>have</w:t>
            </w:r>
          </w:p>
          <w:p w14:paraId="6DC9E89F" w14:textId="77777777" w:rsidR="00C26439" w:rsidRDefault="007B6D4B">
            <w:pPr>
              <w:pStyle w:val="TableParagraph"/>
              <w:ind w:left="154" w:right="144" w:firstLine="1"/>
            </w:pPr>
            <w:r>
              <w:t>read, asking ‘ye’</w:t>
            </w:r>
            <w:r>
              <w:rPr>
                <w:spacing w:val="1"/>
              </w:rPr>
              <w:t xml:space="preserve"> </w:t>
            </w:r>
            <w:r>
              <w:t>and ‘no’ questions</w:t>
            </w:r>
            <w:r>
              <w:rPr>
                <w:spacing w:val="-47"/>
              </w:rPr>
              <w:t xml:space="preserve"> </w:t>
            </w:r>
            <w:r>
              <w:t>about</w:t>
            </w:r>
            <w:r>
              <w:rPr>
                <w:spacing w:val="-5"/>
              </w:rPr>
              <w:t xml:space="preserve"> </w:t>
            </w:r>
            <w:r>
              <w:t>texts,</w:t>
            </w:r>
            <w:r>
              <w:rPr>
                <w:spacing w:val="-6"/>
              </w:rPr>
              <w:t xml:space="preserve"> </w:t>
            </w:r>
            <w:r>
              <w:t>model</w:t>
            </w:r>
            <w:r>
              <w:rPr>
                <w:spacing w:val="-47"/>
              </w:rPr>
              <w:t xml:space="preserve"> </w:t>
            </w:r>
            <w:r>
              <w:t>using puppets to</w:t>
            </w:r>
            <w:r>
              <w:rPr>
                <w:spacing w:val="1"/>
              </w:rPr>
              <w:t xml:space="preserve"> </w:t>
            </w:r>
            <w:r>
              <w:t>act</w:t>
            </w:r>
            <w:r>
              <w:rPr>
                <w:spacing w:val="-3"/>
              </w:rPr>
              <w:t xml:space="preserve"> </w:t>
            </w:r>
            <w:r>
              <w:t>out</w:t>
            </w:r>
            <w:r>
              <w:rPr>
                <w:spacing w:val="-1"/>
              </w:rPr>
              <w:t xml:space="preserve"> </w:t>
            </w:r>
            <w:r>
              <w:t>stories.</w:t>
            </w:r>
          </w:p>
          <w:p w14:paraId="6DC9E8A0" w14:textId="2419703C" w:rsidR="00C26439" w:rsidRDefault="007B6D4B">
            <w:pPr>
              <w:pStyle w:val="TableParagraph"/>
              <w:ind w:left="187" w:right="178" w:firstLine="1"/>
            </w:pPr>
            <w:r>
              <w:t>.</w:t>
            </w:r>
          </w:p>
          <w:p w14:paraId="6DC9E8A1" w14:textId="77777777" w:rsidR="00C26439" w:rsidRDefault="007B6D4B">
            <w:pPr>
              <w:pStyle w:val="TableParagraph"/>
              <w:spacing w:line="270" w:lineRule="atLeast"/>
              <w:ind w:left="122" w:right="110"/>
            </w:pPr>
            <w:r>
              <w:t>Talk</w:t>
            </w:r>
            <w:r>
              <w:rPr>
                <w:spacing w:val="-10"/>
              </w:rPr>
              <w:t xml:space="preserve"> </w:t>
            </w:r>
            <w:r>
              <w:t>for</w:t>
            </w:r>
            <w:r>
              <w:rPr>
                <w:spacing w:val="-12"/>
              </w:rPr>
              <w:t xml:space="preserve"> </w:t>
            </w:r>
            <w:r>
              <w:t>writing</w:t>
            </w:r>
            <w:r>
              <w:rPr>
                <w:spacing w:val="-10"/>
              </w:rPr>
              <w:t xml:space="preserve"> </w:t>
            </w:r>
            <w:r>
              <w:t>will</w:t>
            </w:r>
            <w:r>
              <w:rPr>
                <w:spacing w:val="-47"/>
              </w:rPr>
              <w:t xml:space="preserve"> </w:t>
            </w:r>
            <w:r>
              <w:t>be used to</w:t>
            </w:r>
          </w:p>
        </w:tc>
        <w:tc>
          <w:tcPr>
            <w:tcW w:w="1995" w:type="dxa"/>
          </w:tcPr>
          <w:p w14:paraId="6DC9E8A2" w14:textId="77777777" w:rsidR="00C26439" w:rsidRDefault="007B6D4B">
            <w:pPr>
              <w:pStyle w:val="TableParagraph"/>
              <w:ind w:left="227" w:right="218" w:firstLine="2"/>
            </w:pPr>
            <w:r>
              <w:rPr>
                <w:color w:val="5B9BD4"/>
              </w:rPr>
              <w:t>preference for a</w:t>
            </w:r>
            <w:r>
              <w:rPr>
                <w:color w:val="5B9BD4"/>
                <w:spacing w:val="1"/>
              </w:rPr>
              <w:t xml:space="preserve"> </w:t>
            </w:r>
            <w:r>
              <w:rPr>
                <w:color w:val="5B9BD4"/>
              </w:rPr>
              <w:t>book, song or</w:t>
            </w:r>
            <w:r>
              <w:rPr>
                <w:color w:val="5B9BD4"/>
                <w:spacing w:val="1"/>
              </w:rPr>
              <w:t xml:space="preserve"> </w:t>
            </w:r>
            <w:r>
              <w:rPr>
                <w:color w:val="5B9BD4"/>
              </w:rPr>
              <w:t>rhyme, from a</w:t>
            </w:r>
            <w:r>
              <w:rPr>
                <w:color w:val="5B9BD4"/>
                <w:spacing w:val="1"/>
              </w:rPr>
              <w:t xml:space="preserve"> </w:t>
            </w:r>
            <w:r>
              <w:rPr>
                <w:color w:val="5B9BD4"/>
              </w:rPr>
              <w:t>limited</w:t>
            </w:r>
            <w:r>
              <w:rPr>
                <w:color w:val="5B9BD4"/>
                <w:spacing w:val="-5"/>
              </w:rPr>
              <w:t xml:space="preserve"> </w:t>
            </w:r>
            <w:r>
              <w:rPr>
                <w:color w:val="5B9BD4"/>
              </w:rPr>
              <w:t>selection.</w:t>
            </w:r>
          </w:p>
          <w:p w14:paraId="6DC9E8A3" w14:textId="77777777" w:rsidR="00C26439" w:rsidRDefault="007B6D4B">
            <w:pPr>
              <w:pStyle w:val="TableParagraph"/>
              <w:ind w:left="127" w:right="119" w:hanging="1"/>
            </w:pPr>
            <w:r>
              <w:rPr>
                <w:color w:val="5B9BD4"/>
              </w:rPr>
              <w:t>Play is influenced</w:t>
            </w:r>
            <w:r>
              <w:rPr>
                <w:color w:val="5B9BD4"/>
                <w:spacing w:val="1"/>
              </w:rPr>
              <w:t xml:space="preserve"> </w:t>
            </w:r>
            <w:r>
              <w:rPr>
                <w:color w:val="5B9BD4"/>
              </w:rPr>
              <w:t xml:space="preserve">by </w:t>
            </w:r>
            <w:proofErr w:type="gramStart"/>
            <w:r>
              <w:rPr>
                <w:color w:val="5B9BD4"/>
              </w:rPr>
              <w:t>experience</w:t>
            </w:r>
            <w:proofErr w:type="gramEnd"/>
            <w:r>
              <w:rPr>
                <w:color w:val="5B9BD4"/>
              </w:rPr>
              <w:t xml:space="preserve"> of</w:t>
            </w:r>
            <w:r>
              <w:rPr>
                <w:color w:val="5B9BD4"/>
                <w:spacing w:val="1"/>
              </w:rPr>
              <w:t xml:space="preserve"> </w:t>
            </w:r>
            <w:r>
              <w:rPr>
                <w:color w:val="5B9BD4"/>
              </w:rPr>
              <w:t>books</w:t>
            </w:r>
            <w:r>
              <w:rPr>
                <w:color w:val="5B9BD4"/>
                <w:spacing w:val="-10"/>
              </w:rPr>
              <w:t xml:space="preserve"> </w:t>
            </w:r>
            <w:r>
              <w:rPr>
                <w:color w:val="5B9BD4"/>
              </w:rPr>
              <w:t>(small</w:t>
            </w:r>
            <w:r>
              <w:rPr>
                <w:color w:val="5B9BD4"/>
                <w:spacing w:val="-8"/>
              </w:rPr>
              <w:t xml:space="preserve"> </w:t>
            </w:r>
            <w:r>
              <w:rPr>
                <w:color w:val="5B9BD4"/>
              </w:rPr>
              <w:t>world,</w:t>
            </w:r>
            <w:r>
              <w:rPr>
                <w:color w:val="5B9BD4"/>
                <w:spacing w:val="-46"/>
              </w:rPr>
              <w:t xml:space="preserve"> </w:t>
            </w:r>
            <w:r>
              <w:rPr>
                <w:color w:val="5B9BD4"/>
              </w:rPr>
              <w:t>role play).</w:t>
            </w:r>
          </w:p>
          <w:p w14:paraId="6DC9E8A4" w14:textId="77777777" w:rsidR="00C26439" w:rsidRDefault="007B6D4B">
            <w:pPr>
              <w:pStyle w:val="TableParagraph"/>
              <w:ind w:left="122" w:right="113" w:hanging="1"/>
            </w:pPr>
            <w:r>
              <w:rPr>
                <w:color w:val="6FAC46"/>
              </w:rPr>
              <w:t>Text, pictures,</w:t>
            </w:r>
            <w:r>
              <w:rPr>
                <w:color w:val="6FAC46"/>
                <w:spacing w:val="1"/>
              </w:rPr>
              <w:t xml:space="preserve"> </w:t>
            </w:r>
            <w:r>
              <w:rPr>
                <w:color w:val="6FAC46"/>
              </w:rPr>
              <w:t>what, why, how,</w:t>
            </w:r>
            <w:r>
              <w:rPr>
                <w:color w:val="6FAC46"/>
                <w:spacing w:val="1"/>
              </w:rPr>
              <w:t xml:space="preserve"> </w:t>
            </w:r>
            <w:r>
              <w:rPr>
                <w:color w:val="6FAC46"/>
              </w:rPr>
              <w:t>when, where, like,</w:t>
            </w:r>
            <w:r>
              <w:rPr>
                <w:color w:val="6FAC46"/>
                <w:spacing w:val="1"/>
              </w:rPr>
              <w:t xml:space="preserve"> </w:t>
            </w:r>
            <w:r>
              <w:rPr>
                <w:color w:val="6FAC46"/>
                <w:spacing w:val="-2"/>
              </w:rPr>
              <w:t>dislike,</w:t>
            </w:r>
            <w:r>
              <w:rPr>
                <w:color w:val="6FAC46"/>
                <w:spacing w:val="-8"/>
              </w:rPr>
              <w:t xml:space="preserve"> </w:t>
            </w:r>
            <w:r>
              <w:rPr>
                <w:color w:val="6FAC46"/>
                <w:spacing w:val="-1"/>
              </w:rPr>
              <w:t>rhyme,</w:t>
            </w:r>
            <w:r>
              <w:rPr>
                <w:color w:val="6FAC46"/>
                <w:spacing w:val="-11"/>
              </w:rPr>
              <w:t xml:space="preserve"> </w:t>
            </w:r>
            <w:r>
              <w:rPr>
                <w:color w:val="6FAC46"/>
                <w:spacing w:val="-1"/>
              </w:rPr>
              <w:t>play.</w:t>
            </w:r>
          </w:p>
          <w:p w14:paraId="6DC9E8A5" w14:textId="77777777" w:rsidR="00C26439" w:rsidRDefault="007B6D4B">
            <w:pPr>
              <w:pStyle w:val="TableParagraph"/>
              <w:ind w:left="107" w:right="97" w:hanging="4"/>
            </w:pPr>
            <w:r>
              <w:t>Model using</w:t>
            </w:r>
            <w:r>
              <w:rPr>
                <w:spacing w:val="1"/>
              </w:rPr>
              <w:t xml:space="preserve"> </w:t>
            </w:r>
            <w:r>
              <w:t>pictures to infer</w:t>
            </w:r>
            <w:r>
              <w:rPr>
                <w:spacing w:val="1"/>
              </w:rPr>
              <w:t xml:space="preserve"> </w:t>
            </w:r>
            <w:r>
              <w:t>clues about the</w:t>
            </w:r>
            <w:r>
              <w:rPr>
                <w:spacing w:val="1"/>
              </w:rPr>
              <w:t xml:space="preserve"> </w:t>
            </w:r>
            <w:r>
              <w:t>text.</w:t>
            </w:r>
            <w:r>
              <w:rPr>
                <w:spacing w:val="-10"/>
              </w:rPr>
              <w:t xml:space="preserve"> </w:t>
            </w:r>
            <w:r>
              <w:t>Ask</w:t>
            </w:r>
            <w:r>
              <w:rPr>
                <w:spacing w:val="-7"/>
              </w:rPr>
              <w:t xml:space="preserve"> </w:t>
            </w:r>
            <w:r>
              <w:t>children</w:t>
            </w:r>
            <w:r>
              <w:rPr>
                <w:spacing w:val="-7"/>
              </w:rPr>
              <w:t xml:space="preserve"> </w:t>
            </w:r>
            <w:r>
              <w:t>to</w:t>
            </w:r>
            <w:r>
              <w:rPr>
                <w:spacing w:val="-46"/>
              </w:rPr>
              <w:t xml:space="preserve"> </w:t>
            </w:r>
            <w:r>
              <w:t>predict what is</w:t>
            </w:r>
            <w:r>
              <w:rPr>
                <w:spacing w:val="1"/>
              </w:rPr>
              <w:t xml:space="preserve"> </w:t>
            </w:r>
            <w:r>
              <w:t>happening by using</w:t>
            </w:r>
            <w:r>
              <w:rPr>
                <w:spacing w:val="-47"/>
              </w:rPr>
              <w:t xml:space="preserve"> </w:t>
            </w:r>
            <w:r>
              <w:t>the pictures in</w:t>
            </w:r>
            <w:r>
              <w:rPr>
                <w:spacing w:val="1"/>
              </w:rPr>
              <w:t xml:space="preserve"> </w:t>
            </w:r>
            <w:r>
              <w:t>different texts,</w:t>
            </w:r>
            <w:r>
              <w:rPr>
                <w:spacing w:val="1"/>
              </w:rPr>
              <w:t xml:space="preserve"> </w:t>
            </w:r>
            <w:r>
              <w:t>discuss different</w:t>
            </w:r>
            <w:r>
              <w:rPr>
                <w:spacing w:val="1"/>
              </w:rPr>
              <w:t xml:space="preserve"> </w:t>
            </w:r>
            <w:r>
              <w:t>vocabulary and</w:t>
            </w:r>
            <w:r>
              <w:rPr>
                <w:spacing w:val="1"/>
              </w:rPr>
              <w:t xml:space="preserve"> </w:t>
            </w:r>
            <w:r>
              <w:t>phrase meanings,</w:t>
            </w:r>
            <w:r>
              <w:rPr>
                <w:spacing w:val="1"/>
              </w:rPr>
              <w:t xml:space="preserve"> </w:t>
            </w:r>
            <w:r>
              <w:t>ask</w:t>
            </w:r>
            <w:r>
              <w:rPr>
                <w:spacing w:val="49"/>
              </w:rPr>
              <w:t xml:space="preserve"> </w:t>
            </w:r>
            <w:r>
              <w:t>questions</w:t>
            </w:r>
            <w:r>
              <w:rPr>
                <w:spacing w:val="1"/>
              </w:rPr>
              <w:t xml:space="preserve"> </w:t>
            </w:r>
            <w:r>
              <w:t>about</w:t>
            </w:r>
            <w:r>
              <w:rPr>
                <w:spacing w:val="49"/>
              </w:rPr>
              <w:t xml:space="preserve"> </w:t>
            </w:r>
            <w:r>
              <w:t>phrases</w:t>
            </w:r>
            <w:r>
              <w:rPr>
                <w:spacing w:val="1"/>
              </w:rPr>
              <w:t xml:space="preserve"> </w:t>
            </w:r>
            <w:r>
              <w:t>used, ask children</w:t>
            </w:r>
            <w:r>
              <w:rPr>
                <w:spacing w:val="1"/>
              </w:rPr>
              <w:t xml:space="preserve"> </w:t>
            </w:r>
            <w:r>
              <w:t>to vote for stories</w:t>
            </w:r>
            <w:r>
              <w:rPr>
                <w:spacing w:val="1"/>
              </w:rPr>
              <w:t xml:space="preserve"> </w:t>
            </w:r>
            <w:r>
              <w:t>or say if they liked</w:t>
            </w:r>
            <w:r>
              <w:rPr>
                <w:spacing w:val="1"/>
              </w:rPr>
              <w:t xml:space="preserve"> </w:t>
            </w:r>
            <w:r>
              <w:t>or</w:t>
            </w:r>
            <w:r>
              <w:rPr>
                <w:spacing w:val="-5"/>
              </w:rPr>
              <w:t xml:space="preserve"> </w:t>
            </w:r>
            <w:r>
              <w:t>disliked</w:t>
            </w:r>
            <w:r>
              <w:rPr>
                <w:spacing w:val="-4"/>
              </w:rPr>
              <w:t xml:space="preserve"> </w:t>
            </w:r>
            <w:r>
              <w:t>a</w:t>
            </w:r>
            <w:r>
              <w:rPr>
                <w:spacing w:val="-5"/>
              </w:rPr>
              <w:t xml:space="preserve"> </w:t>
            </w:r>
            <w:r>
              <w:t>story.</w:t>
            </w:r>
          </w:p>
          <w:p w14:paraId="6DC9E8A6" w14:textId="56832602" w:rsidR="00C26439" w:rsidRDefault="00C26439">
            <w:pPr>
              <w:pStyle w:val="TableParagraph"/>
              <w:spacing w:line="270" w:lineRule="atLeast"/>
              <w:ind w:left="186" w:right="181" w:firstLine="1"/>
            </w:pPr>
          </w:p>
        </w:tc>
        <w:tc>
          <w:tcPr>
            <w:tcW w:w="1992" w:type="dxa"/>
          </w:tcPr>
          <w:p w14:paraId="6DC9E8A7" w14:textId="77777777" w:rsidR="00C26439" w:rsidRDefault="007B6D4B">
            <w:pPr>
              <w:pStyle w:val="TableParagraph"/>
              <w:ind w:left="184" w:right="181" w:firstLine="4"/>
            </w:pPr>
            <w:r>
              <w:rPr>
                <w:color w:val="5B9BD4"/>
              </w:rPr>
              <w:t>end. Give an</w:t>
            </w:r>
            <w:r>
              <w:rPr>
                <w:color w:val="5B9BD4"/>
                <w:spacing w:val="1"/>
              </w:rPr>
              <w:t xml:space="preserve"> </w:t>
            </w:r>
            <w:r>
              <w:rPr>
                <w:color w:val="5B9BD4"/>
              </w:rPr>
              <w:t>opinion on a book</w:t>
            </w:r>
            <w:r>
              <w:rPr>
                <w:color w:val="5B9BD4"/>
                <w:spacing w:val="-47"/>
              </w:rPr>
              <w:t xml:space="preserve"> </w:t>
            </w:r>
            <w:r>
              <w:rPr>
                <w:color w:val="5B9BD4"/>
              </w:rPr>
              <w:t>they</w:t>
            </w:r>
            <w:r>
              <w:rPr>
                <w:color w:val="5B9BD4"/>
                <w:spacing w:val="-2"/>
              </w:rPr>
              <w:t xml:space="preserve"> </w:t>
            </w:r>
            <w:r>
              <w:rPr>
                <w:color w:val="5B9BD4"/>
              </w:rPr>
              <w:t>have</w:t>
            </w:r>
            <w:r>
              <w:rPr>
                <w:color w:val="5B9BD4"/>
                <w:spacing w:val="-3"/>
              </w:rPr>
              <w:t xml:space="preserve"> </w:t>
            </w:r>
            <w:r>
              <w:rPr>
                <w:color w:val="5B9BD4"/>
              </w:rPr>
              <w:t>read.</w:t>
            </w:r>
          </w:p>
          <w:p w14:paraId="6DC9E8A8" w14:textId="77777777" w:rsidR="00C26439" w:rsidRDefault="007B6D4B">
            <w:pPr>
              <w:pStyle w:val="TableParagraph"/>
              <w:ind w:left="114" w:right="105" w:hanging="6"/>
            </w:pPr>
            <w:proofErr w:type="spellStart"/>
            <w:r>
              <w:rPr>
                <w:color w:val="5B9BD4"/>
              </w:rPr>
              <w:t>Recognise</w:t>
            </w:r>
            <w:proofErr w:type="spellEnd"/>
            <w:r>
              <w:rPr>
                <w:color w:val="5B9BD4"/>
                <w:spacing w:val="1"/>
              </w:rPr>
              <w:t xml:space="preserve"> </w:t>
            </w:r>
            <w:r>
              <w:rPr>
                <w:color w:val="5B9BD4"/>
              </w:rPr>
              <w:t>repetition of words</w:t>
            </w:r>
            <w:r>
              <w:rPr>
                <w:color w:val="5B9BD4"/>
                <w:spacing w:val="-47"/>
              </w:rPr>
              <w:t xml:space="preserve"> </w:t>
            </w:r>
            <w:r>
              <w:rPr>
                <w:color w:val="5B9BD4"/>
              </w:rPr>
              <w:t>or</w:t>
            </w:r>
            <w:r>
              <w:rPr>
                <w:color w:val="5B9BD4"/>
                <w:spacing w:val="-5"/>
              </w:rPr>
              <w:t xml:space="preserve"> </w:t>
            </w:r>
            <w:r>
              <w:rPr>
                <w:color w:val="5B9BD4"/>
              </w:rPr>
              <w:t>phrases</w:t>
            </w:r>
            <w:r>
              <w:rPr>
                <w:color w:val="5B9BD4"/>
                <w:spacing w:val="-7"/>
              </w:rPr>
              <w:t xml:space="preserve"> </w:t>
            </w:r>
            <w:r>
              <w:rPr>
                <w:color w:val="5B9BD4"/>
              </w:rPr>
              <w:t>in</w:t>
            </w:r>
            <w:r>
              <w:rPr>
                <w:color w:val="5B9BD4"/>
                <w:spacing w:val="-4"/>
              </w:rPr>
              <w:t xml:space="preserve"> </w:t>
            </w:r>
            <w:r>
              <w:rPr>
                <w:color w:val="5B9BD4"/>
              </w:rPr>
              <w:t>a</w:t>
            </w:r>
            <w:r>
              <w:rPr>
                <w:color w:val="5B9BD4"/>
                <w:spacing w:val="-5"/>
              </w:rPr>
              <w:t xml:space="preserve"> </w:t>
            </w:r>
            <w:r>
              <w:rPr>
                <w:color w:val="5B9BD4"/>
              </w:rPr>
              <w:t>text.</w:t>
            </w:r>
            <w:r>
              <w:rPr>
                <w:color w:val="5B9BD4"/>
                <w:spacing w:val="-47"/>
              </w:rPr>
              <w:t xml:space="preserve"> </w:t>
            </w:r>
            <w:r>
              <w:rPr>
                <w:color w:val="5B9BD4"/>
              </w:rPr>
              <w:t>Play influenced by</w:t>
            </w:r>
            <w:r>
              <w:rPr>
                <w:color w:val="5B9BD4"/>
                <w:spacing w:val="1"/>
              </w:rPr>
              <w:t xml:space="preserve"> </w:t>
            </w:r>
            <w:r>
              <w:rPr>
                <w:color w:val="5B9BD4"/>
              </w:rPr>
              <w:t>experience of</w:t>
            </w:r>
            <w:r>
              <w:rPr>
                <w:color w:val="5B9BD4"/>
                <w:spacing w:val="1"/>
              </w:rPr>
              <w:t xml:space="preserve"> </w:t>
            </w:r>
            <w:r>
              <w:rPr>
                <w:color w:val="5B9BD4"/>
              </w:rPr>
              <w:t>books. Innovate a</w:t>
            </w:r>
            <w:r>
              <w:rPr>
                <w:color w:val="5B9BD4"/>
                <w:spacing w:val="1"/>
              </w:rPr>
              <w:t xml:space="preserve"> </w:t>
            </w:r>
            <w:r>
              <w:rPr>
                <w:color w:val="5B9BD4"/>
              </w:rPr>
              <w:t>well-known story</w:t>
            </w:r>
            <w:r>
              <w:rPr>
                <w:color w:val="5B9BD4"/>
                <w:spacing w:val="1"/>
              </w:rPr>
              <w:t xml:space="preserve"> </w:t>
            </w:r>
            <w:r>
              <w:rPr>
                <w:color w:val="5B9BD4"/>
              </w:rPr>
              <w:t>with support.</w:t>
            </w:r>
          </w:p>
          <w:p w14:paraId="6DC9E8A9" w14:textId="77777777" w:rsidR="00C26439" w:rsidRDefault="007B6D4B">
            <w:pPr>
              <w:pStyle w:val="TableParagraph"/>
              <w:ind w:left="253" w:right="244" w:hanging="4"/>
            </w:pPr>
            <w:r>
              <w:rPr>
                <w:color w:val="6FAC46"/>
              </w:rPr>
              <w:t>Story, order,</w:t>
            </w:r>
            <w:r>
              <w:rPr>
                <w:color w:val="6FAC46"/>
                <w:spacing w:val="1"/>
              </w:rPr>
              <w:t xml:space="preserve"> </w:t>
            </w:r>
            <w:r>
              <w:rPr>
                <w:color w:val="6FAC46"/>
                <w:spacing w:val="-1"/>
              </w:rPr>
              <w:t xml:space="preserve">sequence, </w:t>
            </w:r>
            <w:r>
              <w:rPr>
                <w:color w:val="6FAC46"/>
              </w:rPr>
              <w:t>retell,</w:t>
            </w:r>
            <w:r>
              <w:rPr>
                <w:color w:val="6FAC46"/>
                <w:spacing w:val="-47"/>
              </w:rPr>
              <w:t xml:space="preserve"> </w:t>
            </w:r>
            <w:r>
              <w:rPr>
                <w:color w:val="6FAC46"/>
              </w:rPr>
              <w:t>end,</w:t>
            </w:r>
            <w:r>
              <w:rPr>
                <w:color w:val="6FAC46"/>
                <w:spacing w:val="-1"/>
              </w:rPr>
              <w:t xml:space="preserve"> </w:t>
            </w:r>
            <w:r>
              <w:rPr>
                <w:color w:val="6FAC46"/>
              </w:rPr>
              <w:t>repeat.</w:t>
            </w:r>
          </w:p>
          <w:p w14:paraId="6DC9E8AA" w14:textId="77777777" w:rsidR="00C26439" w:rsidRDefault="007B6D4B">
            <w:pPr>
              <w:pStyle w:val="TableParagraph"/>
              <w:ind w:left="110" w:right="102" w:hanging="4"/>
            </w:pPr>
            <w:r>
              <w:t>Give picture cards</w:t>
            </w:r>
            <w:r>
              <w:rPr>
                <w:spacing w:val="1"/>
              </w:rPr>
              <w:t xml:space="preserve"> </w:t>
            </w:r>
            <w:r>
              <w:t>of stories, create</w:t>
            </w:r>
            <w:r>
              <w:rPr>
                <w:spacing w:val="1"/>
              </w:rPr>
              <w:t xml:space="preserve"> </w:t>
            </w:r>
            <w:r>
              <w:t>story maps or</w:t>
            </w:r>
            <w:r>
              <w:rPr>
                <w:spacing w:val="1"/>
              </w:rPr>
              <w:t xml:space="preserve"> </w:t>
            </w:r>
            <w:r>
              <w:t>provide small world</w:t>
            </w:r>
            <w:r>
              <w:rPr>
                <w:spacing w:val="-47"/>
              </w:rPr>
              <w:t xml:space="preserve"> </w:t>
            </w:r>
            <w:r>
              <w:t>areas with the</w:t>
            </w:r>
            <w:r>
              <w:rPr>
                <w:spacing w:val="1"/>
              </w:rPr>
              <w:t xml:space="preserve"> </w:t>
            </w:r>
            <w:r>
              <w:t>characters from</w:t>
            </w:r>
            <w:r>
              <w:rPr>
                <w:spacing w:val="1"/>
              </w:rPr>
              <w:t xml:space="preserve"> </w:t>
            </w:r>
            <w:r>
              <w:t>read</w:t>
            </w:r>
            <w:r>
              <w:rPr>
                <w:spacing w:val="49"/>
              </w:rPr>
              <w:t xml:space="preserve"> </w:t>
            </w:r>
            <w:r>
              <w:t>stories,</w:t>
            </w:r>
            <w:r>
              <w:rPr>
                <w:spacing w:val="1"/>
              </w:rPr>
              <w:t xml:space="preserve"> </w:t>
            </w:r>
            <w:r>
              <w:t>discuss and display</w:t>
            </w:r>
            <w:r>
              <w:rPr>
                <w:spacing w:val="1"/>
              </w:rPr>
              <w:t xml:space="preserve"> </w:t>
            </w:r>
            <w:r>
              <w:t>new</w:t>
            </w:r>
            <w:r>
              <w:rPr>
                <w:spacing w:val="14"/>
              </w:rPr>
              <w:t xml:space="preserve"> </w:t>
            </w:r>
            <w:r>
              <w:t>vocabulary,</w:t>
            </w:r>
            <w:r>
              <w:rPr>
                <w:spacing w:val="1"/>
              </w:rPr>
              <w:t xml:space="preserve"> </w:t>
            </w:r>
            <w:r>
              <w:t>ask children for</w:t>
            </w:r>
            <w:r>
              <w:rPr>
                <w:spacing w:val="1"/>
              </w:rPr>
              <w:t xml:space="preserve"> </w:t>
            </w:r>
            <w:r>
              <w:t>their predictions of</w:t>
            </w:r>
            <w:r>
              <w:rPr>
                <w:spacing w:val="1"/>
              </w:rPr>
              <w:t xml:space="preserve"> </w:t>
            </w:r>
            <w:r>
              <w:t>how</w:t>
            </w:r>
            <w:r>
              <w:rPr>
                <w:spacing w:val="-6"/>
              </w:rPr>
              <w:t xml:space="preserve"> </w:t>
            </w:r>
            <w:r>
              <w:t>a</w:t>
            </w:r>
            <w:r>
              <w:rPr>
                <w:spacing w:val="-4"/>
              </w:rPr>
              <w:t xml:space="preserve"> </w:t>
            </w:r>
            <w:r>
              <w:t>story</w:t>
            </w:r>
            <w:r>
              <w:rPr>
                <w:spacing w:val="-3"/>
              </w:rPr>
              <w:t xml:space="preserve"> </w:t>
            </w:r>
            <w:r>
              <w:t>is</w:t>
            </w:r>
            <w:r>
              <w:rPr>
                <w:spacing w:val="-7"/>
              </w:rPr>
              <w:t xml:space="preserve"> </w:t>
            </w:r>
            <w:r>
              <w:t>going</w:t>
            </w:r>
            <w:r>
              <w:rPr>
                <w:spacing w:val="-47"/>
              </w:rPr>
              <w:t xml:space="preserve"> </w:t>
            </w:r>
            <w:r>
              <w:t>to end, ask children</w:t>
            </w:r>
            <w:r>
              <w:rPr>
                <w:spacing w:val="-47"/>
              </w:rPr>
              <w:t xml:space="preserve"> </w:t>
            </w:r>
            <w:r>
              <w:t>if they liked or</w:t>
            </w:r>
            <w:r>
              <w:rPr>
                <w:spacing w:val="1"/>
              </w:rPr>
              <w:t xml:space="preserve"> </w:t>
            </w:r>
            <w:r>
              <w:t>disliked a story and</w:t>
            </w:r>
            <w:r>
              <w:rPr>
                <w:spacing w:val="-47"/>
              </w:rPr>
              <w:t xml:space="preserve"> </w:t>
            </w:r>
            <w:r>
              <w:t>to give a</w:t>
            </w:r>
            <w:r>
              <w:rPr>
                <w:spacing w:val="-3"/>
              </w:rPr>
              <w:t xml:space="preserve"> </w:t>
            </w:r>
            <w:r>
              <w:t>reason.</w:t>
            </w:r>
          </w:p>
          <w:p w14:paraId="6DC9E8AB" w14:textId="00560D39" w:rsidR="00C26439" w:rsidRDefault="00C26439">
            <w:pPr>
              <w:pStyle w:val="TableParagraph"/>
              <w:spacing w:line="270" w:lineRule="atLeast"/>
              <w:ind w:left="184" w:right="181" w:firstLine="1"/>
            </w:pPr>
          </w:p>
        </w:tc>
        <w:tc>
          <w:tcPr>
            <w:tcW w:w="1993" w:type="dxa"/>
          </w:tcPr>
          <w:p w14:paraId="6DC9E8AC" w14:textId="77777777" w:rsidR="00C26439" w:rsidRDefault="007B6D4B">
            <w:pPr>
              <w:pStyle w:val="TableParagraph"/>
              <w:ind w:left="124" w:right="116" w:firstLine="1"/>
            </w:pPr>
            <w:r>
              <w:rPr>
                <w:color w:val="5B9BD4"/>
              </w:rPr>
              <w:t>Make inferences to</w:t>
            </w:r>
            <w:r>
              <w:rPr>
                <w:color w:val="5B9BD4"/>
                <w:spacing w:val="-47"/>
              </w:rPr>
              <w:t xml:space="preserve"> </w:t>
            </w:r>
            <w:r>
              <w:rPr>
                <w:color w:val="5B9BD4"/>
              </w:rPr>
              <w:t>answer a question</w:t>
            </w:r>
            <w:r>
              <w:rPr>
                <w:color w:val="5B9BD4"/>
                <w:spacing w:val="1"/>
              </w:rPr>
              <w:t xml:space="preserve"> </w:t>
            </w:r>
            <w:r>
              <w:rPr>
                <w:color w:val="5B9BD4"/>
              </w:rPr>
              <w:t>beginning 'Why do</w:t>
            </w:r>
            <w:r>
              <w:rPr>
                <w:color w:val="5B9BD4"/>
                <w:spacing w:val="1"/>
              </w:rPr>
              <w:t xml:space="preserve"> </w:t>
            </w:r>
            <w:r>
              <w:rPr>
                <w:color w:val="5B9BD4"/>
              </w:rPr>
              <w:t>you think…?' Play</w:t>
            </w:r>
            <w:r>
              <w:rPr>
                <w:color w:val="5B9BD4"/>
                <w:spacing w:val="1"/>
              </w:rPr>
              <w:t xml:space="preserve"> </w:t>
            </w:r>
            <w:r>
              <w:rPr>
                <w:color w:val="5B9BD4"/>
              </w:rPr>
              <w:t>influenced by</w:t>
            </w:r>
            <w:r>
              <w:rPr>
                <w:color w:val="5B9BD4"/>
                <w:spacing w:val="1"/>
              </w:rPr>
              <w:t xml:space="preserve"> </w:t>
            </w:r>
            <w:r>
              <w:rPr>
                <w:color w:val="5B9BD4"/>
              </w:rPr>
              <w:t>experience of</w:t>
            </w:r>
            <w:r>
              <w:rPr>
                <w:color w:val="5B9BD4"/>
                <w:spacing w:val="1"/>
              </w:rPr>
              <w:t xml:space="preserve"> </w:t>
            </w:r>
            <w:r>
              <w:rPr>
                <w:color w:val="5B9BD4"/>
              </w:rPr>
              <w:t>books - gestures</w:t>
            </w:r>
            <w:r>
              <w:rPr>
                <w:color w:val="5B9BD4"/>
                <w:spacing w:val="1"/>
              </w:rPr>
              <w:t xml:space="preserve"> </w:t>
            </w:r>
            <w:r>
              <w:rPr>
                <w:color w:val="5B9BD4"/>
              </w:rPr>
              <w:t>and</w:t>
            </w:r>
            <w:r>
              <w:rPr>
                <w:color w:val="5B9BD4"/>
                <w:spacing w:val="-6"/>
              </w:rPr>
              <w:t xml:space="preserve"> </w:t>
            </w:r>
            <w:r>
              <w:rPr>
                <w:color w:val="5B9BD4"/>
              </w:rPr>
              <w:t>actions</w:t>
            </w:r>
            <w:r>
              <w:rPr>
                <w:color w:val="5B9BD4"/>
                <w:spacing w:val="-7"/>
              </w:rPr>
              <w:t xml:space="preserve"> </w:t>
            </w:r>
            <w:r>
              <w:rPr>
                <w:color w:val="5B9BD4"/>
              </w:rPr>
              <w:t>used</w:t>
            </w:r>
            <w:r>
              <w:rPr>
                <w:color w:val="5B9BD4"/>
                <w:spacing w:val="-5"/>
              </w:rPr>
              <w:t xml:space="preserve"> </w:t>
            </w:r>
            <w:r>
              <w:rPr>
                <w:color w:val="5B9BD4"/>
              </w:rPr>
              <w:t>to</w:t>
            </w:r>
            <w:r>
              <w:rPr>
                <w:color w:val="5B9BD4"/>
                <w:spacing w:val="-47"/>
              </w:rPr>
              <w:t xml:space="preserve"> </w:t>
            </w:r>
            <w:r>
              <w:rPr>
                <w:color w:val="5B9BD4"/>
              </w:rPr>
              <w:t>act out a story,</w:t>
            </w:r>
            <w:r>
              <w:rPr>
                <w:color w:val="5B9BD4"/>
                <w:spacing w:val="1"/>
              </w:rPr>
              <w:t xml:space="preserve"> </w:t>
            </w:r>
            <w:r>
              <w:rPr>
                <w:color w:val="5B9BD4"/>
              </w:rPr>
              <w:t>event</w:t>
            </w:r>
            <w:r>
              <w:rPr>
                <w:color w:val="5B9BD4"/>
                <w:spacing w:val="-4"/>
              </w:rPr>
              <w:t xml:space="preserve"> </w:t>
            </w:r>
            <w:r>
              <w:rPr>
                <w:color w:val="5B9BD4"/>
              </w:rPr>
              <w:t>or</w:t>
            </w:r>
            <w:r>
              <w:rPr>
                <w:color w:val="5B9BD4"/>
                <w:spacing w:val="-1"/>
              </w:rPr>
              <w:t xml:space="preserve"> </w:t>
            </w:r>
            <w:r>
              <w:rPr>
                <w:color w:val="5B9BD4"/>
              </w:rPr>
              <w:t>rhyme.</w:t>
            </w:r>
          </w:p>
          <w:p w14:paraId="6DC9E8AD" w14:textId="77777777" w:rsidR="00C26439" w:rsidRDefault="007B6D4B">
            <w:pPr>
              <w:pStyle w:val="TableParagraph"/>
              <w:ind w:left="122" w:right="112"/>
            </w:pPr>
            <w:r>
              <w:rPr>
                <w:color w:val="6FAC46"/>
                <w:spacing w:val="-2"/>
              </w:rPr>
              <w:t xml:space="preserve">Sequence, </w:t>
            </w:r>
            <w:r>
              <w:rPr>
                <w:color w:val="6FAC46"/>
                <w:spacing w:val="-1"/>
              </w:rPr>
              <w:t>story,</w:t>
            </w:r>
            <w:r>
              <w:rPr>
                <w:color w:val="6FAC46"/>
                <w:spacing w:val="-47"/>
              </w:rPr>
              <w:t xml:space="preserve"> </w:t>
            </w:r>
            <w:r>
              <w:rPr>
                <w:color w:val="6FAC46"/>
              </w:rPr>
              <w:t>what, why,</w:t>
            </w:r>
            <w:r>
              <w:rPr>
                <w:color w:val="6FAC46"/>
                <w:spacing w:val="1"/>
              </w:rPr>
              <w:t xml:space="preserve"> </w:t>
            </w:r>
            <w:r>
              <w:rPr>
                <w:color w:val="6FAC46"/>
              </w:rPr>
              <w:t>difference, non-</w:t>
            </w:r>
            <w:r>
              <w:rPr>
                <w:color w:val="6FAC46"/>
                <w:spacing w:val="-47"/>
              </w:rPr>
              <w:t xml:space="preserve"> </w:t>
            </w:r>
            <w:r>
              <w:rPr>
                <w:color w:val="6FAC46"/>
              </w:rPr>
              <w:t>fiction, fiction,</w:t>
            </w:r>
            <w:r>
              <w:rPr>
                <w:color w:val="6FAC46"/>
                <w:spacing w:val="1"/>
              </w:rPr>
              <w:t xml:space="preserve"> </w:t>
            </w:r>
            <w:r>
              <w:rPr>
                <w:color w:val="6FAC46"/>
              </w:rPr>
              <w:t>poetry, act out,</w:t>
            </w:r>
            <w:r>
              <w:rPr>
                <w:color w:val="6FAC46"/>
                <w:spacing w:val="1"/>
              </w:rPr>
              <w:t xml:space="preserve"> </w:t>
            </w:r>
            <w:r>
              <w:rPr>
                <w:color w:val="6FAC46"/>
              </w:rPr>
              <w:t>show</w:t>
            </w:r>
            <w:r>
              <w:rPr>
                <w:color w:val="6FAC46"/>
                <w:spacing w:val="-4"/>
              </w:rPr>
              <w:t xml:space="preserve"> </w:t>
            </w:r>
            <w:r>
              <w:rPr>
                <w:color w:val="6FAC46"/>
              </w:rPr>
              <w:t>me.</w:t>
            </w:r>
          </w:p>
          <w:p w14:paraId="6DC9E8AE" w14:textId="77777777" w:rsidR="00C26439" w:rsidRDefault="007B6D4B">
            <w:pPr>
              <w:pStyle w:val="TableParagraph"/>
              <w:ind w:left="119" w:right="111" w:firstLine="1"/>
            </w:pPr>
            <w:r>
              <w:t xml:space="preserve">Children </w:t>
            </w:r>
            <w:proofErr w:type="gramStart"/>
            <w:r>
              <w:t>to</w:t>
            </w:r>
            <w:r>
              <w:rPr>
                <w:spacing w:val="1"/>
              </w:rPr>
              <w:t xml:space="preserve"> </w:t>
            </w:r>
            <w:r>
              <w:t>sequence</w:t>
            </w:r>
            <w:proofErr w:type="gramEnd"/>
            <w:r>
              <w:t xml:space="preserve"> a story in</w:t>
            </w:r>
            <w:r>
              <w:rPr>
                <w:spacing w:val="-47"/>
              </w:rPr>
              <w:t xml:space="preserve"> </w:t>
            </w:r>
            <w:r>
              <w:t>their writing. Ask</w:t>
            </w:r>
            <w:r>
              <w:rPr>
                <w:spacing w:val="1"/>
              </w:rPr>
              <w:t xml:space="preserve"> </w:t>
            </w:r>
            <w:r>
              <w:t>children questions</w:t>
            </w:r>
            <w:r>
              <w:rPr>
                <w:spacing w:val="1"/>
              </w:rPr>
              <w:t xml:space="preserve"> </w:t>
            </w:r>
            <w:r>
              <w:t>about what will</w:t>
            </w:r>
            <w:r>
              <w:rPr>
                <w:spacing w:val="1"/>
              </w:rPr>
              <w:t xml:space="preserve"> </w:t>
            </w:r>
            <w:r>
              <w:t>happen next and to</w:t>
            </w:r>
            <w:r>
              <w:rPr>
                <w:spacing w:val="-47"/>
              </w:rPr>
              <w:t xml:space="preserve"> </w:t>
            </w:r>
            <w:r>
              <w:t>give a reason,</w:t>
            </w:r>
            <w:r>
              <w:rPr>
                <w:spacing w:val="1"/>
              </w:rPr>
              <w:t xml:space="preserve"> </w:t>
            </w:r>
            <w:r>
              <w:t>children to explain</w:t>
            </w:r>
            <w:r>
              <w:rPr>
                <w:spacing w:val="1"/>
              </w:rPr>
              <w:t xml:space="preserve"> </w:t>
            </w:r>
            <w:r>
              <w:t>the kind of text the</w:t>
            </w:r>
            <w:r>
              <w:rPr>
                <w:spacing w:val="-47"/>
              </w:rPr>
              <w:t xml:space="preserve"> </w:t>
            </w:r>
            <w:r>
              <w:t>class is reading and</w:t>
            </w:r>
            <w:r>
              <w:rPr>
                <w:spacing w:val="-47"/>
              </w:rPr>
              <w:t xml:space="preserve"> </w:t>
            </w:r>
            <w:r>
              <w:t>how they know e.g.</w:t>
            </w:r>
            <w:r>
              <w:rPr>
                <w:spacing w:val="-47"/>
              </w:rPr>
              <w:t xml:space="preserve"> </w:t>
            </w:r>
            <w:r>
              <w:t>fiction books have</w:t>
            </w:r>
            <w:r>
              <w:rPr>
                <w:spacing w:val="1"/>
              </w:rPr>
              <w:t xml:space="preserve"> </w:t>
            </w:r>
            <w:r>
              <w:t>information,</w:t>
            </w:r>
            <w:r>
              <w:rPr>
                <w:spacing w:val="-2"/>
              </w:rPr>
              <w:t xml:space="preserve"> </w:t>
            </w:r>
            <w:r>
              <w:t>ask</w:t>
            </w:r>
          </w:p>
          <w:p w14:paraId="6DC9E8AF" w14:textId="24110512" w:rsidR="00C26439" w:rsidRDefault="007B6D4B">
            <w:pPr>
              <w:pStyle w:val="TableParagraph"/>
              <w:spacing w:line="270" w:lineRule="atLeast"/>
              <w:ind w:left="186" w:right="179" w:firstLine="5"/>
            </w:pPr>
            <w:r>
              <w:t>‘why’ questions</w:t>
            </w:r>
            <w:r>
              <w:rPr>
                <w:spacing w:val="1"/>
              </w:rPr>
              <w:t xml:space="preserve"> </w:t>
            </w:r>
            <w:r>
              <w:t>about texts.</w:t>
            </w:r>
            <w:r>
              <w:rPr>
                <w:spacing w:val="1"/>
              </w:rPr>
              <w:t xml:space="preserve"> </w:t>
            </w:r>
          </w:p>
        </w:tc>
        <w:tc>
          <w:tcPr>
            <w:tcW w:w="1995" w:type="dxa"/>
          </w:tcPr>
          <w:p w14:paraId="6DC9E8B0" w14:textId="77777777" w:rsidR="00C26439" w:rsidRDefault="007B6D4B">
            <w:pPr>
              <w:pStyle w:val="TableParagraph"/>
              <w:ind w:left="107" w:right="99" w:hanging="4"/>
            </w:pPr>
            <w:r>
              <w:rPr>
                <w:color w:val="5B9BD4"/>
              </w:rPr>
              <w:t>justification or</w:t>
            </w:r>
            <w:r>
              <w:rPr>
                <w:color w:val="5B9BD4"/>
                <w:spacing w:val="1"/>
              </w:rPr>
              <w:t xml:space="preserve"> </w:t>
            </w:r>
            <w:r>
              <w:rPr>
                <w:color w:val="5B9BD4"/>
              </w:rPr>
              <w:t>make a relevant</w:t>
            </w:r>
            <w:r>
              <w:rPr>
                <w:color w:val="5B9BD4"/>
                <w:spacing w:val="1"/>
              </w:rPr>
              <w:t xml:space="preserve"> </w:t>
            </w:r>
            <w:r>
              <w:rPr>
                <w:color w:val="5B9BD4"/>
              </w:rPr>
              <w:t>comment. With</w:t>
            </w:r>
            <w:r>
              <w:rPr>
                <w:color w:val="5B9BD4"/>
                <w:spacing w:val="1"/>
              </w:rPr>
              <w:t xml:space="preserve"> </w:t>
            </w:r>
            <w:r>
              <w:rPr>
                <w:color w:val="5B9BD4"/>
              </w:rPr>
              <w:t>prompting,</w:t>
            </w:r>
            <w:r>
              <w:rPr>
                <w:color w:val="5B9BD4"/>
                <w:spacing w:val="1"/>
              </w:rPr>
              <w:t xml:space="preserve"> </w:t>
            </w:r>
            <w:r>
              <w:rPr>
                <w:color w:val="5B9BD4"/>
              </w:rPr>
              <w:t>sometimes show</w:t>
            </w:r>
            <w:r>
              <w:rPr>
                <w:color w:val="5B9BD4"/>
                <w:spacing w:val="1"/>
              </w:rPr>
              <w:t xml:space="preserve"> </w:t>
            </w:r>
            <w:r>
              <w:rPr>
                <w:color w:val="5B9BD4"/>
              </w:rPr>
              <w:t>understanding of</w:t>
            </w:r>
            <w:r>
              <w:rPr>
                <w:color w:val="5B9BD4"/>
                <w:spacing w:val="1"/>
              </w:rPr>
              <w:t xml:space="preserve"> </w:t>
            </w:r>
            <w:r>
              <w:rPr>
                <w:color w:val="5B9BD4"/>
              </w:rPr>
              <w:t>some less familiar</w:t>
            </w:r>
            <w:r>
              <w:rPr>
                <w:color w:val="5B9BD4"/>
                <w:spacing w:val="1"/>
              </w:rPr>
              <w:t xml:space="preserve"> </w:t>
            </w:r>
            <w:r>
              <w:rPr>
                <w:color w:val="5B9BD4"/>
              </w:rPr>
              <w:t>words and phrases</w:t>
            </w:r>
            <w:r>
              <w:rPr>
                <w:color w:val="5B9BD4"/>
                <w:spacing w:val="1"/>
              </w:rPr>
              <w:t xml:space="preserve"> </w:t>
            </w:r>
            <w:r>
              <w:rPr>
                <w:color w:val="5B9BD4"/>
              </w:rPr>
              <w:t>in a story that is</w:t>
            </w:r>
            <w:r>
              <w:rPr>
                <w:color w:val="5B9BD4"/>
                <w:spacing w:val="1"/>
              </w:rPr>
              <w:t xml:space="preserve"> </w:t>
            </w:r>
            <w:r>
              <w:rPr>
                <w:color w:val="5B9BD4"/>
              </w:rPr>
              <w:t>read</w:t>
            </w:r>
            <w:r>
              <w:rPr>
                <w:color w:val="5B9BD4"/>
                <w:spacing w:val="-6"/>
              </w:rPr>
              <w:t xml:space="preserve"> </w:t>
            </w:r>
            <w:r>
              <w:rPr>
                <w:color w:val="5B9BD4"/>
              </w:rPr>
              <w:t>aloud</w:t>
            </w:r>
            <w:r>
              <w:rPr>
                <w:color w:val="5B9BD4"/>
                <w:spacing w:val="-6"/>
              </w:rPr>
              <w:t xml:space="preserve"> </w:t>
            </w:r>
            <w:r>
              <w:rPr>
                <w:color w:val="5B9BD4"/>
              </w:rPr>
              <w:t>to</w:t>
            </w:r>
            <w:r>
              <w:rPr>
                <w:color w:val="5B9BD4"/>
                <w:spacing w:val="-7"/>
              </w:rPr>
              <w:t xml:space="preserve"> </w:t>
            </w:r>
            <w:r>
              <w:rPr>
                <w:color w:val="5B9BD4"/>
              </w:rPr>
              <w:t>them.</w:t>
            </w:r>
          </w:p>
          <w:p w14:paraId="6DC9E8B1" w14:textId="77777777" w:rsidR="00C26439" w:rsidRDefault="007B6D4B">
            <w:pPr>
              <w:pStyle w:val="TableParagraph"/>
              <w:ind w:left="105" w:right="98"/>
            </w:pPr>
            <w:r>
              <w:rPr>
                <w:color w:val="6FAC46"/>
                <w:spacing w:val="-2"/>
              </w:rPr>
              <w:t xml:space="preserve">Vocabulary, </w:t>
            </w:r>
            <w:r>
              <w:rPr>
                <w:color w:val="6FAC46"/>
                <w:spacing w:val="-1"/>
              </w:rPr>
              <w:t>words,</w:t>
            </w:r>
            <w:r>
              <w:rPr>
                <w:color w:val="6FAC46"/>
                <w:spacing w:val="-47"/>
              </w:rPr>
              <w:t xml:space="preserve"> </w:t>
            </w:r>
            <w:r>
              <w:rPr>
                <w:color w:val="6FAC46"/>
              </w:rPr>
              <w:t>recall, retell, next,</w:t>
            </w:r>
            <w:r>
              <w:rPr>
                <w:color w:val="6FAC46"/>
                <w:spacing w:val="1"/>
              </w:rPr>
              <w:t xml:space="preserve"> </w:t>
            </w:r>
            <w:r>
              <w:rPr>
                <w:color w:val="6FAC46"/>
              </w:rPr>
              <w:t>after that, why,</w:t>
            </w:r>
            <w:r>
              <w:rPr>
                <w:color w:val="6FAC46"/>
                <w:spacing w:val="1"/>
              </w:rPr>
              <w:t xml:space="preserve"> </w:t>
            </w:r>
            <w:r>
              <w:rPr>
                <w:color w:val="6FAC46"/>
              </w:rPr>
              <w:t>when,</w:t>
            </w:r>
            <w:r>
              <w:rPr>
                <w:color w:val="6FAC46"/>
                <w:spacing w:val="-1"/>
              </w:rPr>
              <w:t xml:space="preserve"> </w:t>
            </w:r>
            <w:r>
              <w:rPr>
                <w:color w:val="6FAC46"/>
              </w:rPr>
              <w:t>like.</w:t>
            </w:r>
          </w:p>
          <w:p w14:paraId="6DC9E8B2" w14:textId="77777777" w:rsidR="00C26439" w:rsidRDefault="007B6D4B">
            <w:pPr>
              <w:pStyle w:val="TableParagraph"/>
              <w:ind w:left="172" w:right="165" w:hanging="2"/>
            </w:pPr>
            <w:r>
              <w:t>Provide resources</w:t>
            </w:r>
            <w:r>
              <w:rPr>
                <w:spacing w:val="1"/>
              </w:rPr>
              <w:t xml:space="preserve"> </w:t>
            </w:r>
            <w:r>
              <w:t>for children to</w:t>
            </w:r>
            <w:r>
              <w:rPr>
                <w:spacing w:val="1"/>
              </w:rPr>
              <w:t xml:space="preserve"> </w:t>
            </w:r>
            <w:r>
              <w:t>access linked to</w:t>
            </w:r>
            <w:r>
              <w:rPr>
                <w:spacing w:val="1"/>
              </w:rPr>
              <w:t xml:space="preserve"> </w:t>
            </w:r>
            <w:r>
              <w:rPr>
                <w:spacing w:val="-1"/>
              </w:rPr>
              <w:t>read</w:t>
            </w:r>
            <w:r>
              <w:rPr>
                <w:spacing w:val="-8"/>
              </w:rPr>
              <w:t xml:space="preserve"> </w:t>
            </w:r>
            <w:r>
              <w:rPr>
                <w:spacing w:val="-1"/>
              </w:rPr>
              <w:t>texts,</w:t>
            </w:r>
            <w:r>
              <w:rPr>
                <w:spacing w:val="-10"/>
              </w:rPr>
              <w:t xml:space="preserve"> </w:t>
            </w:r>
            <w:r>
              <w:t>literacy</w:t>
            </w:r>
            <w:r>
              <w:rPr>
                <w:spacing w:val="-47"/>
              </w:rPr>
              <w:t xml:space="preserve"> </w:t>
            </w:r>
            <w:r>
              <w:t>tasks based on</w:t>
            </w:r>
            <w:r>
              <w:rPr>
                <w:spacing w:val="1"/>
              </w:rPr>
              <w:t xml:space="preserve"> </w:t>
            </w:r>
            <w:r>
              <w:t>innovating known</w:t>
            </w:r>
            <w:r>
              <w:rPr>
                <w:spacing w:val="-47"/>
              </w:rPr>
              <w:t xml:space="preserve"> </w:t>
            </w:r>
            <w:r>
              <w:t>stories e.g. Going</w:t>
            </w:r>
            <w:r>
              <w:rPr>
                <w:spacing w:val="1"/>
              </w:rPr>
              <w:t xml:space="preserve"> </w:t>
            </w:r>
            <w:r>
              <w:t>on</w:t>
            </w:r>
            <w:r>
              <w:rPr>
                <w:spacing w:val="-2"/>
              </w:rPr>
              <w:t xml:space="preserve"> </w:t>
            </w:r>
            <w:r>
              <w:t>a fish</w:t>
            </w:r>
            <w:r>
              <w:rPr>
                <w:spacing w:val="-2"/>
              </w:rPr>
              <w:t xml:space="preserve"> </w:t>
            </w:r>
            <w:r>
              <w:t>hunt.</w:t>
            </w:r>
          </w:p>
          <w:p w14:paraId="6DC9E8B3" w14:textId="00CB9DE0" w:rsidR="00101485" w:rsidRDefault="007B6D4B" w:rsidP="00101485">
            <w:pPr>
              <w:pStyle w:val="TableParagraph"/>
              <w:ind w:left="159" w:right="153" w:hanging="2"/>
            </w:pPr>
            <w:r>
              <w:t>Asking children to</w:t>
            </w:r>
            <w:r>
              <w:rPr>
                <w:spacing w:val="1"/>
              </w:rPr>
              <w:t xml:space="preserve"> </w:t>
            </w:r>
            <w:r>
              <w:t>reason how they</w:t>
            </w:r>
            <w:r>
              <w:rPr>
                <w:spacing w:val="1"/>
              </w:rPr>
              <w:t xml:space="preserve"> </w:t>
            </w:r>
            <w:r>
              <w:t>feel about a text.</w:t>
            </w:r>
            <w:r>
              <w:rPr>
                <w:spacing w:val="1"/>
              </w:rPr>
              <w:t xml:space="preserve"> </w:t>
            </w:r>
            <w:r>
              <w:t>Discussing and</w:t>
            </w:r>
            <w:r>
              <w:rPr>
                <w:spacing w:val="1"/>
              </w:rPr>
              <w:t xml:space="preserve"> </w:t>
            </w:r>
            <w:r>
              <w:t>explaining new</w:t>
            </w:r>
            <w:r>
              <w:rPr>
                <w:spacing w:val="1"/>
              </w:rPr>
              <w:t xml:space="preserve"> </w:t>
            </w:r>
            <w:r>
              <w:t>vocabulary used in</w:t>
            </w:r>
            <w:r>
              <w:rPr>
                <w:spacing w:val="-47"/>
              </w:rPr>
              <w:t xml:space="preserve"> </w:t>
            </w:r>
            <w:r>
              <w:t>texts shared with</w:t>
            </w:r>
            <w:r>
              <w:rPr>
                <w:spacing w:val="1"/>
              </w:rPr>
              <w:t xml:space="preserve"> </w:t>
            </w:r>
            <w:r>
              <w:t xml:space="preserve">them. </w:t>
            </w:r>
          </w:p>
          <w:p w14:paraId="6DC9E8B4" w14:textId="241F1C14" w:rsidR="00C26439" w:rsidRDefault="00C26439">
            <w:pPr>
              <w:pStyle w:val="TableParagraph"/>
              <w:spacing w:before="1" w:line="249" w:lineRule="exact"/>
              <w:ind w:left="102" w:right="98"/>
            </w:pPr>
          </w:p>
        </w:tc>
      </w:tr>
    </w:tbl>
    <w:p w14:paraId="6DC9E8B6" w14:textId="77777777" w:rsidR="00C26439" w:rsidRDefault="00C26439">
      <w:pPr>
        <w:spacing w:line="249" w:lineRule="exact"/>
        <w:sectPr w:rsidR="00C26439" w:rsidSect="008A6F6B">
          <w:pgSz w:w="16840" w:h="11910" w:orient="landscape"/>
          <w:pgMar w:top="1100" w:right="1320" w:bottom="280" w:left="1320" w:header="720" w:footer="720" w:gutter="0"/>
          <w:cols w:space="720"/>
        </w:sectPr>
      </w:pPr>
    </w:p>
    <w:p w14:paraId="6DC9E8B7" w14:textId="77777777" w:rsidR="00C26439" w:rsidRDefault="00C26439">
      <w:pPr>
        <w:pStyle w:val="BodyText"/>
        <w:rPr>
          <w:sz w:val="29"/>
          <w:u w:val="none"/>
        </w:rPr>
      </w:pPr>
    </w:p>
    <w:tbl>
      <w:tblPr>
        <w:tblW w:w="0" w:type="auto"/>
        <w:tblInd w:w="1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992"/>
        <w:gridCol w:w="1992"/>
        <w:gridCol w:w="1993"/>
        <w:gridCol w:w="1995"/>
        <w:gridCol w:w="1992"/>
        <w:gridCol w:w="1993"/>
        <w:gridCol w:w="1995"/>
      </w:tblGrid>
      <w:tr w:rsidR="00C26439" w14:paraId="6DC9E8C0" w14:textId="77777777">
        <w:trPr>
          <w:trHeight w:val="1612"/>
        </w:trPr>
        <w:tc>
          <w:tcPr>
            <w:tcW w:w="1992" w:type="dxa"/>
          </w:tcPr>
          <w:p w14:paraId="6DC9E8B8" w14:textId="77777777" w:rsidR="00C26439" w:rsidRDefault="00C26439">
            <w:pPr>
              <w:pStyle w:val="TableParagraph"/>
              <w:jc w:val="left"/>
              <w:rPr>
                <w:rFonts w:ascii="Times New Roman"/>
              </w:rPr>
            </w:pPr>
          </w:p>
        </w:tc>
        <w:tc>
          <w:tcPr>
            <w:tcW w:w="1992" w:type="dxa"/>
          </w:tcPr>
          <w:p w14:paraId="6DC9E8B9" w14:textId="77777777" w:rsidR="00C26439" w:rsidRDefault="007B6D4B">
            <w:pPr>
              <w:pStyle w:val="TableParagraph"/>
              <w:ind w:left="108" w:right="95" w:hanging="3"/>
            </w:pPr>
            <w:r>
              <w:t>books suggested</w:t>
            </w:r>
            <w:r>
              <w:rPr>
                <w:spacing w:val="1"/>
              </w:rPr>
              <w:t xml:space="preserve"> </w:t>
            </w:r>
            <w:r>
              <w:t>above). Talk for</w:t>
            </w:r>
            <w:r>
              <w:rPr>
                <w:spacing w:val="1"/>
              </w:rPr>
              <w:t xml:space="preserve"> </w:t>
            </w:r>
            <w:r>
              <w:t>writing will be used</w:t>
            </w:r>
            <w:r>
              <w:rPr>
                <w:spacing w:val="-47"/>
              </w:rPr>
              <w:t xml:space="preserve"> </w:t>
            </w:r>
            <w:r>
              <w:t>to</w:t>
            </w:r>
            <w:r>
              <w:rPr>
                <w:spacing w:val="-10"/>
              </w:rPr>
              <w:t xml:space="preserve"> </w:t>
            </w:r>
            <w:r>
              <w:t>encourage</w:t>
            </w:r>
            <w:r>
              <w:rPr>
                <w:spacing w:val="-11"/>
              </w:rPr>
              <w:t xml:space="preserve"> </w:t>
            </w:r>
            <w:r>
              <w:t>whole</w:t>
            </w:r>
            <w:r>
              <w:rPr>
                <w:spacing w:val="-46"/>
              </w:rPr>
              <w:t xml:space="preserve"> </w:t>
            </w:r>
            <w:r>
              <w:t>class</w:t>
            </w:r>
            <w:r>
              <w:rPr>
                <w:spacing w:val="-1"/>
              </w:rPr>
              <w:t xml:space="preserve"> </w:t>
            </w:r>
            <w:r>
              <w:t>retells.</w:t>
            </w:r>
          </w:p>
        </w:tc>
        <w:tc>
          <w:tcPr>
            <w:tcW w:w="1993" w:type="dxa"/>
          </w:tcPr>
          <w:p w14:paraId="6DC9E8BA" w14:textId="77777777" w:rsidR="00C26439" w:rsidRDefault="007B6D4B">
            <w:pPr>
              <w:pStyle w:val="TableParagraph"/>
              <w:ind w:left="459" w:right="201" w:hanging="231"/>
              <w:jc w:val="left"/>
            </w:pPr>
            <w:r>
              <w:rPr>
                <w:spacing w:val="-1"/>
              </w:rPr>
              <w:t xml:space="preserve">encourage </w:t>
            </w:r>
            <w:r>
              <w:t>whole</w:t>
            </w:r>
            <w:r>
              <w:rPr>
                <w:spacing w:val="-47"/>
              </w:rPr>
              <w:t xml:space="preserve"> </w:t>
            </w:r>
            <w:r>
              <w:t>class</w:t>
            </w:r>
            <w:r>
              <w:rPr>
                <w:spacing w:val="-1"/>
              </w:rPr>
              <w:t xml:space="preserve"> </w:t>
            </w:r>
            <w:r>
              <w:t>retells.</w:t>
            </w:r>
          </w:p>
        </w:tc>
        <w:tc>
          <w:tcPr>
            <w:tcW w:w="1995" w:type="dxa"/>
          </w:tcPr>
          <w:p w14:paraId="6DC9E8BB" w14:textId="77777777" w:rsidR="00C26439" w:rsidRDefault="007B6D4B">
            <w:pPr>
              <w:pStyle w:val="TableParagraph"/>
              <w:ind w:left="106" w:right="98"/>
            </w:pPr>
            <w:r>
              <w:t>Talk</w:t>
            </w:r>
            <w:r>
              <w:rPr>
                <w:spacing w:val="-10"/>
              </w:rPr>
              <w:t xml:space="preserve"> </w:t>
            </w:r>
            <w:r>
              <w:t>for</w:t>
            </w:r>
            <w:r>
              <w:rPr>
                <w:spacing w:val="-12"/>
              </w:rPr>
              <w:t xml:space="preserve"> </w:t>
            </w:r>
            <w:r>
              <w:t>writing</w:t>
            </w:r>
            <w:r>
              <w:rPr>
                <w:spacing w:val="-10"/>
              </w:rPr>
              <w:t xml:space="preserve"> </w:t>
            </w:r>
            <w:r>
              <w:t>will</w:t>
            </w:r>
            <w:r>
              <w:rPr>
                <w:spacing w:val="-47"/>
              </w:rPr>
              <w:t xml:space="preserve"> </w:t>
            </w:r>
            <w:r>
              <w:t>be used to</w:t>
            </w:r>
            <w:r>
              <w:rPr>
                <w:spacing w:val="1"/>
              </w:rPr>
              <w:t xml:space="preserve"> </w:t>
            </w:r>
            <w:r>
              <w:t>encourage whole</w:t>
            </w:r>
            <w:r>
              <w:rPr>
                <w:spacing w:val="1"/>
              </w:rPr>
              <w:t xml:space="preserve"> </w:t>
            </w:r>
            <w:r>
              <w:t>class</w:t>
            </w:r>
            <w:r>
              <w:rPr>
                <w:spacing w:val="-1"/>
              </w:rPr>
              <w:t xml:space="preserve"> </w:t>
            </w:r>
            <w:r>
              <w:t>retells.</w:t>
            </w:r>
          </w:p>
        </w:tc>
        <w:tc>
          <w:tcPr>
            <w:tcW w:w="1992" w:type="dxa"/>
          </w:tcPr>
          <w:p w14:paraId="6DC9E8BC" w14:textId="16BB21EB" w:rsidR="00C26439" w:rsidRDefault="007B6D4B" w:rsidP="00101485">
            <w:pPr>
              <w:pStyle w:val="TableParagraph"/>
              <w:ind w:left="146" w:right="142"/>
              <w:jc w:val="left"/>
            </w:pPr>
            <w:r>
              <w:t>Talk</w:t>
            </w:r>
            <w:r>
              <w:rPr>
                <w:spacing w:val="-11"/>
              </w:rPr>
              <w:t xml:space="preserve"> </w:t>
            </w:r>
            <w:r>
              <w:t>for</w:t>
            </w:r>
            <w:r>
              <w:rPr>
                <w:spacing w:val="-11"/>
              </w:rPr>
              <w:t xml:space="preserve"> </w:t>
            </w:r>
            <w:r>
              <w:t>writing</w:t>
            </w:r>
            <w:r>
              <w:rPr>
                <w:spacing w:val="-11"/>
              </w:rPr>
              <w:t xml:space="preserve"> </w:t>
            </w:r>
            <w:r>
              <w:t>will</w:t>
            </w:r>
            <w:r>
              <w:rPr>
                <w:spacing w:val="-47"/>
              </w:rPr>
              <w:t xml:space="preserve"> </w:t>
            </w:r>
            <w:r>
              <w:t>be used to</w:t>
            </w:r>
            <w:r>
              <w:rPr>
                <w:spacing w:val="1"/>
              </w:rPr>
              <w:t xml:space="preserve"> </w:t>
            </w:r>
            <w:r>
              <w:t>encourage whole</w:t>
            </w:r>
            <w:r>
              <w:rPr>
                <w:spacing w:val="1"/>
              </w:rPr>
              <w:t xml:space="preserve"> </w:t>
            </w:r>
            <w:r>
              <w:t>class</w:t>
            </w:r>
            <w:r>
              <w:rPr>
                <w:spacing w:val="-1"/>
              </w:rPr>
              <w:t xml:space="preserve"> </w:t>
            </w:r>
            <w:r>
              <w:t>retells.</w:t>
            </w:r>
          </w:p>
        </w:tc>
        <w:tc>
          <w:tcPr>
            <w:tcW w:w="1993" w:type="dxa"/>
          </w:tcPr>
          <w:p w14:paraId="6DC9E8BD" w14:textId="3BFC4F11" w:rsidR="00C26439" w:rsidRDefault="007B6D4B">
            <w:pPr>
              <w:pStyle w:val="TableParagraph"/>
              <w:ind w:left="150" w:right="140" w:firstLine="2"/>
            </w:pPr>
            <w:r>
              <w:t>Talk</w:t>
            </w:r>
            <w:r>
              <w:rPr>
                <w:spacing w:val="-10"/>
              </w:rPr>
              <w:t xml:space="preserve"> </w:t>
            </w:r>
            <w:r>
              <w:t>for</w:t>
            </w:r>
            <w:r>
              <w:rPr>
                <w:spacing w:val="-12"/>
              </w:rPr>
              <w:t xml:space="preserve"> </w:t>
            </w:r>
            <w:r>
              <w:t>writing</w:t>
            </w:r>
            <w:r>
              <w:rPr>
                <w:spacing w:val="-10"/>
              </w:rPr>
              <w:t xml:space="preserve"> </w:t>
            </w:r>
            <w:r>
              <w:t>will</w:t>
            </w:r>
            <w:r>
              <w:rPr>
                <w:spacing w:val="-47"/>
              </w:rPr>
              <w:t xml:space="preserve"> </w:t>
            </w:r>
            <w:r>
              <w:t>be used to</w:t>
            </w:r>
            <w:r>
              <w:rPr>
                <w:spacing w:val="1"/>
              </w:rPr>
              <w:t xml:space="preserve"> </w:t>
            </w:r>
            <w:r>
              <w:t>encourage</w:t>
            </w:r>
            <w:r>
              <w:rPr>
                <w:spacing w:val="-2"/>
              </w:rPr>
              <w:t xml:space="preserve"> </w:t>
            </w:r>
            <w:r>
              <w:t>whole</w:t>
            </w:r>
          </w:p>
          <w:p w14:paraId="6DC9E8BE" w14:textId="77777777" w:rsidR="00C26439" w:rsidRDefault="007B6D4B">
            <w:pPr>
              <w:pStyle w:val="TableParagraph"/>
              <w:spacing w:line="249" w:lineRule="exact"/>
              <w:ind w:left="122" w:right="111"/>
            </w:pPr>
            <w:r>
              <w:t>class</w:t>
            </w:r>
            <w:r>
              <w:rPr>
                <w:spacing w:val="-3"/>
              </w:rPr>
              <w:t xml:space="preserve"> </w:t>
            </w:r>
            <w:r>
              <w:t>retells.</w:t>
            </w:r>
          </w:p>
        </w:tc>
        <w:tc>
          <w:tcPr>
            <w:tcW w:w="1995" w:type="dxa"/>
          </w:tcPr>
          <w:p w14:paraId="6DC9E8BF" w14:textId="4DC701E8" w:rsidR="00C26439" w:rsidRDefault="007B6D4B">
            <w:pPr>
              <w:pStyle w:val="TableParagraph"/>
              <w:ind w:left="150" w:right="143" w:hanging="2"/>
            </w:pPr>
            <w:r>
              <w:t>Talk</w:t>
            </w:r>
            <w:r>
              <w:rPr>
                <w:spacing w:val="-11"/>
              </w:rPr>
              <w:t xml:space="preserve"> </w:t>
            </w:r>
            <w:r>
              <w:t>for</w:t>
            </w:r>
            <w:r>
              <w:rPr>
                <w:spacing w:val="-11"/>
              </w:rPr>
              <w:t xml:space="preserve"> </w:t>
            </w:r>
            <w:r>
              <w:t>writing</w:t>
            </w:r>
            <w:r>
              <w:rPr>
                <w:spacing w:val="-11"/>
              </w:rPr>
              <w:t xml:space="preserve"> </w:t>
            </w:r>
            <w:r>
              <w:t>will</w:t>
            </w:r>
            <w:r>
              <w:rPr>
                <w:spacing w:val="-47"/>
              </w:rPr>
              <w:t xml:space="preserve"> </w:t>
            </w:r>
            <w:r>
              <w:t>be used to</w:t>
            </w:r>
            <w:r>
              <w:rPr>
                <w:spacing w:val="1"/>
              </w:rPr>
              <w:t xml:space="preserve"> </w:t>
            </w:r>
            <w:r>
              <w:t>encourage whole</w:t>
            </w:r>
            <w:r>
              <w:rPr>
                <w:spacing w:val="1"/>
              </w:rPr>
              <w:t xml:space="preserve"> </w:t>
            </w:r>
            <w:r>
              <w:t>class</w:t>
            </w:r>
            <w:r>
              <w:rPr>
                <w:spacing w:val="-1"/>
              </w:rPr>
              <w:t xml:space="preserve"> </w:t>
            </w:r>
            <w:r>
              <w:t>retells.</w:t>
            </w:r>
          </w:p>
        </w:tc>
      </w:tr>
      <w:tr w:rsidR="00C26439" w14:paraId="6DC9E8E4" w14:textId="77777777" w:rsidTr="006B1FBF">
        <w:trPr>
          <w:trHeight w:val="2533"/>
        </w:trPr>
        <w:tc>
          <w:tcPr>
            <w:tcW w:w="1992" w:type="dxa"/>
          </w:tcPr>
          <w:p w14:paraId="6DC9E8C1" w14:textId="77777777" w:rsidR="00C26439" w:rsidRDefault="007B6D4B">
            <w:pPr>
              <w:pStyle w:val="TableParagraph"/>
              <w:ind w:left="107" w:right="577"/>
              <w:jc w:val="left"/>
              <w:rPr>
                <w:b/>
              </w:rPr>
            </w:pPr>
            <w:r>
              <w:rPr>
                <w:b/>
                <w:spacing w:val="-2"/>
              </w:rPr>
              <w:t>Word Reading</w:t>
            </w:r>
            <w:r>
              <w:rPr>
                <w:b/>
                <w:spacing w:val="-47"/>
              </w:rPr>
              <w:t xml:space="preserve"> </w:t>
            </w:r>
            <w:r>
              <w:rPr>
                <w:b/>
              </w:rPr>
              <w:t>Development</w:t>
            </w:r>
          </w:p>
          <w:p w14:paraId="6DC9E8C2" w14:textId="77777777" w:rsidR="00C26439" w:rsidRDefault="00C26439">
            <w:pPr>
              <w:pStyle w:val="TableParagraph"/>
              <w:spacing w:before="2"/>
              <w:jc w:val="left"/>
              <w:rPr>
                <w:rFonts w:ascii="Arial"/>
                <w:b/>
                <w:sz w:val="23"/>
              </w:rPr>
            </w:pPr>
          </w:p>
          <w:p w14:paraId="6DC9E8C3" w14:textId="5D1E721C" w:rsidR="00C26439" w:rsidRDefault="007B6D4B">
            <w:pPr>
              <w:pStyle w:val="TableParagraph"/>
              <w:ind w:left="107" w:right="476"/>
              <w:jc w:val="left"/>
              <w:rPr>
                <w:b/>
              </w:rPr>
            </w:pPr>
            <w:r>
              <w:rPr>
                <w:b/>
              </w:rPr>
              <w:t xml:space="preserve">Phonics – </w:t>
            </w:r>
            <w:r w:rsidR="003F2336">
              <w:rPr>
                <w:b/>
              </w:rPr>
              <w:t>Essential Letters and Sounds</w:t>
            </w:r>
          </w:p>
          <w:p w14:paraId="6DC9E8C4" w14:textId="77777777" w:rsidR="00C26439" w:rsidRDefault="00C26439">
            <w:pPr>
              <w:pStyle w:val="TableParagraph"/>
              <w:spacing w:before="4"/>
              <w:jc w:val="left"/>
              <w:rPr>
                <w:rFonts w:ascii="Arial"/>
                <w:b/>
                <w:sz w:val="23"/>
              </w:rPr>
            </w:pPr>
          </w:p>
          <w:p w14:paraId="6DC9E8C5" w14:textId="77777777" w:rsidR="00C26439" w:rsidRDefault="007B6D4B">
            <w:pPr>
              <w:pStyle w:val="TableParagraph"/>
              <w:spacing w:before="1"/>
              <w:ind w:left="107" w:right="389"/>
              <w:jc w:val="left"/>
              <w:rPr>
                <w:b/>
              </w:rPr>
            </w:pPr>
            <w:r>
              <w:rPr>
                <w:b/>
                <w:color w:val="4471C4"/>
              </w:rPr>
              <w:t>Intent</w:t>
            </w:r>
            <w:r>
              <w:rPr>
                <w:b/>
                <w:color w:val="4471C4"/>
                <w:spacing w:val="1"/>
              </w:rPr>
              <w:t xml:space="preserve"> </w:t>
            </w:r>
            <w:r>
              <w:rPr>
                <w:b/>
                <w:color w:val="6FAC46"/>
              </w:rPr>
              <w:t>Vocabulary</w:t>
            </w:r>
            <w:r>
              <w:rPr>
                <w:b/>
                <w:color w:val="6FAC46"/>
                <w:spacing w:val="1"/>
              </w:rPr>
              <w:t xml:space="preserve"> </w:t>
            </w:r>
            <w:r>
              <w:rPr>
                <w:b/>
                <w:spacing w:val="-1"/>
              </w:rPr>
              <w:t>Implementation</w:t>
            </w:r>
          </w:p>
        </w:tc>
        <w:tc>
          <w:tcPr>
            <w:tcW w:w="1992" w:type="dxa"/>
          </w:tcPr>
          <w:p w14:paraId="6DC9E8C6" w14:textId="14BC4CF2" w:rsidR="00C26439" w:rsidRDefault="007B6D4B">
            <w:pPr>
              <w:pStyle w:val="TableParagraph"/>
              <w:ind w:left="139" w:right="129" w:firstLine="1"/>
            </w:pPr>
            <w:r>
              <w:rPr>
                <w:color w:val="006FC0"/>
              </w:rPr>
              <w:t>Read individual</w:t>
            </w:r>
            <w:r>
              <w:rPr>
                <w:color w:val="006FC0"/>
                <w:spacing w:val="1"/>
              </w:rPr>
              <w:t xml:space="preserve"> </w:t>
            </w:r>
            <w:r>
              <w:rPr>
                <w:color w:val="006FC0"/>
              </w:rPr>
              <w:t>letters sounds.</w:t>
            </w:r>
            <w:r>
              <w:rPr>
                <w:color w:val="006FC0"/>
                <w:spacing w:val="1"/>
              </w:rPr>
              <w:t xml:space="preserve"> </w:t>
            </w:r>
            <w:r>
              <w:rPr>
                <w:color w:val="006FC0"/>
              </w:rPr>
              <w:t>Blend sounds into</w:t>
            </w:r>
            <w:r>
              <w:rPr>
                <w:color w:val="006FC0"/>
                <w:spacing w:val="1"/>
              </w:rPr>
              <w:t xml:space="preserve"> </w:t>
            </w:r>
            <w:r>
              <w:rPr>
                <w:color w:val="006FC0"/>
              </w:rPr>
              <w:t>words. Read a few</w:t>
            </w:r>
            <w:r>
              <w:rPr>
                <w:color w:val="006FC0"/>
                <w:spacing w:val="1"/>
              </w:rPr>
              <w:t xml:space="preserve"> </w:t>
            </w:r>
            <w:r>
              <w:rPr>
                <w:color w:val="006FC0"/>
                <w:spacing w:val="-1"/>
              </w:rPr>
              <w:t>common exception</w:t>
            </w:r>
            <w:r>
              <w:rPr>
                <w:color w:val="006FC0"/>
                <w:spacing w:val="-47"/>
              </w:rPr>
              <w:t xml:space="preserve"> </w:t>
            </w:r>
            <w:r>
              <w:rPr>
                <w:color w:val="006FC0"/>
              </w:rPr>
              <w:t>words matched to</w:t>
            </w:r>
            <w:r>
              <w:rPr>
                <w:color w:val="006FC0"/>
                <w:spacing w:val="1"/>
              </w:rPr>
              <w:t xml:space="preserve"> </w:t>
            </w:r>
            <w:r>
              <w:rPr>
                <w:color w:val="006FC0"/>
              </w:rPr>
              <w:t>the</w:t>
            </w:r>
            <w:r>
              <w:rPr>
                <w:color w:val="006FC0"/>
                <w:spacing w:val="-12"/>
              </w:rPr>
              <w:t xml:space="preserve"> </w:t>
            </w:r>
            <w:r>
              <w:rPr>
                <w:color w:val="006FC0"/>
              </w:rPr>
              <w:t>school’s</w:t>
            </w:r>
            <w:r>
              <w:rPr>
                <w:color w:val="006FC0"/>
                <w:spacing w:val="-12"/>
              </w:rPr>
              <w:t xml:space="preserve"> </w:t>
            </w:r>
            <w:r>
              <w:rPr>
                <w:color w:val="006FC0"/>
              </w:rPr>
              <w:t>phonic</w:t>
            </w:r>
            <w:r>
              <w:rPr>
                <w:color w:val="006FC0"/>
                <w:spacing w:val="-47"/>
              </w:rPr>
              <w:t xml:space="preserve"> </w:t>
            </w:r>
            <w:proofErr w:type="spellStart"/>
            <w:r>
              <w:rPr>
                <w:color w:val="006FC0"/>
              </w:rPr>
              <w:t>programme</w:t>
            </w:r>
            <w:proofErr w:type="spellEnd"/>
            <w:r>
              <w:rPr>
                <w:color w:val="006FC0"/>
              </w:rPr>
              <w:t xml:space="preserve"> (</w:t>
            </w:r>
            <w:r w:rsidR="00DF7DC1">
              <w:rPr>
                <w:color w:val="006FC0"/>
              </w:rPr>
              <w:t>ELS</w:t>
            </w:r>
            <w:r>
              <w:rPr>
                <w:color w:val="006FC0"/>
              </w:rPr>
              <w:t>). Phase 2</w:t>
            </w:r>
            <w:r>
              <w:rPr>
                <w:color w:val="006FC0"/>
                <w:spacing w:val="1"/>
              </w:rPr>
              <w:t xml:space="preserve"> </w:t>
            </w:r>
            <w:r>
              <w:rPr>
                <w:color w:val="006FC0"/>
              </w:rPr>
              <w:t>sounds.</w:t>
            </w:r>
          </w:p>
          <w:p w14:paraId="6DC9E8C8" w14:textId="0EECDEA1" w:rsidR="00C26439" w:rsidRDefault="00767A50">
            <w:pPr>
              <w:pStyle w:val="TableParagraph"/>
              <w:ind w:left="105" w:right="91"/>
            </w:pPr>
            <w:r w:rsidRPr="003A7797">
              <w:t xml:space="preserve">s, a, t, p, </w:t>
            </w:r>
            <w:proofErr w:type="spellStart"/>
            <w:r w:rsidRPr="003A7797">
              <w:t>i</w:t>
            </w:r>
            <w:proofErr w:type="spellEnd"/>
            <w:r w:rsidRPr="003A7797">
              <w:t xml:space="preserve">, n, m, d, g, o, c, k, ck, e, u, r, ss </w:t>
            </w:r>
            <w:r>
              <w:rPr>
                <w:color w:val="006FC0"/>
              </w:rPr>
              <w:t>and tricky words is,</w:t>
            </w:r>
            <w:r>
              <w:rPr>
                <w:color w:val="006FC0"/>
                <w:spacing w:val="-47"/>
              </w:rPr>
              <w:t xml:space="preserve"> </w:t>
            </w:r>
            <w:r>
              <w:rPr>
                <w:color w:val="006FC0"/>
              </w:rPr>
              <w:t xml:space="preserve">I, the. </w:t>
            </w:r>
            <w:r w:rsidR="00EB6D73">
              <w:rPr>
                <w:color w:val="006FC0"/>
              </w:rPr>
              <w:t xml:space="preserve">Decodable words </w:t>
            </w:r>
            <w:r w:rsidR="00DB5BB6" w:rsidRPr="003A7797">
              <w:t>at, pat, tip, tin, map, sad, pig, got, cat, kit, sock, den, duck, red</w:t>
            </w:r>
          </w:p>
          <w:p w14:paraId="6DC9E8C9" w14:textId="77777777" w:rsidR="00C26439" w:rsidRDefault="007B6D4B">
            <w:pPr>
              <w:pStyle w:val="TableParagraph"/>
              <w:ind w:left="139" w:right="126" w:hanging="2"/>
            </w:pPr>
            <w:r>
              <w:rPr>
                <w:color w:val="00AF50"/>
              </w:rPr>
              <w:t>Phoneme, sound,</w:t>
            </w:r>
            <w:r>
              <w:rPr>
                <w:color w:val="00AF50"/>
                <w:spacing w:val="1"/>
              </w:rPr>
              <w:t xml:space="preserve"> </w:t>
            </w:r>
            <w:r>
              <w:rPr>
                <w:color w:val="00AF50"/>
              </w:rPr>
              <w:t>letter, word,</w:t>
            </w:r>
            <w:r>
              <w:rPr>
                <w:color w:val="00AF50"/>
                <w:spacing w:val="1"/>
              </w:rPr>
              <w:t xml:space="preserve"> </w:t>
            </w:r>
            <w:r>
              <w:rPr>
                <w:color w:val="00AF50"/>
              </w:rPr>
              <w:t>grapheme, blend,</w:t>
            </w:r>
            <w:r>
              <w:rPr>
                <w:color w:val="00AF50"/>
                <w:spacing w:val="1"/>
              </w:rPr>
              <w:t xml:space="preserve"> </w:t>
            </w:r>
            <w:r>
              <w:rPr>
                <w:color w:val="00AF50"/>
              </w:rPr>
              <w:t>digraph, tricky</w:t>
            </w:r>
            <w:r>
              <w:rPr>
                <w:color w:val="00AF50"/>
                <w:spacing w:val="1"/>
              </w:rPr>
              <w:t xml:space="preserve"> </w:t>
            </w:r>
            <w:r>
              <w:rPr>
                <w:color w:val="00AF50"/>
              </w:rPr>
              <w:t>words, speedy</w:t>
            </w:r>
            <w:r>
              <w:rPr>
                <w:color w:val="00AF50"/>
                <w:spacing w:val="1"/>
              </w:rPr>
              <w:t xml:space="preserve"> </w:t>
            </w:r>
            <w:r>
              <w:rPr>
                <w:color w:val="00AF50"/>
              </w:rPr>
              <w:t>sounds, oral</w:t>
            </w:r>
            <w:r>
              <w:rPr>
                <w:color w:val="00AF50"/>
                <w:spacing w:val="1"/>
              </w:rPr>
              <w:t xml:space="preserve"> </w:t>
            </w:r>
            <w:r>
              <w:rPr>
                <w:color w:val="00AF50"/>
              </w:rPr>
              <w:t>blending, sound</w:t>
            </w:r>
            <w:r>
              <w:rPr>
                <w:color w:val="00AF50"/>
                <w:spacing w:val="1"/>
              </w:rPr>
              <w:t xml:space="preserve"> </w:t>
            </w:r>
            <w:r>
              <w:rPr>
                <w:color w:val="00AF50"/>
              </w:rPr>
              <w:t>button, formation,</w:t>
            </w:r>
            <w:r>
              <w:rPr>
                <w:color w:val="00AF50"/>
                <w:spacing w:val="1"/>
              </w:rPr>
              <w:t xml:space="preserve"> </w:t>
            </w:r>
            <w:r>
              <w:rPr>
                <w:color w:val="00AF50"/>
              </w:rPr>
              <w:t>reading, point and</w:t>
            </w:r>
            <w:r>
              <w:rPr>
                <w:color w:val="00AF50"/>
                <w:spacing w:val="1"/>
              </w:rPr>
              <w:t xml:space="preserve"> </w:t>
            </w:r>
            <w:r>
              <w:rPr>
                <w:color w:val="00AF50"/>
                <w:spacing w:val="-1"/>
              </w:rPr>
              <w:t>sweep,</w:t>
            </w:r>
            <w:r>
              <w:rPr>
                <w:color w:val="00AF50"/>
                <w:spacing w:val="-10"/>
              </w:rPr>
              <w:t xml:space="preserve"> </w:t>
            </w:r>
            <w:r>
              <w:rPr>
                <w:color w:val="00AF50"/>
              </w:rPr>
              <w:t>group</w:t>
            </w:r>
            <w:r>
              <w:rPr>
                <w:color w:val="00AF50"/>
                <w:spacing w:val="-10"/>
              </w:rPr>
              <w:t xml:space="preserve"> </w:t>
            </w:r>
            <w:r>
              <w:rPr>
                <w:color w:val="00AF50"/>
              </w:rPr>
              <w:t>read.</w:t>
            </w:r>
          </w:p>
          <w:p w14:paraId="1A5009BD" w14:textId="77777777" w:rsidR="00C26439" w:rsidRDefault="007B6D4B" w:rsidP="00E66821">
            <w:pPr>
              <w:pStyle w:val="TableParagraph"/>
              <w:ind w:left="108"/>
            </w:pPr>
            <w:r>
              <w:t xml:space="preserve">All following </w:t>
            </w:r>
            <w:r w:rsidR="000E6265">
              <w:t>E</w:t>
            </w:r>
            <w:r w:rsidR="00814BC3">
              <w:t xml:space="preserve">ssential Letters </w:t>
            </w:r>
            <w:r>
              <w:t>and</w:t>
            </w:r>
          </w:p>
          <w:p w14:paraId="0B924C7D" w14:textId="77777777" w:rsidR="00557E6E" w:rsidRDefault="00557E6E" w:rsidP="00557E6E">
            <w:pPr>
              <w:pStyle w:val="TableParagraph"/>
              <w:ind w:right="83"/>
            </w:pPr>
            <w:r>
              <w:t>Sounds. Shared/group</w:t>
            </w:r>
            <w:r>
              <w:rPr>
                <w:spacing w:val="-12"/>
              </w:rPr>
              <w:t xml:space="preserve"> </w:t>
            </w:r>
            <w:r>
              <w:t>reads</w:t>
            </w:r>
            <w:r>
              <w:rPr>
                <w:spacing w:val="-47"/>
              </w:rPr>
              <w:t xml:space="preserve"> </w:t>
            </w:r>
            <w:r>
              <w:lastRenderedPageBreak/>
              <w:t>focusing</w:t>
            </w:r>
            <w:r>
              <w:rPr>
                <w:spacing w:val="-3"/>
              </w:rPr>
              <w:t xml:space="preserve"> </w:t>
            </w:r>
            <w:r>
              <w:t>on</w:t>
            </w:r>
            <w:r>
              <w:rPr>
                <w:spacing w:val="-5"/>
              </w:rPr>
              <w:t xml:space="preserve"> </w:t>
            </w:r>
            <w:r>
              <w:t>words</w:t>
            </w:r>
          </w:p>
          <w:p w14:paraId="068D0D10" w14:textId="77777777" w:rsidR="00557E6E" w:rsidRDefault="00557E6E" w:rsidP="00557E6E">
            <w:pPr>
              <w:pStyle w:val="TableParagraph"/>
              <w:ind w:left="133" w:right="124"/>
            </w:pPr>
            <w:r>
              <w:rPr>
                <w:spacing w:val="-1"/>
              </w:rPr>
              <w:t xml:space="preserve">reading, </w:t>
            </w:r>
            <w:r>
              <w:t>prosody</w:t>
            </w:r>
            <w:r>
              <w:rPr>
                <w:spacing w:val="-47"/>
              </w:rPr>
              <w:t xml:space="preserve"> </w:t>
            </w:r>
            <w:r>
              <w:t>and</w:t>
            </w:r>
            <w:r>
              <w:rPr>
                <w:spacing w:val="1"/>
              </w:rPr>
              <w:t xml:space="preserve"> </w:t>
            </w:r>
            <w:r>
              <w:t>comprehension.</w:t>
            </w:r>
          </w:p>
          <w:p w14:paraId="1ED113DC" w14:textId="77777777" w:rsidR="00557E6E" w:rsidRDefault="00557E6E" w:rsidP="00557E6E">
            <w:pPr>
              <w:pStyle w:val="TableParagraph"/>
              <w:ind w:right="120"/>
            </w:pPr>
            <w:r>
              <w:t>During Phonics</w:t>
            </w:r>
            <w:r>
              <w:rPr>
                <w:spacing w:val="1"/>
              </w:rPr>
              <w:t xml:space="preserve"> </w:t>
            </w:r>
            <w:r>
              <w:t>lessons children</w:t>
            </w:r>
            <w:r>
              <w:rPr>
                <w:spacing w:val="1"/>
              </w:rPr>
              <w:t xml:space="preserve"> </w:t>
            </w:r>
            <w:proofErr w:type="gramStart"/>
            <w:r>
              <w:t>shown</w:t>
            </w:r>
            <w:proofErr w:type="gramEnd"/>
            <w:r>
              <w:t xml:space="preserve"> the</w:t>
            </w:r>
            <w:r>
              <w:rPr>
                <w:spacing w:val="1"/>
              </w:rPr>
              <w:t xml:space="preserve"> </w:t>
            </w:r>
            <w:r>
              <w:t>graphemes and</w:t>
            </w:r>
            <w:r>
              <w:rPr>
                <w:spacing w:val="1"/>
              </w:rPr>
              <w:t xml:space="preserve"> </w:t>
            </w:r>
            <w:r>
              <w:t>children saying the</w:t>
            </w:r>
            <w:r>
              <w:rPr>
                <w:spacing w:val="-47"/>
              </w:rPr>
              <w:t xml:space="preserve"> </w:t>
            </w:r>
            <w:r>
              <w:t>corresponding</w:t>
            </w:r>
            <w:r>
              <w:rPr>
                <w:spacing w:val="1"/>
              </w:rPr>
              <w:t xml:space="preserve"> </w:t>
            </w:r>
            <w:r>
              <w:t>phonemes, during</w:t>
            </w:r>
            <w:r>
              <w:rPr>
                <w:spacing w:val="1"/>
              </w:rPr>
              <w:t xml:space="preserve"> </w:t>
            </w:r>
            <w:r>
              <w:t>reading time</w:t>
            </w:r>
            <w:r>
              <w:rPr>
                <w:spacing w:val="1"/>
              </w:rPr>
              <w:t xml:space="preserve"> </w:t>
            </w:r>
            <w:r>
              <w:t>children saying the</w:t>
            </w:r>
            <w:r>
              <w:rPr>
                <w:spacing w:val="-47"/>
              </w:rPr>
              <w:t xml:space="preserve"> </w:t>
            </w:r>
            <w:r>
              <w:t>phonemes in their</w:t>
            </w:r>
            <w:r>
              <w:rPr>
                <w:spacing w:val="1"/>
              </w:rPr>
              <w:t xml:space="preserve"> </w:t>
            </w:r>
            <w:r>
              <w:t>books</w:t>
            </w:r>
            <w:r>
              <w:rPr>
                <w:spacing w:val="-9"/>
              </w:rPr>
              <w:t xml:space="preserve"> </w:t>
            </w:r>
            <w:r>
              <w:t>to</w:t>
            </w:r>
            <w:r>
              <w:rPr>
                <w:spacing w:val="-6"/>
              </w:rPr>
              <w:t xml:space="preserve"> </w:t>
            </w:r>
            <w:r>
              <w:t>match</w:t>
            </w:r>
            <w:r>
              <w:rPr>
                <w:spacing w:val="-8"/>
              </w:rPr>
              <w:t xml:space="preserve"> </w:t>
            </w:r>
            <w:r>
              <w:t>the</w:t>
            </w:r>
            <w:r>
              <w:rPr>
                <w:spacing w:val="-47"/>
              </w:rPr>
              <w:t xml:space="preserve"> </w:t>
            </w:r>
            <w:r>
              <w:t>graphemes</w:t>
            </w:r>
            <w:r>
              <w:rPr>
                <w:spacing w:val="-2"/>
              </w:rPr>
              <w:t xml:space="preserve"> </w:t>
            </w:r>
            <w:r>
              <w:t>seen.</w:t>
            </w:r>
          </w:p>
          <w:p w14:paraId="6DC9E8CA" w14:textId="55F3A128" w:rsidR="00557E6E" w:rsidRDefault="00557E6E" w:rsidP="00557E6E">
            <w:pPr>
              <w:pStyle w:val="TableParagraph"/>
              <w:ind w:left="108"/>
            </w:pPr>
            <w:r>
              <w:t>Children</w:t>
            </w:r>
            <w:r>
              <w:rPr>
                <w:spacing w:val="1"/>
              </w:rPr>
              <w:t xml:space="preserve"> </w:t>
            </w:r>
            <w:proofErr w:type="gramStart"/>
            <w:r>
              <w:t>encouraged</w:t>
            </w:r>
            <w:proofErr w:type="gramEnd"/>
            <w:r>
              <w:t xml:space="preserve"> to</w:t>
            </w:r>
            <w:r>
              <w:rPr>
                <w:spacing w:val="1"/>
              </w:rPr>
              <w:t xml:space="preserve"> </w:t>
            </w:r>
            <w:r>
              <w:t>segment and then</w:t>
            </w:r>
            <w:r>
              <w:rPr>
                <w:spacing w:val="1"/>
              </w:rPr>
              <w:t xml:space="preserve"> </w:t>
            </w:r>
            <w:r>
              <w:t>blend the sounds</w:t>
            </w:r>
            <w:r>
              <w:rPr>
                <w:spacing w:val="1"/>
              </w:rPr>
              <w:t xml:space="preserve"> </w:t>
            </w:r>
            <w:r>
              <w:t>together in both</w:t>
            </w:r>
            <w:r>
              <w:rPr>
                <w:spacing w:val="1"/>
              </w:rPr>
              <w:t xml:space="preserve"> </w:t>
            </w:r>
            <w:r>
              <w:t>phonics lessons,</w:t>
            </w:r>
            <w:r>
              <w:rPr>
                <w:spacing w:val="1"/>
              </w:rPr>
              <w:t xml:space="preserve"> </w:t>
            </w:r>
            <w:r>
              <w:t>literacy lessons,</w:t>
            </w:r>
            <w:r>
              <w:rPr>
                <w:spacing w:val="1"/>
              </w:rPr>
              <w:t xml:space="preserve"> </w:t>
            </w:r>
            <w:r>
              <w:t>shared reads and</w:t>
            </w:r>
            <w:r>
              <w:rPr>
                <w:spacing w:val="1"/>
              </w:rPr>
              <w:t xml:space="preserve"> </w:t>
            </w:r>
            <w:r>
              <w:t>story time. Children</w:t>
            </w:r>
            <w:r>
              <w:rPr>
                <w:spacing w:val="-47"/>
              </w:rPr>
              <w:t xml:space="preserve"> </w:t>
            </w:r>
            <w:r>
              <w:t xml:space="preserve">introduced to Harder to read and </w:t>
            </w:r>
            <w:proofErr w:type="gramStart"/>
            <w:r>
              <w:t xml:space="preserve">spell </w:t>
            </w:r>
            <w:r>
              <w:rPr>
                <w:spacing w:val="-47"/>
              </w:rPr>
              <w:t xml:space="preserve"> </w:t>
            </w:r>
            <w:r>
              <w:t>words</w:t>
            </w:r>
            <w:proofErr w:type="gramEnd"/>
            <w:r>
              <w:rPr>
                <w:spacing w:val="-8"/>
              </w:rPr>
              <w:t xml:space="preserve"> </w:t>
            </w:r>
            <w:r>
              <w:t>to</w:t>
            </w:r>
            <w:r>
              <w:rPr>
                <w:spacing w:val="-6"/>
              </w:rPr>
              <w:t xml:space="preserve"> </w:t>
            </w:r>
            <w:r>
              <w:t>sight</w:t>
            </w:r>
            <w:r>
              <w:rPr>
                <w:spacing w:val="-5"/>
              </w:rPr>
              <w:t xml:space="preserve"> </w:t>
            </w:r>
            <w:r>
              <w:t>read.</w:t>
            </w:r>
          </w:p>
        </w:tc>
        <w:tc>
          <w:tcPr>
            <w:tcW w:w="1993" w:type="dxa"/>
          </w:tcPr>
          <w:p w14:paraId="6DC9E8CB" w14:textId="073B88B6" w:rsidR="00C26439" w:rsidRDefault="007B6D4B">
            <w:pPr>
              <w:pStyle w:val="TableParagraph"/>
              <w:ind w:left="140" w:right="129" w:firstLine="1"/>
            </w:pPr>
            <w:r>
              <w:rPr>
                <w:color w:val="006FC0"/>
              </w:rPr>
              <w:lastRenderedPageBreak/>
              <w:t>Read individual</w:t>
            </w:r>
            <w:r>
              <w:rPr>
                <w:color w:val="006FC0"/>
                <w:spacing w:val="1"/>
              </w:rPr>
              <w:t xml:space="preserve"> </w:t>
            </w:r>
            <w:r>
              <w:rPr>
                <w:color w:val="006FC0"/>
              </w:rPr>
              <w:t>letters sounds.</w:t>
            </w:r>
            <w:r>
              <w:rPr>
                <w:color w:val="006FC0"/>
                <w:spacing w:val="1"/>
              </w:rPr>
              <w:t xml:space="preserve"> </w:t>
            </w:r>
            <w:r>
              <w:rPr>
                <w:color w:val="006FC0"/>
              </w:rPr>
              <w:t>Blend sounds into</w:t>
            </w:r>
            <w:r>
              <w:rPr>
                <w:color w:val="006FC0"/>
                <w:spacing w:val="1"/>
              </w:rPr>
              <w:t xml:space="preserve"> </w:t>
            </w:r>
            <w:r>
              <w:rPr>
                <w:color w:val="006FC0"/>
              </w:rPr>
              <w:t>words. Read a few</w:t>
            </w:r>
            <w:r>
              <w:rPr>
                <w:color w:val="006FC0"/>
                <w:spacing w:val="1"/>
              </w:rPr>
              <w:t xml:space="preserve"> </w:t>
            </w:r>
            <w:r>
              <w:rPr>
                <w:color w:val="006FC0"/>
                <w:spacing w:val="-1"/>
              </w:rPr>
              <w:t>common exception</w:t>
            </w:r>
            <w:r>
              <w:rPr>
                <w:color w:val="006FC0"/>
                <w:spacing w:val="-47"/>
              </w:rPr>
              <w:t xml:space="preserve"> </w:t>
            </w:r>
            <w:r>
              <w:rPr>
                <w:color w:val="006FC0"/>
              </w:rPr>
              <w:t>words matched to</w:t>
            </w:r>
            <w:r>
              <w:rPr>
                <w:color w:val="006FC0"/>
                <w:spacing w:val="1"/>
              </w:rPr>
              <w:t xml:space="preserve"> </w:t>
            </w:r>
            <w:r>
              <w:rPr>
                <w:color w:val="006FC0"/>
              </w:rPr>
              <w:t>the</w:t>
            </w:r>
            <w:r>
              <w:rPr>
                <w:color w:val="006FC0"/>
                <w:spacing w:val="-12"/>
              </w:rPr>
              <w:t xml:space="preserve"> </w:t>
            </w:r>
            <w:r>
              <w:rPr>
                <w:color w:val="006FC0"/>
              </w:rPr>
              <w:t>school’s</w:t>
            </w:r>
            <w:r>
              <w:rPr>
                <w:color w:val="006FC0"/>
                <w:spacing w:val="-12"/>
              </w:rPr>
              <w:t xml:space="preserve"> </w:t>
            </w:r>
            <w:r>
              <w:rPr>
                <w:color w:val="006FC0"/>
              </w:rPr>
              <w:t>phonic</w:t>
            </w:r>
            <w:r>
              <w:rPr>
                <w:color w:val="006FC0"/>
                <w:spacing w:val="-47"/>
              </w:rPr>
              <w:t xml:space="preserve"> </w:t>
            </w:r>
            <w:proofErr w:type="spellStart"/>
            <w:r>
              <w:rPr>
                <w:color w:val="006FC0"/>
              </w:rPr>
              <w:t>programme</w:t>
            </w:r>
            <w:proofErr w:type="spellEnd"/>
            <w:r>
              <w:rPr>
                <w:color w:val="006FC0"/>
              </w:rPr>
              <w:t xml:space="preserve"> (</w:t>
            </w:r>
            <w:r w:rsidR="00DF7DC1">
              <w:rPr>
                <w:color w:val="006FC0"/>
              </w:rPr>
              <w:t>ELS</w:t>
            </w:r>
            <w:r>
              <w:rPr>
                <w:color w:val="006FC0"/>
              </w:rPr>
              <w:t>). Phase 2</w:t>
            </w:r>
            <w:r>
              <w:rPr>
                <w:color w:val="006FC0"/>
                <w:spacing w:val="1"/>
              </w:rPr>
              <w:t xml:space="preserve"> </w:t>
            </w:r>
            <w:r>
              <w:rPr>
                <w:color w:val="006FC0"/>
              </w:rPr>
              <w:t>sounds.</w:t>
            </w:r>
          </w:p>
          <w:p w14:paraId="6DC9E8CD" w14:textId="1BBE3AC1" w:rsidR="00C26439" w:rsidRDefault="00E50BA7">
            <w:pPr>
              <w:pStyle w:val="TableParagraph"/>
              <w:ind w:left="130" w:right="120" w:firstLine="1"/>
            </w:pPr>
            <w:r w:rsidRPr="003A7797">
              <w:t xml:space="preserve"> h, b, f, ff, l, </w:t>
            </w:r>
            <w:proofErr w:type="spellStart"/>
            <w:r w:rsidRPr="003A7797">
              <w:t>ll</w:t>
            </w:r>
            <w:proofErr w:type="spellEnd"/>
            <w:r w:rsidRPr="003A7797">
              <w:t xml:space="preserve">, j, v, w, x, y, z, </w:t>
            </w:r>
            <w:proofErr w:type="spellStart"/>
            <w:r w:rsidRPr="003A7797">
              <w:t>zz</w:t>
            </w:r>
            <w:proofErr w:type="spellEnd"/>
            <w:r w:rsidRPr="003A7797">
              <w:t xml:space="preserve">, </w:t>
            </w:r>
            <w:proofErr w:type="spellStart"/>
            <w:r w:rsidRPr="003A7797">
              <w:t>qu</w:t>
            </w:r>
            <w:proofErr w:type="spellEnd"/>
            <w:r w:rsidRPr="003A7797">
              <w:t xml:space="preserve">, </w:t>
            </w:r>
            <w:proofErr w:type="spellStart"/>
            <w:r w:rsidRPr="003A7797">
              <w:t>ch</w:t>
            </w:r>
            <w:proofErr w:type="spellEnd"/>
            <w:r w:rsidRPr="003A7797">
              <w:t xml:space="preserve">, </w:t>
            </w:r>
            <w:proofErr w:type="spellStart"/>
            <w:r w:rsidRPr="003A7797">
              <w:t>sh</w:t>
            </w:r>
            <w:proofErr w:type="spellEnd"/>
            <w:r w:rsidRPr="003A7797">
              <w:t xml:space="preserve">, </w:t>
            </w:r>
            <w:proofErr w:type="spellStart"/>
            <w:r w:rsidRPr="003A7797">
              <w:t>th</w:t>
            </w:r>
            <w:proofErr w:type="spellEnd"/>
            <w:r w:rsidRPr="003A7797">
              <w:t xml:space="preserve">, ng, </w:t>
            </w:r>
            <w:proofErr w:type="spellStart"/>
            <w:r w:rsidRPr="003A7797">
              <w:t>nk</w:t>
            </w:r>
            <w:proofErr w:type="spellEnd"/>
            <w:r w:rsidRPr="003A7797">
              <w:t xml:space="preserve">, ai, </w:t>
            </w:r>
            <w:proofErr w:type="spellStart"/>
            <w:r w:rsidRPr="003A7797">
              <w:t>ee</w:t>
            </w:r>
            <w:proofErr w:type="spellEnd"/>
            <w:r w:rsidRPr="003A7797">
              <w:t xml:space="preserve">, </w:t>
            </w:r>
            <w:proofErr w:type="spellStart"/>
            <w:r w:rsidRPr="003A7797">
              <w:t>igh</w:t>
            </w:r>
            <w:proofErr w:type="spellEnd"/>
            <w:r w:rsidRPr="003A7797">
              <w:t xml:space="preserve">, </w:t>
            </w:r>
            <w:proofErr w:type="spellStart"/>
            <w:r w:rsidRPr="003A7797">
              <w:t>oa</w:t>
            </w:r>
            <w:proofErr w:type="spellEnd"/>
            <w:r w:rsidRPr="003A7797">
              <w:t xml:space="preserve"> </w:t>
            </w:r>
            <w:r>
              <w:rPr>
                <w:color w:val="006FC0"/>
              </w:rPr>
              <w:t>words with s</w:t>
            </w:r>
            <w:r>
              <w:rPr>
                <w:color w:val="006FC0"/>
                <w:spacing w:val="1"/>
              </w:rPr>
              <w:t xml:space="preserve"> </w:t>
            </w:r>
            <w:r>
              <w:rPr>
                <w:color w:val="006FC0"/>
              </w:rPr>
              <w:t>added at the end</w:t>
            </w:r>
            <w:r>
              <w:rPr>
                <w:color w:val="006FC0"/>
                <w:spacing w:val="1"/>
              </w:rPr>
              <w:t xml:space="preserve"> </w:t>
            </w:r>
            <w:r>
              <w:rPr>
                <w:color w:val="006FC0"/>
              </w:rPr>
              <w:t>and</w:t>
            </w:r>
            <w:r>
              <w:rPr>
                <w:color w:val="006FC0"/>
                <w:spacing w:val="-7"/>
              </w:rPr>
              <w:t xml:space="preserve"> </w:t>
            </w:r>
            <w:r>
              <w:rPr>
                <w:color w:val="006FC0"/>
              </w:rPr>
              <w:t>words</w:t>
            </w:r>
            <w:r>
              <w:rPr>
                <w:color w:val="006FC0"/>
                <w:spacing w:val="-8"/>
              </w:rPr>
              <w:t xml:space="preserve"> </w:t>
            </w:r>
            <w:r>
              <w:rPr>
                <w:color w:val="006FC0"/>
              </w:rPr>
              <w:t>ending</w:t>
            </w:r>
            <w:r>
              <w:rPr>
                <w:color w:val="006FC0"/>
                <w:spacing w:val="-6"/>
              </w:rPr>
              <w:t xml:space="preserve"> </w:t>
            </w:r>
            <w:r>
              <w:rPr>
                <w:color w:val="006FC0"/>
              </w:rPr>
              <w:t>s</w:t>
            </w:r>
          </w:p>
          <w:p w14:paraId="6DC9E8CE" w14:textId="77777777" w:rsidR="00C26439" w:rsidRDefault="007B6D4B">
            <w:pPr>
              <w:pStyle w:val="TableParagraph"/>
              <w:ind w:left="156" w:right="90" w:hanging="34"/>
              <w:jc w:val="left"/>
            </w:pPr>
            <w:r>
              <w:rPr>
                <w:color w:val="006FC0"/>
              </w:rPr>
              <w:t>(z)</w:t>
            </w:r>
            <w:r>
              <w:rPr>
                <w:color w:val="006FC0"/>
                <w:spacing w:val="-5"/>
              </w:rPr>
              <w:t xml:space="preserve"> </w:t>
            </w:r>
            <w:r>
              <w:rPr>
                <w:color w:val="006FC0"/>
              </w:rPr>
              <w:t>and</w:t>
            </w:r>
            <w:r>
              <w:rPr>
                <w:color w:val="006FC0"/>
                <w:spacing w:val="-7"/>
              </w:rPr>
              <w:t xml:space="preserve"> </w:t>
            </w:r>
            <w:r>
              <w:rPr>
                <w:color w:val="006FC0"/>
              </w:rPr>
              <w:t>tricky</w:t>
            </w:r>
            <w:r>
              <w:rPr>
                <w:color w:val="006FC0"/>
                <w:spacing w:val="-5"/>
              </w:rPr>
              <w:t xml:space="preserve"> </w:t>
            </w:r>
            <w:r>
              <w:rPr>
                <w:color w:val="006FC0"/>
              </w:rPr>
              <w:t>words</w:t>
            </w:r>
            <w:r>
              <w:rPr>
                <w:color w:val="006FC0"/>
                <w:spacing w:val="-46"/>
              </w:rPr>
              <w:t xml:space="preserve"> </w:t>
            </w:r>
            <w:r>
              <w:rPr>
                <w:color w:val="006FC0"/>
              </w:rPr>
              <w:t>as, and, has, his,</w:t>
            </w:r>
            <w:r>
              <w:rPr>
                <w:color w:val="006FC0"/>
                <w:spacing w:val="1"/>
              </w:rPr>
              <w:t xml:space="preserve"> </w:t>
            </w:r>
            <w:r>
              <w:rPr>
                <w:color w:val="006FC0"/>
              </w:rPr>
              <w:t>her, go, no to, into,</w:t>
            </w:r>
            <w:r>
              <w:rPr>
                <w:color w:val="006FC0"/>
                <w:spacing w:val="-48"/>
              </w:rPr>
              <w:t xml:space="preserve"> </w:t>
            </w:r>
            <w:r>
              <w:rPr>
                <w:color w:val="006FC0"/>
              </w:rPr>
              <w:t>she,</w:t>
            </w:r>
            <w:r>
              <w:rPr>
                <w:color w:val="006FC0"/>
                <w:spacing w:val="-5"/>
              </w:rPr>
              <w:t xml:space="preserve"> </w:t>
            </w:r>
            <w:r>
              <w:rPr>
                <w:color w:val="006FC0"/>
              </w:rPr>
              <w:t>he</w:t>
            </w:r>
            <w:r>
              <w:rPr>
                <w:color w:val="006FC0"/>
                <w:spacing w:val="-6"/>
              </w:rPr>
              <w:t xml:space="preserve"> </w:t>
            </w:r>
            <w:r>
              <w:rPr>
                <w:color w:val="006FC0"/>
              </w:rPr>
              <w:t>of,</w:t>
            </w:r>
            <w:r>
              <w:rPr>
                <w:color w:val="006FC0"/>
                <w:spacing w:val="-4"/>
              </w:rPr>
              <w:t xml:space="preserve"> </w:t>
            </w:r>
            <w:r>
              <w:rPr>
                <w:color w:val="006FC0"/>
              </w:rPr>
              <w:t>we,</w:t>
            </w:r>
            <w:r>
              <w:rPr>
                <w:color w:val="006FC0"/>
                <w:spacing w:val="-6"/>
              </w:rPr>
              <w:t xml:space="preserve"> </w:t>
            </w:r>
            <w:r>
              <w:rPr>
                <w:color w:val="006FC0"/>
              </w:rPr>
              <w:t>me,</w:t>
            </w:r>
          </w:p>
          <w:p w14:paraId="65E1B2F8" w14:textId="77777777" w:rsidR="00686DCD" w:rsidRDefault="007B6D4B">
            <w:pPr>
              <w:pStyle w:val="TableParagraph"/>
              <w:spacing w:before="1"/>
              <w:ind w:left="122" w:right="114"/>
            </w:pPr>
            <w:r>
              <w:rPr>
                <w:color w:val="006FC0"/>
              </w:rPr>
              <w:t>be.</w:t>
            </w:r>
            <w:r w:rsidR="00E50BA7">
              <w:rPr>
                <w:color w:val="006FC0"/>
              </w:rPr>
              <w:t xml:space="preserve"> Decodable words </w:t>
            </w:r>
            <w:r w:rsidR="00686DCD" w:rsidRPr="003A7797">
              <w:t xml:space="preserve">less, huff, vex, yell, jazz, quiz, chill, wish, bang, honk, nail, teeth, light, foam </w:t>
            </w:r>
          </w:p>
          <w:p w14:paraId="6DC9E8CF" w14:textId="3984B660" w:rsidR="00C26439" w:rsidRDefault="00686DCD">
            <w:pPr>
              <w:pStyle w:val="TableParagraph"/>
              <w:spacing w:before="1"/>
              <w:ind w:left="122" w:right="114"/>
            </w:pPr>
            <w:r w:rsidRPr="003A7797">
              <w:t>Pseudo</w:t>
            </w:r>
            <w:r>
              <w:t xml:space="preserve"> words</w:t>
            </w:r>
            <w:r w:rsidRPr="003A7797">
              <w:t xml:space="preserve">: </w:t>
            </w:r>
            <w:proofErr w:type="spellStart"/>
            <w:r w:rsidRPr="003A7797">
              <w:t>beff</w:t>
            </w:r>
            <w:proofErr w:type="spellEnd"/>
            <w:r w:rsidRPr="003A7797">
              <w:t xml:space="preserve">, </w:t>
            </w:r>
            <w:proofErr w:type="spellStart"/>
            <w:r w:rsidRPr="003A7797">
              <w:t>gock</w:t>
            </w:r>
            <w:proofErr w:type="spellEnd"/>
            <w:r w:rsidRPr="003A7797">
              <w:t xml:space="preserve">, </w:t>
            </w:r>
            <w:proofErr w:type="spellStart"/>
            <w:r w:rsidRPr="003A7797">
              <w:t>wint</w:t>
            </w:r>
            <w:proofErr w:type="spellEnd"/>
            <w:r w:rsidRPr="003A7797">
              <w:t xml:space="preserve">, </w:t>
            </w:r>
            <w:proofErr w:type="spellStart"/>
            <w:r w:rsidRPr="003A7797">
              <w:t>queem</w:t>
            </w:r>
            <w:proofErr w:type="spellEnd"/>
            <w:r w:rsidRPr="003A7797">
              <w:t xml:space="preserve">, </w:t>
            </w:r>
            <w:proofErr w:type="spellStart"/>
            <w:r w:rsidRPr="003A7797">
              <w:t>jaib</w:t>
            </w:r>
            <w:proofErr w:type="spellEnd"/>
            <w:r w:rsidRPr="003A7797">
              <w:t xml:space="preserve">, </w:t>
            </w:r>
            <w:proofErr w:type="spellStart"/>
            <w:r w:rsidRPr="003A7797">
              <w:t>vight</w:t>
            </w:r>
            <w:proofErr w:type="spellEnd"/>
          </w:p>
          <w:p w14:paraId="6DC9E8D0" w14:textId="77777777" w:rsidR="00C26439" w:rsidRDefault="007B6D4B">
            <w:pPr>
              <w:pStyle w:val="TableParagraph"/>
              <w:ind w:left="120" w:right="110" w:hanging="1"/>
            </w:pPr>
            <w:r>
              <w:rPr>
                <w:color w:val="00AF50"/>
              </w:rPr>
              <w:t>Digraph, trigraph,</w:t>
            </w:r>
            <w:r>
              <w:rPr>
                <w:color w:val="00AF50"/>
                <w:spacing w:val="1"/>
              </w:rPr>
              <w:t xml:space="preserve"> </w:t>
            </w:r>
            <w:r>
              <w:rPr>
                <w:color w:val="00AF50"/>
              </w:rPr>
              <w:t>catchphrase,</w:t>
            </w:r>
            <w:r>
              <w:rPr>
                <w:color w:val="00AF50"/>
                <w:spacing w:val="1"/>
              </w:rPr>
              <w:t xml:space="preserve"> </w:t>
            </w:r>
            <w:r>
              <w:rPr>
                <w:color w:val="00AF50"/>
              </w:rPr>
              <w:lastRenderedPageBreak/>
              <w:t>fluency, segment,</w:t>
            </w:r>
            <w:r>
              <w:rPr>
                <w:color w:val="00AF50"/>
                <w:spacing w:val="1"/>
              </w:rPr>
              <w:t xml:space="preserve"> </w:t>
            </w:r>
            <w:r>
              <w:rPr>
                <w:color w:val="00AF50"/>
                <w:spacing w:val="-1"/>
              </w:rPr>
              <w:t>segmenting</w:t>
            </w:r>
            <w:r>
              <w:rPr>
                <w:color w:val="00AF50"/>
                <w:spacing w:val="-7"/>
              </w:rPr>
              <w:t xml:space="preserve"> </w:t>
            </w:r>
            <w:r>
              <w:rPr>
                <w:color w:val="00AF50"/>
              </w:rPr>
              <w:t>fingers.</w:t>
            </w:r>
          </w:p>
          <w:p w14:paraId="34B680CB" w14:textId="77777777" w:rsidR="00557E6E" w:rsidRDefault="007B6D4B" w:rsidP="00557E6E">
            <w:pPr>
              <w:pStyle w:val="TableParagraph"/>
              <w:ind w:left="108" w:right="84"/>
              <w:jc w:val="left"/>
            </w:pPr>
            <w:r>
              <w:t xml:space="preserve">All following </w:t>
            </w:r>
            <w:r w:rsidR="00814BC3">
              <w:t xml:space="preserve">Essential </w:t>
            </w:r>
            <w:r>
              <w:t>Letters</w:t>
            </w:r>
            <w:r>
              <w:rPr>
                <w:spacing w:val="-11"/>
              </w:rPr>
              <w:t xml:space="preserve"> </w:t>
            </w:r>
            <w:r>
              <w:t>and</w:t>
            </w:r>
            <w:r w:rsidR="00557E6E">
              <w:t xml:space="preserve"> Sounds Shared/group</w:t>
            </w:r>
            <w:r w:rsidR="00557E6E">
              <w:rPr>
                <w:spacing w:val="-12"/>
              </w:rPr>
              <w:t xml:space="preserve"> </w:t>
            </w:r>
            <w:r w:rsidR="00557E6E">
              <w:t>reads</w:t>
            </w:r>
            <w:r w:rsidR="00557E6E">
              <w:rPr>
                <w:spacing w:val="-47"/>
              </w:rPr>
              <w:t xml:space="preserve"> </w:t>
            </w:r>
            <w:r w:rsidR="00557E6E">
              <w:t>focusing</w:t>
            </w:r>
            <w:r w:rsidR="00557E6E">
              <w:rPr>
                <w:spacing w:val="-3"/>
              </w:rPr>
              <w:t xml:space="preserve"> </w:t>
            </w:r>
            <w:r w:rsidR="00557E6E">
              <w:t>on</w:t>
            </w:r>
            <w:r w:rsidR="00557E6E">
              <w:rPr>
                <w:spacing w:val="-5"/>
              </w:rPr>
              <w:t xml:space="preserve"> </w:t>
            </w:r>
            <w:r w:rsidR="00557E6E">
              <w:t>words</w:t>
            </w:r>
          </w:p>
          <w:p w14:paraId="5877AC55" w14:textId="77777777" w:rsidR="00557E6E" w:rsidRDefault="00557E6E" w:rsidP="00557E6E">
            <w:pPr>
              <w:pStyle w:val="TableParagraph"/>
              <w:ind w:left="123" w:right="114"/>
            </w:pPr>
            <w:r>
              <w:rPr>
                <w:spacing w:val="-1"/>
              </w:rPr>
              <w:t xml:space="preserve">reading, </w:t>
            </w:r>
            <w:r>
              <w:t>prosody</w:t>
            </w:r>
            <w:r>
              <w:rPr>
                <w:spacing w:val="-47"/>
              </w:rPr>
              <w:t xml:space="preserve"> </w:t>
            </w:r>
            <w:r>
              <w:t>and</w:t>
            </w:r>
            <w:r>
              <w:rPr>
                <w:spacing w:val="1"/>
              </w:rPr>
              <w:t xml:space="preserve"> </w:t>
            </w:r>
            <w:r>
              <w:t>comprehension.</w:t>
            </w:r>
          </w:p>
          <w:p w14:paraId="50692727" w14:textId="77777777" w:rsidR="00557E6E" w:rsidRDefault="00557E6E" w:rsidP="00557E6E">
            <w:pPr>
              <w:pStyle w:val="TableParagraph"/>
              <w:ind w:left="132" w:right="121" w:firstLine="1"/>
            </w:pPr>
            <w:r>
              <w:t>During Phonics</w:t>
            </w:r>
            <w:r>
              <w:rPr>
                <w:spacing w:val="1"/>
              </w:rPr>
              <w:t xml:space="preserve"> </w:t>
            </w:r>
            <w:r>
              <w:t>lessons children</w:t>
            </w:r>
            <w:r>
              <w:rPr>
                <w:spacing w:val="1"/>
              </w:rPr>
              <w:t xml:space="preserve"> </w:t>
            </w:r>
            <w:proofErr w:type="gramStart"/>
            <w:r>
              <w:t>shown</w:t>
            </w:r>
            <w:proofErr w:type="gramEnd"/>
            <w:r>
              <w:t xml:space="preserve"> the</w:t>
            </w:r>
            <w:r>
              <w:rPr>
                <w:spacing w:val="1"/>
              </w:rPr>
              <w:t xml:space="preserve"> </w:t>
            </w:r>
            <w:r>
              <w:t>graphemes and</w:t>
            </w:r>
            <w:r>
              <w:rPr>
                <w:spacing w:val="1"/>
              </w:rPr>
              <w:t xml:space="preserve"> </w:t>
            </w:r>
            <w:r>
              <w:t>children saying the</w:t>
            </w:r>
            <w:r>
              <w:rPr>
                <w:spacing w:val="-47"/>
              </w:rPr>
              <w:t xml:space="preserve"> </w:t>
            </w:r>
            <w:r>
              <w:t>corresponding</w:t>
            </w:r>
            <w:r>
              <w:rPr>
                <w:spacing w:val="1"/>
              </w:rPr>
              <w:t xml:space="preserve"> </w:t>
            </w:r>
            <w:r>
              <w:t>phonemes, during</w:t>
            </w:r>
            <w:r>
              <w:rPr>
                <w:spacing w:val="1"/>
              </w:rPr>
              <w:t xml:space="preserve"> </w:t>
            </w:r>
            <w:r>
              <w:t>reading time</w:t>
            </w:r>
            <w:r>
              <w:rPr>
                <w:spacing w:val="1"/>
              </w:rPr>
              <w:t xml:space="preserve"> </w:t>
            </w:r>
            <w:r>
              <w:t>children saying the</w:t>
            </w:r>
            <w:r>
              <w:rPr>
                <w:spacing w:val="-47"/>
              </w:rPr>
              <w:t xml:space="preserve"> </w:t>
            </w:r>
            <w:r>
              <w:t>phonemes in their</w:t>
            </w:r>
            <w:r>
              <w:rPr>
                <w:spacing w:val="1"/>
              </w:rPr>
              <w:t xml:space="preserve"> </w:t>
            </w:r>
            <w:r>
              <w:t>books</w:t>
            </w:r>
            <w:r>
              <w:rPr>
                <w:spacing w:val="-9"/>
              </w:rPr>
              <w:t xml:space="preserve"> </w:t>
            </w:r>
            <w:r>
              <w:t>to</w:t>
            </w:r>
            <w:r>
              <w:rPr>
                <w:spacing w:val="-6"/>
              </w:rPr>
              <w:t xml:space="preserve"> </w:t>
            </w:r>
            <w:r>
              <w:t>match</w:t>
            </w:r>
            <w:r>
              <w:rPr>
                <w:spacing w:val="-8"/>
              </w:rPr>
              <w:t xml:space="preserve"> </w:t>
            </w:r>
            <w:r>
              <w:t>the</w:t>
            </w:r>
            <w:r>
              <w:rPr>
                <w:spacing w:val="-47"/>
              </w:rPr>
              <w:t xml:space="preserve"> </w:t>
            </w:r>
            <w:r>
              <w:t>graphemes</w:t>
            </w:r>
            <w:r>
              <w:rPr>
                <w:spacing w:val="-3"/>
              </w:rPr>
              <w:t xml:space="preserve"> </w:t>
            </w:r>
            <w:r>
              <w:t>seen.</w:t>
            </w:r>
          </w:p>
          <w:p w14:paraId="6D0FF475" w14:textId="77777777" w:rsidR="00557E6E" w:rsidRDefault="00557E6E" w:rsidP="00557E6E">
            <w:pPr>
              <w:pStyle w:val="TableParagraph"/>
              <w:ind w:left="110" w:right="99" w:firstLine="1"/>
            </w:pPr>
            <w:r>
              <w:t>Children</w:t>
            </w:r>
            <w:r>
              <w:rPr>
                <w:spacing w:val="1"/>
              </w:rPr>
              <w:t xml:space="preserve"> </w:t>
            </w:r>
            <w:proofErr w:type="gramStart"/>
            <w:r>
              <w:t>encouraged</w:t>
            </w:r>
            <w:proofErr w:type="gramEnd"/>
            <w:r>
              <w:t xml:space="preserve"> to</w:t>
            </w:r>
            <w:r>
              <w:rPr>
                <w:spacing w:val="1"/>
              </w:rPr>
              <w:t xml:space="preserve"> </w:t>
            </w:r>
            <w:r>
              <w:t>segment and then</w:t>
            </w:r>
            <w:r>
              <w:rPr>
                <w:spacing w:val="1"/>
              </w:rPr>
              <w:t xml:space="preserve"> </w:t>
            </w:r>
            <w:r>
              <w:t>blend the sounds</w:t>
            </w:r>
            <w:r>
              <w:rPr>
                <w:spacing w:val="1"/>
              </w:rPr>
              <w:t xml:space="preserve"> </w:t>
            </w:r>
            <w:r>
              <w:t>together in both</w:t>
            </w:r>
            <w:r>
              <w:rPr>
                <w:spacing w:val="1"/>
              </w:rPr>
              <w:t xml:space="preserve"> </w:t>
            </w:r>
            <w:r>
              <w:t>phonics lessons,</w:t>
            </w:r>
            <w:r>
              <w:rPr>
                <w:spacing w:val="1"/>
              </w:rPr>
              <w:t xml:space="preserve"> </w:t>
            </w:r>
            <w:r>
              <w:t>literacy lessons,</w:t>
            </w:r>
            <w:r>
              <w:rPr>
                <w:spacing w:val="1"/>
              </w:rPr>
              <w:t xml:space="preserve"> </w:t>
            </w:r>
            <w:r>
              <w:t>shared reads and</w:t>
            </w:r>
            <w:r>
              <w:rPr>
                <w:spacing w:val="1"/>
              </w:rPr>
              <w:t xml:space="preserve"> </w:t>
            </w:r>
            <w:r>
              <w:t>story time. Children</w:t>
            </w:r>
            <w:r>
              <w:rPr>
                <w:spacing w:val="-47"/>
              </w:rPr>
              <w:t xml:space="preserve"> </w:t>
            </w:r>
            <w:r>
              <w:t xml:space="preserve">introduced to Harder to read and </w:t>
            </w:r>
            <w:proofErr w:type="gramStart"/>
            <w:r>
              <w:t xml:space="preserve">spell </w:t>
            </w:r>
            <w:r>
              <w:rPr>
                <w:spacing w:val="-47"/>
              </w:rPr>
              <w:t xml:space="preserve"> </w:t>
            </w:r>
            <w:r>
              <w:t>words</w:t>
            </w:r>
            <w:proofErr w:type="gramEnd"/>
            <w:r>
              <w:rPr>
                <w:spacing w:val="-8"/>
              </w:rPr>
              <w:t xml:space="preserve"> </w:t>
            </w:r>
            <w:r>
              <w:t>to</w:t>
            </w:r>
            <w:r>
              <w:rPr>
                <w:spacing w:val="-7"/>
              </w:rPr>
              <w:t xml:space="preserve"> </w:t>
            </w:r>
            <w:r>
              <w:t>sight</w:t>
            </w:r>
            <w:r>
              <w:rPr>
                <w:spacing w:val="-5"/>
              </w:rPr>
              <w:t xml:space="preserve"> </w:t>
            </w:r>
            <w:r>
              <w:t>read.</w:t>
            </w:r>
          </w:p>
          <w:p w14:paraId="6DC9E8D1" w14:textId="67A63983" w:rsidR="00C26439" w:rsidRDefault="00557E6E" w:rsidP="00557E6E">
            <w:pPr>
              <w:pStyle w:val="TableParagraph"/>
              <w:ind w:left="108" w:right="134"/>
            </w:pPr>
            <w:r>
              <w:t>Reading and sound</w:t>
            </w:r>
            <w:r>
              <w:rPr>
                <w:spacing w:val="-47"/>
              </w:rPr>
              <w:t xml:space="preserve"> </w:t>
            </w:r>
            <w:proofErr w:type="spellStart"/>
            <w:r>
              <w:t>practise</w:t>
            </w:r>
            <w:proofErr w:type="spellEnd"/>
            <w:r>
              <w:t xml:space="preserve"> and</w:t>
            </w:r>
            <w:r>
              <w:rPr>
                <w:spacing w:val="1"/>
              </w:rPr>
              <w:t xml:space="preserve"> </w:t>
            </w:r>
            <w:r>
              <w:t>fluency</w:t>
            </w:r>
            <w:r>
              <w:rPr>
                <w:spacing w:val="-8"/>
              </w:rPr>
              <w:t xml:space="preserve"> </w:t>
            </w:r>
            <w:r>
              <w:t>activities</w:t>
            </w:r>
            <w:r>
              <w:rPr>
                <w:spacing w:val="-6"/>
              </w:rPr>
              <w:t xml:space="preserve"> </w:t>
            </w:r>
            <w:r>
              <w:t xml:space="preserve">in </w:t>
            </w:r>
            <w:r>
              <w:rPr>
                <w:spacing w:val="-1"/>
              </w:rPr>
              <w:t>continuous</w:t>
            </w:r>
            <w:r>
              <w:rPr>
                <w:spacing w:val="-47"/>
              </w:rPr>
              <w:t xml:space="preserve"> </w:t>
            </w:r>
            <w:r>
              <w:lastRenderedPageBreak/>
              <w:t>provision.</w:t>
            </w:r>
          </w:p>
        </w:tc>
        <w:tc>
          <w:tcPr>
            <w:tcW w:w="1995" w:type="dxa"/>
          </w:tcPr>
          <w:p w14:paraId="6DC9E8D2" w14:textId="77777777" w:rsidR="00C26439" w:rsidRDefault="007B6D4B">
            <w:pPr>
              <w:pStyle w:val="TableParagraph"/>
              <w:ind w:left="150" w:right="141" w:hanging="1"/>
            </w:pPr>
            <w:r>
              <w:rPr>
                <w:color w:val="006FC0"/>
              </w:rPr>
              <w:lastRenderedPageBreak/>
              <w:t>Read letters</w:t>
            </w:r>
            <w:r>
              <w:rPr>
                <w:color w:val="006FC0"/>
                <w:spacing w:val="1"/>
              </w:rPr>
              <w:t xml:space="preserve"> </w:t>
            </w:r>
            <w:r>
              <w:rPr>
                <w:color w:val="006FC0"/>
              </w:rPr>
              <w:t>sounds. Blend</w:t>
            </w:r>
            <w:r>
              <w:rPr>
                <w:color w:val="006FC0"/>
                <w:spacing w:val="1"/>
              </w:rPr>
              <w:t xml:space="preserve"> </w:t>
            </w:r>
            <w:r>
              <w:rPr>
                <w:color w:val="006FC0"/>
              </w:rPr>
              <w:t>sounds</w:t>
            </w:r>
            <w:r>
              <w:rPr>
                <w:color w:val="006FC0"/>
                <w:spacing w:val="-12"/>
              </w:rPr>
              <w:t xml:space="preserve"> </w:t>
            </w:r>
            <w:r>
              <w:rPr>
                <w:color w:val="006FC0"/>
              </w:rPr>
              <w:t>into</w:t>
            </w:r>
            <w:r>
              <w:rPr>
                <w:color w:val="006FC0"/>
                <w:spacing w:val="-12"/>
              </w:rPr>
              <w:t xml:space="preserve"> </w:t>
            </w:r>
            <w:r>
              <w:rPr>
                <w:color w:val="006FC0"/>
              </w:rPr>
              <w:t>words.</w:t>
            </w:r>
          </w:p>
          <w:p w14:paraId="6DC9E8D3" w14:textId="565C6319" w:rsidR="00216428" w:rsidRDefault="007B6D4B" w:rsidP="00216428">
            <w:pPr>
              <w:pStyle w:val="TableParagraph"/>
              <w:ind w:left="170" w:right="161" w:hanging="2"/>
              <w:rPr>
                <w:color w:val="006FC0"/>
              </w:rPr>
            </w:pPr>
            <w:r>
              <w:rPr>
                <w:color w:val="006FC0"/>
              </w:rPr>
              <w:t>Read common</w:t>
            </w:r>
            <w:r>
              <w:rPr>
                <w:color w:val="006FC0"/>
                <w:spacing w:val="1"/>
              </w:rPr>
              <w:t xml:space="preserve"> </w:t>
            </w:r>
            <w:r>
              <w:rPr>
                <w:color w:val="006FC0"/>
              </w:rPr>
              <w:t>exception words</w:t>
            </w:r>
            <w:r>
              <w:rPr>
                <w:color w:val="006FC0"/>
                <w:spacing w:val="1"/>
              </w:rPr>
              <w:t xml:space="preserve"> </w:t>
            </w:r>
            <w:r>
              <w:rPr>
                <w:color w:val="006FC0"/>
              </w:rPr>
              <w:t>matched to the</w:t>
            </w:r>
            <w:r>
              <w:rPr>
                <w:color w:val="006FC0"/>
                <w:spacing w:val="1"/>
              </w:rPr>
              <w:t xml:space="preserve"> </w:t>
            </w:r>
            <w:r>
              <w:rPr>
                <w:color w:val="006FC0"/>
              </w:rPr>
              <w:t>school’s phonic</w:t>
            </w:r>
            <w:r>
              <w:rPr>
                <w:color w:val="006FC0"/>
                <w:spacing w:val="1"/>
              </w:rPr>
              <w:t xml:space="preserve"> </w:t>
            </w:r>
            <w:proofErr w:type="spellStart"/>
            <w:r>
              <w:rPr>
                <w:color w:val="006FC0"/>
              </w:rPr>
              <w:t>programme</w:t>
            </w:r>
            <w:proofErr w:type="spellEnd"/>
            <w:r>
              <w:rPr>
                <w:color w:val="006FC0"/>
              </w:rPr>
              <w:t xml:space="preserve"> (</w:t>
            </w:r>
            <w:r w:rsidR="00DF7DC1">
              <w:rPr>
                <w:color w:val="006FC0"/>
              </w:rPr>
              <w:t>ELS</w:t>
            </w:r>
            <w:r>
              <w:rPr>
                <w:color w:val="006FC0"/>
              </w:rPr>
              <w:t>). Phase 3</w:t>
            </w:r>
            <w:r>
              <w:rPr>
                <w:color w:val="006FC0"/>
                <w:spacing w:val="1"/>
              </w:rPr>
              <w:t xml:space="preserve"> </w:t>
            </w:r>
            <w:r>
              <w:rPr>
                <w:color w:val="006FC0"/>
              </w:rPr>
              <w:t>sounds.</w:t>
            </w:r>
            <w:r>
              <w:rPr>
                <w:color w:val="006FC0"/>
                <w:spacing w:val="1"/>
              </w:rPr>
              <w:t xml:space="preserve"> </w:t>
            </w:r>
            <w:proofErr w:type="spellStart"/>
            <w:r w:rsidR="003349FB" w:rsidRPr="003A7797">
              <w:t>oo</w:t>
            </w:r>
            <w:proofErr w:type="spellEnd"/>
            <w:r w:rsidR="003349FB" w:rsidRPr="003A7797">
              <w:t xml:space="preserve">, </w:t>
            </w:r>
            <w:proofErr w:type="spellStart"/>
            <w:r w:rsidR="003349FB" w:rsidRPr="003A7797">
              <w:t>ar</w:t>
            </w:r>
            <w:proofErr w:type="spellEnd"/>
            <w:r w:rsidR="003349FB" w:rsidRPr="003A7797">
              <w:t xml:space="preserve">, </w:t>
            </w:r>
            <w:proofErr w:type="spellStart"/>
            <w:r w:rsidR="003349FB" w:rsidRPr="003A7797">
              <w:t>ur</w:t>
            </w:r>
            <w:proofErr w:type="spellEnd"/>
            <w:r w:rsidR="003349FB" w:rsidRPr="003A7797">
              <w:t xml:space="preserve">, </w:t>
            </w:r>
            <w:proofErr w:type="spellStart"/>
            <w:r w:rsidR="003349FB" w:rsidRPr="003A7797">
              <w:t>oo</w:t>
            </w:r>
            <w:proofErr w:type="spellEnd"/>
            <w:r w:rsidR="003349FB" w:rsidRPr="003A7797">
              <w:t xml:space="preserve">, or, ow, oi, ear, air, </w:t>
            </w:r>
            <w:proofErr w:type="spellStart"/>
            <w:r w:rsidR="003349FB" w:rsidRPr="003A7797">
              <w:t>ure</w:t>
            </w:r>
            <w:proofErr w:type="spellEnd"/>
            <w:r w:rsidR="003349FB" w:rsidRPr="003A7797">
              <w:t>, er, ow</w:t>
            </w:r>
          </w:p>
          <w:p w14:paraId="01F2D464" w14:textId="77777777" w:rsidR="00274A6C" w:rsidRDefault="007B6D4B">
            <w:pPr>
              <w:pStyle w:val="TableParagraph"/>
              <w:ind w:left="112" w:right="106" w:firstLine="2"/>
            </w:pPr>
            <w:proofErr w:type="gramStart"/>
            <w:r>
              <w:rPr>
                <w:color w:val="006FC0"/>
                <w:spacing w:val="-1"/>
              </w:rPr>
              <w:t>Tricky</w:t>
            </w:r>
            <w:proofErr w:type="gramEnd"/>
            <w:r>
              <w:rPr>
                <w:color w:val="006FC0"/>
                <w:spacing w:val="-11"/>
              </w:rPr>
              <w:t xml:space="preserve"> </w:t>
            </w:r>
            <w:r>
              <w:rPr>
                <w:color w:val="006FC0"/>
              </w:rPr>
              <w:t>words</w:t>
            </w:r>
            <w:r>
              <w:rPr>
                <w:color w:val="006FC0"/>
                <w:spacing w:val="-47"/>
              </w:rPr>
              <w:t xml:space="preserve"> </w:t>
            </w:r>
            <w:proofErr w:type="gramStart"/>
            <w:r>
              <w:rPr>
                <w:color w:val="006FC0"/>
              </w:rPr>
              <w:t>was</w:t>
            </w:r>
            <w:proofErr w:type="gramEnd"/>
            <w:r>
              <w:rPr>
                <w:color w:val="006FC0"/>
              </w:rPr>
              <w:t>, you, they, my,</w:t>
            </w:r>
            <w:r>
              <w:rPr>
                <w:color w:val="006FC0"/>
                <w:spacing w:val="-47"/>
              </w:rPr>
              <w:t xml:space="preserve"> </w:t>
            </w:r>
            <w:r>
              <w:rPr>
                <w:color w:val="006FC0"/>
              </w:rPr>
              <w:t>by, all, are, sure,</w:t>
            </w:r>
            <w:r>
              <w:rPr>
                <w:color w:val="006FC0"/>
                <w:spacing w:val="1"/>
              </w:rPr>
              <w:t xml:space="preserve"> </w:t>
            </w:r>
            <w:r>
              <w:rPr>
                <w:color w:val="006FC0"/>
              </w:rPr>
              <w:t>pure.</w:t>
            </w:r>
            <w:r w:rsidR="003349FB">
              <w:rPr>
                <w:color w:val="006FC0"/>
              </w:rPr>
              <w:t xml:space="preserve"> Decodable words </w:t>
            </w:r>
            <w:r w:rsidR="00274A6C" w:rsidRPr="003A7797">
              <w:t xml:space="preserve">cook, charm, curl, scoop, short, frown, join, years, flair, pure, ladder, grow </w:t>
            </w:r>
            <w:r w:rsidR="00274A6C">
              <w:t xml:space="preserve"> </w:t>
            </w:r>
          </w:p>
          <w:p w14:paraId="6DC9E8D4" w14:textId="46E47D90" w:rsidR="00C26439" w:rsidRDefault="00274A6C">
            <w:pPr>
              <w:pStyle w:val="TableParagraph"/>
              <w:ind w:left="112" w:right="106" w:firstLine="2"/>
            </w:pPr>
            <w:r w:rsidRPr="003A7797">
              <w:t>Pseudo</w:t>
            </w:r>
            <w:r>
              <w:t xml:space="preserve"> Words</w:t>
            </w:r>
            <w:r w:rsidRPr="003A7797">
              <w:t xml:space="preserve">: </w:t>
            </w:r>
            <w:proofErr w:type="spellStart"/>
            <w:r w:rsidRPr="003A7797">
              <w:t>zooch</w:t>
            </w:r>
            <w:proofErr w:type="spellEnd"/>
            <w:r w:rsidRPr="003A7797">
              <w:t xml:space="preserve">, </w:t>
            </w:r>
            <w:proofErr w:type="spellStart"/>
            <w:r w:rsidRPr="003A7797">
              <w:t>quair</w:t>
            </w:r>
            <w:proofErr w:type="spellEnd"/>
            <w:r w:rsidRPr="003A7797">
              <w:t xml:space="preserve">, </w:t>
            </w:r>
            <w:proofErr w:type="spellStart"/>
            <w:r w:rsidRPr="003A7797">
              <w:t>tarsh</w:t>
            </w:r>
            <w:proofErr w:type="spellEnd"/>
            <w:r w:rsidRPr="003A7797">
              <w:t xml:space="preserve">, </w:t>
            </w:r>
            <w:proofErr w:type="spellStart"/>
            <w:r w:rsidRPr="003A7797">
              <w:t>goid</w:t>
            </w:r>
            <w:proofErr w:type="spellEnd"/>
            <w:r w:rsidRPr="003A7797">
              <w:t xml:space="preserve">, </w:t>
            </w:r>
            <w:proofErr w:type="spellStart"/>
            <w:r w:rsidRPr="003A7797">
              <w:t>plear</w:t>
            </w:r>
            <w:proofErr w:type="spellEnd"/>
            <w:r w:rsidRPr="003A7797">
              <w:t xml:space="preserve">, </w:t>
            </w:r>
            <w:proofErr w:type="spellStart"/>
            <w:r w:rsidRPr="003A7797">
              <w:t>fleebow</w:t>
            </w:r>
            <w:proofErr w:type="spellEnd"/>
          </w:p>
          <w:p w14:paraId="6DC9E8D5" w14:textId="77777777" w:rsidR="00C26439" w:rsidRDefault="007B6D4B">
            <w:pPr>
              <w:pStyle w:val="TableParagraph"/>
              <w:ind w:left="107" w:right="98"/>
            </w:pPr>
            <w:r>
              <w:rPr>
                <w:color w:val="00AF50"/>
              </w:rPr>
              <w:t>Chunk it up, speedy</w:t>
            </w:r>
            <w:r>
              <w:rPr>
                <w:color w:val="00AF50"/>
                <w:spacing w:val="-47"/>
              </w:rPr>
              <w:t xml:space="preserve"> </w:t>
            </w:r>
            <w:r>
              <w:rPr>
                <w:color w:val="00AF50"/>
              </w:rPr>
              <w:t>words, whisper</w:t>
            </w:r>
            <w:r>
              <w:rPr>
                <w:color w:val="00AF50"/>
                <w:spacing w:val="1"/>
              </w:rPr>
              <w:t xml:space="preserve"> </w:t>
            </w:r>
            <w:r>
              <w:rPr>
                <w:color w:val="00AF50"/>
              </w:rPr>
              <w:t>blending, speedy</w:t>
            </w:r>
            <w:r>
              <w:rPr>
                <w:color w:val="00AF50"/>
                <w:spacing w:val="1"/>
              </w:rPr>
              <w:t xml:space="preserve"> </w:t>
            </w:r>
            <w:r>
              <w:rPr>
                <w:color w:val="00AF50"/>
              </w:rPr>
              <w:t>words.</w:t>
            </w:r>
          </w:p>
          <w:p w14:paraId="15F2FC81" w14:textId="77777777" w:rsidR="00557E6E" w:rsidRDefault="007B6D4B" w:rsidP="00557E6E">
            <w:pPr>
              <w:pStyle w:val="TableParagraph"/>
              <w:ind w:left="107" w:right="87"/>
              <w:jc w:val="left"/>
            </w:pPr>
            <w:r>
              <w:t xml:space="preserve">All following </w:t>
            </w:r>
            <w:r w:rsidR="00814BC3">
              <w:t xml:space="preserve">Essential </w:t>
            </w:r>
            <w:r>
              <w:t>Letters</w:t>
            </w:r>
            <w:r>
              <w:rPr>
                <w:spacing w:val="-11"/>
              </w:rPr>
              <w:t xml:space="preserve"> </w:t>
            </w:r>
            <w:r>
              <w:lastRenderedPageBreak/>
              <w:t>and</w:t>
            </w:r>
            <w:r w:rsidR="00557E6E">
              <w:t xml:space="preserve"> Sounds Shared/group</w:t>
            </w:r>
            <w:r w:rsidR="00557E6E">
              <w:rPr>
                <w:spacing w:val="-12"/>
              </w:rPr>
              <w:t xml:space="preserve"> </w:t>
            </w:r>
            <w:r w:rsidR="00557E6E">
              <w:t>reads</w:t>
            </w:r>
            <w:r w:rsidR="00557E6E">
              <w:rPr>
                <w:spacing w:val="-46"/>
              </w:rPr>
              <w:t xml:space="preserve"> </w:t>
            </w:r>
            <w:r w:rsidR="00557E6E">
              <w:t>focusing</w:t>
            </w:r>
            <w:r w:rsidR="00557E6E">
              <w:rPr>
                <w:spacing w:val="-3"/>
              </w:rPr>
              <w:t xml:space="preserve"> </w:t>
            </w:r>
            <w:r w:rsidR="00557E6E">
              <w:t>on</w:t>
            </w:r>
            <w:r w:rsidR="00557E6E">
              <w:rPr>
                <w:spacing w:val="-5"/>
              </w:rPr>
              <w:t xml:space="preserve"> </w:t>
            </w:r>
            <w:r w:rsidR="00557E6E">
              <w:t>words</w:t>
            </w:r>
          </w:p>
          <w:p w14:paraId="25CD8E7F" w14:textId="77777777" w:rsidR="00557E6E" w:rsidRDefault="00557E6E" w:rsidP="00557E6E">
            <w:pPr>
              <w:pStyle w:val="TableParagraph"/>
              <w:ind w:left="182" w:right="177"/>
            </w:pPr>
            <w:r>
              <w:rPr>
                <w:spacing w:val="-1"/>
              </w:rPr>
              <w:t xml:space="preserve">reading, </w:t>
            </w:r>
            <w:r>
              <w:t>prosody</w:t>
            </w:r>
            <w:r>
              <w:rPr>
                <w:spacing w:val="-47"/>
              </w:rPr>
              <w:t xml:space="preserve"> </w:t>
            </w:r>
            <w:r>
              <w:t>and</w:t>
            </w:r>
            <w:r>
              <w:rPr>
                <w:spacing w:val="1"/>
              </w:rPr>
              <w:t xml:space="preserve"> </w:t>
            </w:r>
            <w:r>
              <w:t>comprehension.</w:t>
            </w:r>
          </w:p>
          <w:p w14:paraId="59E0695D" w14:textId="77777777" w:rsidR="00557E6E" w:rsidRDefault="00557E6E" w:rsidP="00557E6E">
            <w:pPr>
              <w:pStyle w:val="TableParagraph"/>
              <w:ind w:left="131" w:right="124" w:firstLine="1"/>
            </w:pPr>
            <w:r>
              <w:t>During Phonics</w:t>
            </w:r>
            <w:r>
              <w:rPr>
                <w:spacing w:val="1"/>
              </w:rPr>
              <w:t xml:space="preserve"> </w:t>
            </w:r>
            <w:r>
              <w:t>lessons children</w:t>
            </w:r>
            <w:r>
              <w:rPr>
                <w:spacing w:val="1"/>
              </w:rPr>
              <w:t xml:space="preserve"> </w:t>
            </w:r>
            <w:proofErr w:type="gramStart"/>
            <w:r>
              <w:t>shown</w:t>
            </w:r>
            <w:proofErr w:type="gramEnd"/>
            <w:r>
              <w:t xml:space="preserve"> the</w:t>
            </w:r>
            <w:r>
              <w:rPr>
                <w:spacing w:val="1"/>
              </w:rPr>
              <w:t xml:space="preserve"> </w:t>
            </w:r>
            <w:r>
              <w:t>graphemes and</w:t>
            </w:r>
            <w:r>
              <w:rPr>
                <w:spacing w:val="1"/>
              </w:rPr>
              <w:t xml:space="preserve"> </w:t>
            </w:r>
            <w:r>
              <w:t>children saying the</w:t>
            </w:r>
            <w:r>
              <w:rPr>
                <w:spacing w:val="-47"/>
              </w:rPr>
              <w:t xml:space="preserve"> </w:t>
            </w:r>
            <w:r>
              <w:t>corresponding</w:t>
            </w:r>
            <w:r>
              <w:rPr>
                <w:spacing w:val="1"/>
              </w:rPr>
              <w:t xml:space="preserve"> </w:t>
            </w:r>
            <w:r>
              <w:t>phonemes, during</w:t>
            </w:r>
            <w:r>
              <w:rPr>
                <w:spacing w:val="1"/>
              </w:rPr>
              <w:t xml:space="preserve"> </w:t>
            </w:r>
            <w:r>
              <w:t>reading time</w:t>
            </w:r>
            <w:r>
              <w:rPr>
                <w:spacing w:val="1"/>
              </w:rPr>
              <w:t xml:space="preserve"> </w:t>
            </w:r>
            <w:r>
              <w:t>children saying the</w:t>
            </w:r>
            <w:r>
              <w:rPr>
                <w:spacing w:val="-47"/>
              </w:rPr>
              <w:t xml:space="preserve"> </w:t>
            </w:r>
            <w:r>
              <w:t>phonemes in their</w:t>
            </w:r>
            <w:r>
              <w:rPr>
                <w:spacing w:val="1"/>
              </w:rPr>
              <w:t xml:space="preserve"> </w:t>
            </w:r>
            <w:r>
              <w:t>books</w:t>
            </w:r>
            <w:r>
              <w:rPr>
                <w:spacing w:val="-9"/>
              </w:rPr>
              <w:t xml:space="preserve"> </w:t>
            </w:r>
            <w:r>
              <w:t>to</w:t>
            </w:r>
            <w:r>
              <w:rPr>
                <w:spacing w:val="-6"/>
              </w:rPr>
              <w:t xml:space="preserve"> </w:t>
            </w:r>
            <w:r>
              <w:t>match</w:t>
            </w:r>
            <w:r>
              <w:rPr>
                <w:spacing w:val="-8"/>
              </w:rPr>
              <w:t xml:space="preserve"> </w:t>
            </w:r>
            <w:r>
              <w:t>the</w:t>
            </w:r>
            <w:r>
              <w:rPr>
                <w:spacing w:val="-47"/>
              </w:rPr>
              <w:t xml:space="preserve"> </w:t>
            </w:r>
            <w:r>
              <w:t>graphemes</w:t>
            </w:r>
            <w:r>
              <w:rPr>
                <w:spacing w:val="-3"/>
              </w:rPr>
              <w:t xml:space="preserve"> </w:t>
            </w:r>
            <w:r>
              <w:t>seen.</w:t>
            </w:r>
          </w:p>
          <w:p w14:paraId="7E5E3349" w14:textId="77777777" w:rsidR="00557E6E" w:rsidRDefault="00557E6E" w:rsidP="00557E6E">
            <w:pPr>
              <w:pStyle w:val="TableParagraph"/>
              <w:ind w:left="110" w:right="101"/>
            </w:pPr>
            <w:r>
              <w:t>Children</w:t>
            </w:r>
            <w:r>
              <w:rPr>
                <w:spacing w:val="1"/>
              </w:rPr>
              <w:t xml:space="preserve"> </w:t>
            </w:r>
            <w:proofErr w:type="gramStart"/>
            <w:r>
              <w:t>encouraged</w:t>
            </w:r>
            <w:proofErr w:type="gramEnd"/>
            <w:r>
              <w:t xml:space="preserve"> to</w:t>
            </w:r>
            <w:r>
              <w:rPr>
                <w:spacing w:val="1"/>
              </w:rPr>
              <w:t xml:space="preserve"> </w:t>
            </w:r>
            <w:r>
              <w:t>segment and then</w:t>
            </w:r>
            <w:r>
              <w:rPr>
                <w:spacing w:val="1"/>
              </w:rPr>
              <w:t xml:space="preserve"> </w:t>
            </w:r>
            <w:r>
              <w:t>blend the sounds</w:t>
            </w:r>
            <w:r>
              <w:rPr>
                <w:spacing w:val="1"/>
              </w:rPr>
              <w:t xml:space="preserve"> </w:t>
            </w:r>
            <w:r>
              <w:t>together in both</w:t>
            </w:r>
            <w:r>
              <w:rPr>
                <w:spacing w:val="1"/>
              </w:rPr>
              <w:t xml:space="preserve"> </w:t>
            </w:r>
            <w:r>
              <w:t>phonics lessons,</w:t>
            </w:r>
            <w:r>
              <w:rPr>
                <w:spacing w:val="1"/>
              </w:rPr>
              <w:t xml:space="preserve"> </w:t>
            </w:r>
            <w:r>
              <w:t>literacy lessons,</w:t>
            </w:r>
            <w:r>
              <w:rPr>
                <w:spacing w:val="1"/>
              </w:rPr>
              <w:t xml:space="preserve"> </w:t>
            </w:r>
            <w:r>
              <w:t>shared reads and</w:t>
            </w:r>
            <w:r>
              <w:rPr>
                <w:spacing w:val="1"/>
              </w:rPr>
              <w:t xml:space="preserve"> </w:t>
            </w:r>
            <w:r>
              <w:t>story time. Children</w:t>
            </w:r>
            <w:r>
              <w:rPr>
                <w:spacing w:val="-47"/>
              </w:rPr>
              <w:t xml:space="preserve"> </w:t>
            </w:r>
            <w:r>
              <w:t xml:space="preserve">introduced to Harder to read and </w:t>
            </w:r>
            <w:proofErr w:type="gramStart"/>
            <w:r>
              <w:t xml:space="preserve">spell </w:t>
            </w:r>
            <w:r>
              <w:rPr>
                <w:spacing w:val="-47"/>
              </w:rPr>
              <w:t xml:space="preserve"> </w:t>
            </w:r>
            <w:r>
              <w:t>words</w:t>
            </w:r>
            <w:proofErr w:type="gramEnd"/>
            <w:r>
              <w:rPr>
                <w:spacing w:val="-8"/>
              </w:rPr>
              <w:t xml:space="preserve"> </w:t>
            </w:r>
            <w:r>
              <w:t>to</w:t>
            </w:r>
            <w:r>
              <w:rPr>
                <w:spacing w:val="-7"/>
              </w:rPr>
              <w:t xml:space="preserve"> </w:t>
            </w:r>
            <w:r>
              <w:t>sight</w:t>
            </w:r>
            <w:r>
              <w:rPr>
                <w:spacing w:val="-5"/>
              </w:rPr>
              <w:t xml:space="preserve"> </w:t>
            </w:r>
            <w:r>
              <w:t>read.</w:t>
            </w:r>
          </w:p>
          <w:p w14:paraId="6DC9E8D6" w14:textId="1E725FC8" w:rsidR="00C26439" w:rsidRDefault="00557E6E" w:rsidP="00557E6E">
            <w:pPr>
              <w:pStyle w:val="TableParagraph"/>
              <w:ind w:left="129" w:right="119" w:hanging="3"/>
            </w:pPr>
            <w:r>
              <w:t>Reading and sound</w:t>
            </w:r>
            <w:r>
              <w:rPr>
                <w:spacing w:val="-47"/>
              </w:rPr>
              <w:t xml:space="preserve"> </w:t>
            </w:r>
            <w:proofErr w:type="spellStart"/>
            <w:r>
              <w:t>practise</w:t>
            </w:r>
            <w:proofErr w:type="spellEnd"/>
            <w:r>
              <w:t xml:space="preserve"> and</w:t>
            </w:r>
            <w:r>
              <w:rPr>
                <w:spacing w:val="1"/>
              </w:rPr>
              <w:t xml:space="preserve"> </w:t>
            </w:r>
            <w:r>
              <w:t>fluency</w:t>
            </w:r>
            <w:r>
              <w:rPr>
                <w:spacing w:val="-7"/>
              </w:rPr>
              <w:t xml:space="preserve"> </w:t>
            </w:r>
            <w:r>
              <w:t>activities</w:t>
            </w:r>
            <w:r>
              <w:rPr>
                <w:spacing w:val="-6"/>
              </w:rPr>
              <w:t xml:space="preserve"> </w:t>
            </w:r>
            <w:r>
              <w:t>in Continuous Provision.</w:t>
            </w:r>
          </w:p>
        </w:tc>
        <w:tc>
          <w:tcPr>
            <w:tcW w:w="1992" w:type="dxa"/>
          </w:tcPr>
          <w:p w14:paraId="6DC9E8D7" w14:textId="77777777" w:rsidR="00C26439" w:rsidRDefault="007B6D4B">
            <w:pPr>
              <w:pStyle w:val="TableParagraph"/>
              <w:ind w:left="148" w:right="141" w:hanging="1"/>
            </w:pPr>
            <w:r>
              <w:rPr>
                <w:color w:val="006FC0"/>
              </w:rPr>
              <w:lastRenderedPageBreak/>
              <w:t>Read letters</w:t>
            </w:r>
            <w:r>
              <w:rPr>
                <w:color w:val="006FC0"/>
                <w:spacing w:val="1"/>
              </w:rPr>
              <w:t xml:space="preserve"> </w:t>
            </w:r>
            <w:r>
              <w:rPr>
                <w:color w:val="006FC0"/>
              </w:rPr>
              <w:t>sounds. Blend</w:t>
            </w:r>
            <w:r>
              <w:rPr>
                <w:color w:val="006FC0"/>
                <w:spacing w:val="1"/>
              </w:rPr>
              <w:t xml:space="preserve"> </w:t>
            </w:r>
            <w:r>
              <w:rPr>
                <w:color w:val="006FC0"/>
                <w:spacing w:val="-1"/>
              </w:rPr>
              <w:t>sounds</w:t>
            </w:r>
            <w:r>
              <w:rPr>
                <w:color w:val="006FC0"/>
                <w:spacing w:val="-9"/>
              </w:rPr>
              <w:t xml:space="preserve"> </w:t>
            </w:r>
            <w:r>
              <w:rPr>
                <w:color w:val="006FC0"/>
              </w:rPr>
              <w:t>into</w:t>
            </w:r>
            <w:r>
              <w:rPr>
                <w:color w:val="006FC0"/>
                <w:spacing w:val="-10"/>
              </w:rPr>
              <w:t xml:space="preserve"> </w:t>
            </w:r>
            <w:r>
              <w:rPr>
                <w:color w:val="006FC0"/>
              </w:rPr>
              <w:t>words.</w:t>
            </w:r>
          </w:p>
          <w:p w14:paraId="6DC9E8D8" w14:textId="029F10F3" w:rsidR="00B20806" w:rsidRDefault="007B6D4B" w:rsidP="00B20806">
            <w:pPr>
              <w:pStyle w:val="TableParagraph"/>
              <w:ind w:left="167" w:right="161" w:hanging="2"/>
              <w:rPr>
                <w:color w:val="006FC0"/>
              </w:rPr>
            </w:pPr>
            <w:r>
              <w:rPr>
                <w:color w:val="006FC0"/>
              </w:rPr>
              <w:t>Read common</w:t>
            </w:r>
            <w:r>
              <w:rPr>
                <w:color w:val="006FC0"/>
                <w:spacing w:val="1"/>
              </w:rPr>
              <w:t xml:space="preserve"> </w:t>
            </w:r>
            <w:r>
              <w:rPr>
                <w:color w:val="006FC0"/>
              </w:rPr>
              <w:t>exception words</w:t>
            </w:r>
            <w:r>
              <w:rPr>
                <w:color w:val="006FC0"/>
                <w:spacing w:val="1"/>
              </w:rPr>
              <w:t xml:space="preserve"> </w:t>
            </w:r>
            <w:r>
              <w:rPr>
                <w:color w:val="006FC0"/>
              </w:rPr>
              <w:t>matched to the</w:t>
            </w:r>
            <w:r>
              <w:rPr>
                <w:color w:val="006FC0"/>
                <w:spacing w:val="1"/>
              </w:rPr>
              <w:t xml:space="preserve"> </w:t>
            </w:r>
            <w:r>
              <w:rPr>
                <w:color w:val="006FC0"/>
              </w:rPr>
              <w:t>school’s phonic</w:t>
            </w:r>
            <w:r>
              <w:rPr>
                <w:color w:val="006FC0"/>
                <w:spacing w:val="1"/>
              </w:rPr>
              <w:t xml:space="preserve"> </w:t>
            </w:r>
            <w:proofErr w:type="spellStart"/>
            <w:r>
              <w:rPr>
                <w:color w:val="006FC0"/>
              </w:rPr>
              <w:t>programme</w:t>
            </w:r>
            <w:proofErr w:type="spellEnd"/>
            <w:r>
              <w:rPr>
                <w:color w:val="006FC0"/>
              </w:rPr>
              <w:t xml:space="preserve"> (</w:t>
            </w:r>
            <w:r w:rsidR="00DF7DC1">
              <w:rPr>
                <w:color w:val="006FC0"/>
              </w:rPr>
              <w:t>ELS</w:t>
            </w:r>
            <w:r>
              <w:rPr>
                <w:color w:val="006FC0"/>
              </w:rPr>
              <w:t>). Review</w:t>
            </w:r>
            <w:r>
              <w:rPr>
                <w:color w:val="006FC0"/>
                <w:spacing w:val="1"/>
              </w:rPr>
              <w:t xml:space="preserve"> </w:t>
            </w:r>
            <w:r>
              <w:rPr>
                <w:color w:val="006FC0"/>
              </w:rPr>
              <w:t>Phase 3 sounds.</w:t>
            </w:r>
            <w:r>
              <w:rPr>
                <w:color w:val="006FC0"/>
                <w:spacing w:val="1"/>
              </w:rPr>
              <w:t xml:space="preserve"> </w:t>
            </w:r>
            <w:proofErr w:type="spellStart"/>
            <w:r w:rsidR="00B20806" w:rsidRPr="003A7797">
              <w:t>oo</w:t>
            </w:r>
            <w:proofErr w:type="spellEnd"/>
            <w:r w:rsidR="00B20806" w:rsidRPr="003A7797">
              <w:t xml:space="preserve">, </w:t>
            </w:r>
            <w:proofErr w:type="spellStart"/>
            <w:r w:rsidR="00B20806" w:rsidRPr="003A7797">
              <w:t>ar</w:t>
            </w:r>
            <w:proofErr w:type="spellEnd"/>
            <w:r w:rsidR="00B20806" w:rsidRPr="003A7797">
              <w:t xml:space="preserve">, </w:t>
            </w:r>
            <w:proofErr w:type="spellStart"/>
            <w:r w:rsidR="00B20806" w:rsidRPr="003A7797">
              <w:t>ur</w:t>
            </w:r>
            <w:proofErr w:type="spellEnd"/>
            <w:r w:rsidR="00B20806" w:rsidRPr="003A7797">
              <w:t xml:space="preserve">, </w:t>
            </w:r>
            <w:proofErr w:type="spellStart"/>
            <w:r w:rsidR="00B20806" w:rsidRPr="003A7797">
              <w:t>oo</w:t>
            </w:r>
            <w:proofErr w:type="spellEnd"/>
            <w:r w:rsidR="00B20806" w:rsidRPr="003A7797">
              <w:t xml:space="preserve">, or, ow, oi, ear, air, </w:t>
            </w:r>
            <w:proofErr w:type="spellStart"/>
            <w:r w:rsidR="00B20806" w:rsidRPr="003A7797">
              <w:t>ure</w:t>
            </w:r>
            <w:proofErr w:type="spellEnd"/>
            <w:r w:rsidR="00B20806" w:rsidRPr="003A7797">
              <w:t>, er, ow</w:t>
            </w:r>
          </w:p>
          <w:p w14:paraId="6DC9E8D9" w14:textId="63F22624" w:rsidR="00C26439" w:rsidRDefault="007B6D4B">
            <w:pPr>
              <w:pStyle w:val="TableParagraph"/>
              <w:ind w:left="146" w:right="136" w:hanging="3"/>
            </w:pPr>
            <w:r>
              <w:rPr>
                <w:color w:val="006FC0"/>
              </w:rPr>
              <w:t>words with</w:t>
            </w:r>
            <w:r>
              <w:rPr>
                <w:color w:val="006FC0"/>
                <w:spacing w:val="1"/>
              </w:rPr>
              <w:t xml:space="preserve"> </w:t>
            </w:r>
            <w:r>
              <w:rPr>
                <w:color w:val="006FC0"/>
              </w:rPr>
              <w:t>double letters,</w:t>
            </w:r>
            <w:r>
              <w:rPr>
                <w:color w:val="006FC0"/>
                <w:spacing w:val="1"/>
              </w:rPr>
              <w:t xml:space="preserve"> </w:t>
            </w:r>
            <w:r>
              <w:rPr>
                <w:color w:val="006FC0"/>
              </w:rPr>
              <w:t>longer words,</w:t>
            </w:r>
            <w:r>
              <w:rPr>
                <w:color w:val="006FC0"/>
                <w:spacing w:val="1"/>
              </w:rPr>
              <w:t xml:space="preserve"> </w:t>
            </w:r>
            <w:r>
              <w:rPr>
                <w:color w:val="006FC0"/>
              </w:rPr>
              <w:t>words with two or</w:t>
            </w:r>
            <w:r>
              <w:rPr>
                <w:color w:val="006FC0"/>
                <w:spacing w:val="1"/>
              </w:rPr>
              <w:t xml:space="preserve"> </w:t>
            </w:r>
            <w:r>
              <w:rPr>
                <w:color w:val="006FC0"/>
              </w:rPr>
              <w:t>more digraphs,</w:t>
            </w:r>
            <w:r>
              <w:rPr>
                <w:color w:val="006FC0"/>
                <w:spacing w:val="1"/>
              </w:rPr>
              <w:t xml:space="preserve"> </w:t>
            </w:r>
            <w:r>
              <w:rPr>
                <w:color w:val="006FC0"/>
              </w:rPr>
              <w:t xml:space="preserve">words ending </w:t>
            </w:r>
            <w:proofErr w:type="spellStart"/>
            <w:r>
              <w:rPr>
                <w:color w:val="006FC0"/>
              </w:rPr>
              <w:t>ing</w:t>
            </w:r>
            <w:proofErr w:type="spellEnd"/>
            <w:r>
              <w:rPr>
                <w:color w:val="006FC0"/>
              </w:rPr>
              <w:t>,</w:t>
            </w:r>
            <w:r>
              <w:rPr>
                <w:color w:val="006FC0"/>
                <w:spacing w:val="1"/>
              </w:rPr>
              <w:t xml:space="preserve"> </w:t>
            </w:r>
            <w:r>
              <w:rPr>
                <w:color w:val="006FC0"/>
              </w:rPr>
              <w:t>compound words,</w:t>
            </w:r>
            <w:r>
              <w:rPr>
                <w:color w:val="006FC0"/>
                <w:spacing w:val="1"/>
              </w:rPr>
              <w:t xml:space="preserve"> </w:t>
            </w:r>
            <w:r>
              <w:rPr>
                <w:color w:val="006FC0"/>
              </w:rPr>
              <w:t>words ending s,</w:t>
            </w:r>
            <w:r>
              <w:rPr>
                <w:color w:val="006FC0"/>
                <w:spacing w:val="1"/>
              </w:rPr>
              <w:t xml:space="preserve"> </w:t>
            </w:r>
            <w:r>
              <w:rPr>
                <w:color w:val="006FC0"/>
              </w:rPr>
              <w:t>words</w:t>
            </w:r>
            <w:r>
              <w:rPr>
                <w:color w:val="006FC0"/>
                <w:spacing w:val="-6"/>
              </w:rPr>
              <w:t xml:space="preserve"> </w:t>
            </w:r>
            <w:r>
              <w:rPr>
                <w:color w:val="006FC0"/>
              </w:rPr>
              <w:t>with</w:t>
            </w:r>
            <w:r>
              <w:rPr>
                <w:color w:val="006FC0"/>
                <w:spacing w:val="-6"/>
              </w:rPr>
              <w:t xml:space="preserve"> </w:t>
            </w:r>
            <w:r>
              <w:rPr>
                <w:color w:val="006FC0"/>
              </w:rPr>
              <w:t>s</w:t>
            </w:r>
            <w:r>
              <w:rPr>
                <w:color w:val="006FC0"/>
                <w:spacing w:val="-3"/>
              </w:rPr>
              <w:t xml:space="preserve"> </w:t>
            </w:r>
            <w:r>
              <w:rPr>
                <w:color w:val="006FC0"/>
              </w:rPr>
              <w:t>in</w:t>
            </w:r>
            <w:r>
              <w:rPr>
                <w:color w:val="006FC0"/>
                <w:spacing w:val="-3"/>
              </w:rPr>
              <w:t xml:space="preserve"> </w:t>
            </w:r>
            <w:r>
              <w:rPr>
                <w:color w:val="006FC0"/>
              </w:rPr>
              <w:t>the</w:t>
            </w:r>
            <w:r>
              <w:rPr>
                <w:color w:val="006FC0"/>
                <w:spacing w:val="-46"/>
              </w:rPr>
              <w:t xml:space="preserve"> </w:t>
            </w:r>
            <w:r>
              <w:rPr>
                <w:color w:val="006FC0"/>
              </w:rPr>
              <w:t>middle, words</w:t>
            </w:r>
            <w:r>
              <w:rPr>
                <w:color w:val="006FC0"/>
                <w:spacing w:val="1"/>
              </w:rPr>
              <w:t xml:space="preserve"> </w:t>
            </w:r>
            <w:r>
              <w:rPr>
                <w:color w:val="006FC0"/>
              </w:rPr>
              <w:t>ending</w:t>
            </w:r>
            <w:r>
              <w:rPr>
                <w:color w:val="006FC0"/>
                <w:spacing w:val="-2"/>
              </w:rPr>
              <w:t xml:space="preserve"> </w:t>
            </w:r>
            <w:r>
              <w:rPr>
                <w:color w:val="006FC0"/>
              </w:rPr>
              <w:t>es (z).</w:t>
            </w:r>
          </w:p>
          <w:p w14:paraId="1BBE470B" w14:textId="77777777" w:rsidR="00557E6E" w:rsidRDefault="007B6D4B" w:rsidP="00557E6E">
            <w:pPr>
              <w:pStyle w:val="TableParagraph"/>
              <w:ind w:left="105" w:right="98" w:firstLine="69"/>
              <w:jc w:val="left"/>
            </w:pPr>
            <w:r>
              <w:rPr>
                <w:color w:val="006FC0"/>
              </w:rPr>
              <w:t>Secure</w:t>
            </w:r>
            <w:r>
              <w:rPr>
                <w:color w:val="006FC0"/>
                <w:spacing w:val="-5"/>
              </w:rPr>
              <w:t xml:space="preserve"> </w:t>
            </w:r>
            <w:r>
              <w:rPr>
                <w:color w:val="006FC0"/>
              </w:rPr>
              <w:t>spelling</w:t>
            </w:r>
            <w:r>
              <w:rPr>
                <w:color w:val="006FC0"/>
                <w:spacing w:val="-6"/>
              </w:rPr>
              <w:t xml:space="preserve"> </w:t>
            </w:r>
            <w:r>
              <w:rPr>
                <w:color w:val="006FC0"/>
              </w:rPr>
              <w:t>so</w:t>
            </w:r>
            <w:r>
              <w:rPr>
                <w:color w:val="006FC0"/>
                <w:spacing w:val="-46"/>
              </w:rPr>
              <w:t xml:space="preserve"> </w:t>
            </w:r>
            <w:r>
              <w:rPr>
                <w:color w:val="006FC0"/>
              </w:rPr>
              <w:t>far and review</w:t>
            </w:r>
            <w:r>
              <w:rPr>
                <w:color w:val="006FC0"/>
                <w:spacing w:val="1"/>
              </w:rPr>
              <w:t xml:space="preserve"> </w:t>
            </w:r>
            <w:r w:rsidR="00D0601D">
              <w:rPr>
                <w:color w:val="006FC0"/>
              </w:rPr>
              <w:t xml:space="preserve">Harder to read and Spell </w:t>
            </w:r>
            <w:r>
              <w:rPr>
                <w:color w:val="006FC0"/>
              </w:rPr>
              <w:t>words.</w:t>
            </w:r>
            <w:r w:rsidR="0052442B">
              <w:rPr>
                <w:color w:val="006FC0"/>
              </w:rPr>
              <w:t xml:space="preserve"> Decodable words </w:t>
            </w:r>
            <w:r w:rsidR="00355E5A" w:rsidRPr="003A7797">
              <w:t xml:space="preserve">fan, egg, miss, cow, pure, snow, burn, wait, torch, coast, </w:t>
            </w:r>
            <w:r w:rsidR="00355E5A" w:rsidRPr="003A7797">
              <w:lastRenderedPageBreak/>
              <w:t>chest, point, herbs, books, spark, stairs, sport, scoop, wait, three, clear</w:t>
            </w:r>
            <w:r w:rsidR="00557E6E">
              <w:t xml:space="preserve"> </w:t>
            </w:r>
            <w:r w:rsidR="00557E6E">
              <w:rPr>
                <w:color w:val="00AF50"/>
              </w:rPr>
              <w:t>Whisper blending,</w:t>
            </w:r>
            <w:r w:rsidR="00557E6E">
              <w:rPr>
                <w:color w:val="00AF50"/>
                <w:spacing w:val="1"/>
              </w:rPr>
              <w:t xml:space="preserve"> </w:t>
            </w:r>
            <w:r w:rsidR="00557E6E">
              <w:rPr>
                <w:color w:val="00AF50"/>
              </w:rPr>
              <w:t>multi-syllable word,</w:t>
            </w:r>
            <w:r w:rsidR="00557E6E">
              <w:rPr>
                <w:color w:val="00AF50"/>
                <w:spacing w:val="-47"/>
              </w:rPr>
              <w:t xml:space="preserve"> </w:t>
            </w:r>
            <w:r w:rsidR="00557E6E">
              <w:rPr>
                <w:color w:val="00AF50"/>
              </w:rPr>
              <w:t>compound</w:t>
            </w:r>
            <w:r w:rsidR="00557E6E">
              <w:rPr>
                <w:color w:val="00AF50"/>
                <w:spacing w:val="49"/>
              </w:rPr>
              <w:t xml:space="preserve"> </w:t>
            </w:r>
            <w:r w:rsidR="00557E6E">
              <w:rPr>
                <w:color w:val="00AF50"/>
              </w:rPr>
              <w:t>word.</w:t>
            </w:r>
            <w:r w:rsidR="00557E6E">
              <w:rPr>
                <w:color w:val="00AF50"/>
                <w:spacing w:val="1"/>
              </w:rPr>
              <w:t xml:space="preserve"> </w:t>
            </w:r>
            <w:r w:rsidR="00557E6E">
              <w:t xml:space="preserve">All following Essential Letters </w:t>
            </w:r>
            <w:proofErr w:type="gramStart"/>
            <w:r w:rsidR="00557E6E">
              <w:t xml:space="preserve">and </w:t>
            </w:r>
            <w:r w:rsidR="00557E6E">
              <w:rPr>
                <w:spacing w:val="-47"/>
              </w:rPr>
              <w:t xml:space="preserve"> </w:t>
            </w:r>
            <w:r w:rsidR="00557E6E">
              <w:t>Sounds</w:t>
            </w:r>
            <w:proofErr w:type="gramEnd"/>
            <w:r w:rsidR="00557E6E">
              <w:t xml:space="preserve"> Shared/group</w:t>
            </w:r>
            <w:r w:rsidR="00557E6E">
              <w:rPr>
                <w:spacing w:val="-12"/>
              </w:rPr>
              <w:t xml:space="preserve"> </w:t>
            </w:r>
            <w:r w:rsidR="00557E6E">
              <w:t>reads</w:t>
            </w:r>
            <w:r w:rsidR="00557E6E">
              <w:rPr>
                <w:spacing w:val="-47"/>
              </w:rPr>
              <w:t xml:space="preserve"> </w:t>
            </w:r>
            <w:r w:rsidR="00557E6E">
              <w:t>focusing</w:t>
            </w:r>
            <w:r w:rsidR="00557E6E">
              <w:rPr>
                <w:spacing w:val="-3"/>
              </w:rPr>
              <w:t xml:space="preserve"> </w:t>
            </w:r>
            <w:r w:rsidR="00557E6E">
              <w:t>on</w:t>
            </w:r>
            <w:r w:rsidR="00557E6E">
              <w:rPr>
                <w:spacing w:val="-5"/>
              </w:rPr>
              <w:t xml:space="preserve"> </w:t>
            </w:r>
            <w:r w:rsidR="00557E6E">
              <w:t>words</w:t>
            </w:r>
          </w:p>
          <w:p w14:paraId="6DB843DD" w14:textId="77777777" w:rsidR="00557E6E" w:rsidRDefault="00557E6E" w:rsidP="00557E6E">
            <w:pPr>
              <w:pStyle w:val="TableParagraph"/>
              <w:ind w:left="133" w:right="130"/>
            </w:pPr>
            <w:r>
              <w:rPr>
                <w:spacing w:val="-1"/>
              </w:rPr>
              <w:t xml:space="preserve">reading, </w:t>
            </w:r>
            <w:r>
              <w:t>prosody</w:t>
            </w:r>
            <w:r>
              <w:rPr>
                <w:spacing w:val="-47"/>
              </w:rPr>
              <w:t xml:space="preserve"> </w:t>
            </w:r>
            <w:r>
              <w:t>and</w:t>
            </w:r>
            <w:r>
              <w:rPr>
                <w:spacing w:val="1"/>
              </w:rPr>
              <w:t xml:space="preserve"> </w:t>
            </w:r>
            <w:r>
              <w:t>comprehension.</w:t>
            </w:r>
          </w:p>
          <w:p w14:paraId="51107171" w14:textId="77777777" w:rsidR="00557E6E" w:rsidRDefault="00557E6E" w:rsidP="00557E6E">
            <w:pPr>
              <w:pStyle w:val="TableParagraph"/>
              <w:ind w:left="129" w:right="123" w:firstLine="1"/>
            </w:pPr>
            <w:r>
              <w:t>During Phonics</w:t>
            </w:r>
            <w:r>
              <w:rPr>
                <w:spacing w:val="1"/>
              </w:rPr>
              <w:t xml:space="preserve"> </w:t>
            </w:r>
            <w:r>
              <w:t>lessons children</w:t>
            </w:r>
            <w:r>
              <w:rPr>
                <w:spacing w:val="1"/>
              </w:rPr>
              <w:t xml:space="preserve"> </w:t>
            </w:r>
            <w:proofErr w:type="gramStart"/>
            <w:r>
              <w:t>shown</w:t>
            </w:r>
            <w:proofErr w:type="gramEnd"/>
            <w:r>
              <w:t xml:space="preserve"> the</w:t>
            </w:r>
            <w:r>
              <w:rPr>
                <w:spacing w:val="1"/>
              </w:rPr>
              <w:t xml:space="preserve"> </w:t>
            </w:r>
            <w:r>
              <w:t>graphemes and</w:t>
            </w:r>
            <w:r>
              <w:rPr>
                <w:spacing w:val="1"/>
              </w:rPr>
              <w:t xml:space="preserve"> </w:t>
            </w:r>
            <w:r>
              <w:t>children saying the</w:t>
            </w:r>
            <w:r>
              <w:rPr>
                <w:spacing w:val="-47"/>
              </w:rPr>
              <w:t xml:space="preserve"> </w:t>
            </w:r>
            <w:r>
              <w:t>corresponding</w:t>
            </w:r>
            <w:r>
              <w:rPr>
                <w:spacing w:val="1"/>
              </w:rPr>
              <w:t xml:space="preserve"> </w:t>
            </w:r>
            <w:r>
              <w:t>phonemes, during</w:t>
            </w:r>
            <w:r>
              <w:rPr>
                <w:spacing w:val="1"/>
              </w:rPr>
              <w:t xml:space="preserve"> </w:t>
            </w:r>
            <w:r>
              <w:t>reading time</w:t>
            </w:r>
            <w:r>
              <w:rPr>
                <w:spacing w:val="1"/>
              </w:rPr>
              <w:t xml:space="preserve"> </w:t>
            </w:r>
            <w:r>
              <w:t>children saying the</w:t>
            </w:r>
            <w:r>
              <w:rPr>
                <w:spacing w:val="-47"/>
              </w:rPr>
              <w:t xml:space="preserve"> </w:t>
            </w:r>
            <w:r>
              <w:t>phonemes in their</w:t>
            </w:r>
            <w:r>
              <w:rPr>
                <w:spacing w:val="1"/>
              </w:rPr>
              <w:t xml:space="preserve"> </w:t>
            </w:r>
            <w:r>
              <w:t>books</w:t>
            </w:r>
            <w:r>
              <w:rPr>
                <w:spacing w:val="-9"/>
              </w:rPr>
              <w:t xml:space="preserve"> </w:t>
            </w:r>
            <w:r>
              <w:t>to</w:t>
            </w:r>
            <w:r>
              <w:rPr>
                <w:spacing w:val="-6"/>
              </w:rPr>
              <w:t xml:space="preserve"> </w:t>
            </w:r>
            <w:r>
              <w:t>match</w:t>
            </w:r>
            <w:r>
              <w:rPr>
                <w:spacing w:val="-8"/>
              </w:rPr>
              <w:t xml:space="preserve"> </w:t>
            </w:r>
            <w:r>
              <w:t>the</w:t>
            </w:r>
            <w:r>
              <w:rPr>
                <w:spacing w:val="-47"/>
              </w:rPr>
              <w:t xml:space="preserve"> </w:t>
            </w:r>
            <w:r>
              <w:t>graphemes</w:t>
            </w:r>
            <w:r>
              <w:rPr>
                <w:spacing w:val="-3"/>
              </w:rPr>
              <w:t xml:space="preserve"> </w:t>
            </w:r>
            <w:r>
              <w:t>seen.</w:t>
            </w:r>
          </w:p>
          <w:p w14:paraId="11618B88" w14:textId="77777777" w:rsidR="00557E6E" w:rsidRDefault="00557E6E" w:rsidP="00557E6E">
            <w:pPr>
              <w:pStyle w:val="TableParagraph"/>
              <w:spacing w:before="1"/>
              <w:ind w:left="179" w:right="175" w:firstLine="2"/>
            </w:pPr>
            <w:r>
              <w:t>Children</w:t>
            </w:r>
            <w:r>
              <w:rPr>
                <w:spacing w:val="1"/>
              </w:rPr>
              <w:t xml:space="preserve"> </w:t>
            </w:r>
            <w:r>
              <w:t>encouraged to</w:t>
            </w:r>
            <w:r>
              <w:rPr>
                <w:spacing w:val="1"/>
              </w:rPr>
              <w:t xml:space="preserve"> </w:t>
            </w:r>
            <w:r>
              <w:t>segment and then</w:t>
            </w:r>
            <w:r>
              <w:rPr>
                <w:spacing w:val="-47"/>
              </w:rPr>
              <w:t xml:space="preserve"> </w:t>
            </w:r>
            <w:r>
              <w:t>blend the sounds</w:t>
            </w:r>
            <w:r>
              <w:rPr>
                <w:spacing w:val="1"/>
              </w:rPr>
              <w:t xml:space="preserve"> </w:t>
            </w:r>
            <w:r>
              <w:t>together in both</w:t>
            </w:r>
            <w:r>
              <w:rPr>
                <w:spacing w:val="1"/>
              </w:rPr>
              <w:t xml:space="preserve"> </w:t>
            </w:r>
            <w:r>
              <w:t>phonics lessons,</w:t>
            </w:r>
            <w:r>
              <w:rPr>
                <w:spacing w:val="1"/>
              </w:rPr>
              <w:t xml:space="preserve"> </w:t>
            </w:r>
            <w:r>
              <w:t>literacy lessons,</w:t>
            </w:r>
            <w:r>
              <w:rPr>
                <w:spacing w:val="1"/>
              </w:rPr>
              <w:t xml:space="preserve"> </w:t>
            </w:r>
            <w:r>
              <w:t>shared</w:t>
            </w:r>
            <w:r>
              <w:rPr>
                <w:spacing w:val="-2"/>
              </w:rPr>
              <w:t xml:space="preserve"> </w:t>
            </w:r>
            <w:r>
              <w:t>reads</w:t>
            </w:r>
            <w:r>
              <w:rPr>
                <w:spacing w:val="-2"/>
              </w:rPr>
              <w:t xml:space="preserve"> </w:t>
            </w:r>
            <w:r>
              <w:t>and</w:t>
            </w:r>
          </w:p>
          <w:p w14:paraId="47A25340" w14:textId="77777777" w:rsidR="00557E6E" w:rsidRDefault="00557E6E" w:rsidP="00557E6E">
            <w:pPr>
              <w:pStyle w:val="TableParagraph"/>
              <w:ind w:left="107" w:right="101" w:hanging="4"/>
            </w:pPr>
            <w:r>
              <w:t>story</w:t>
            </w:r>
            <w:r>
              <w:rPr>
                <w:spacing w:val="-3"/>
              </w:rPr>
              <w:t xml:space="preserve"> </w:t>
            </w:r>
            <w:r>
              <w:t>time.</w:t>
            </w:r>
            <w:r>
              <w:rPr>
                <w:spacing w:val="-2"/>
              </w:rPr>
              <w:t xml:space="preserve"> </w:t>
            </w:r>
            <w:r>
              <w:t>Children introduced to Harder to read and spell words</w:t>
            </w:r>
            <w:r>
              <w:rPr>
                <w:spacing w:val="-8"/>
              </w:rPr>
              <w:t xml:space="preserve"> </w:t>
            </w:r>
            <w:r>
              <w:t>to</w:t>
            </w:r>
            <w:r>
              <w:rPr>
                <w:spacing w:val="-6"/>
              </w:rPr>
              <w:t xml:space="preserve"> </w:t>
            </w:r>
            <w:r>
              <w:t>sight</w:t>
            </w:r>
            <w:r>
              <w:rPr>
                <w:spacing w:val="-5"/>
              </w:rPr>
              <w:t xml:space="preserve"> </w:t>
            </w:r>
            <w:r>
              <w:lastRenderedPageBreak/>
              <w:t>read.</w:t>
            </w:r>
            <w:r>
              <w:rPr>
                <w:spacing w:val="-46"/>
              </w:rPr>
              <w:t xml:space="preserve"> </w:t>
            </w:r>
            <w:r>
              <w:t>Reading and sound</w:t>
            </w:r>
            <w:r>
              <w:rPr>
                <w:spacing w:val="1"/>
              </w:rPr>
              <w:t xml:space="preserve"> </w:t>
            </w:r>
            <w:proofErr w:type="spellStart"/>
            <w:r>
              <w:t>practise</w:t>
            </w:r>
            <w:proofErr w:type="spellEnd"/>
            <w:r>
              <w:rPr>
                <w:spacing w:val="49"/>
              </w:rPr>
              <w:t xml:space="preserve"> </w:t>
            </w:r>
            <w:r>
              <w:t>and</w:t>
            </w:r>
            <w:r>
              <w:rPr>
                <w:spacing w:val="1"/>
              </w:rPr>
              <w:t xml:space="preserve"> </w:t>
            </w:r>
            <w:r>
              <w:t>fluency activities in</w:t>
            </w:r>
            <w:r>
              <w:rPr>
                <w:spacing w:val="1"/>
              </w:rPr>
              <w:t xml:space="preserve"> </w:t>
            </w:r>
            <w:r>
              <w:t>continuous</w:t>
            </w:r>
          </w:p>
          <w:p w14:paraId="6DC9E8DA" w14:textId="396098B0" w:rsidR="00C26439" w:rsidRDefault="00557E6E" w:rsidP="00557E6E">
            <w:pPr>
              <w:pStyle w:val="TableParagraph"/>
              <w:ind w:left="133" w:right="129"/>
            </w:pPr>
            <w:r>
              <w:t>provision.</w:t>
            </w:r>
          </w:p>
        </w:tc>
        <w:tc>
          <w:tcPr>
            <w:tcW w:w="1993" w:type="dxa"/>
          </w:tcPr>
          <w:p w14:paraId="6DC9E8DB" w14:textId="77777777" w:rsidR="00C26439" w:rsidRDefault="007B6D4B">
            <w:pPr>
              <w:pStyle w:val="TableParagraph"/>
              <w:ind w:left="150" w:right="139" w:hanging="1"/>
            </w:pPr>
            <w:r>
              <w:rPr>
                <w:color w:val="006FC0"/>
              </w:rPr>
              <w:lastRenderedPageBreak/>
              <w:t>Read letters</w:t>
            </w:r>
            <w:r>
              <w:rPr>
                <w:color w:val="006FC0"/>
                <w:spacing w:val="1"/>
              </w:rPr>
              <w:t xml:space="preserve"> </w:t>
            </w:r>
            <w:r>
              <w:rPr>
                <w:color w:val="006FC0"/>
              </w:rPr>
              <w:t>sounds. Blend</w:t>
            </w:r>
            <w:r>
              <w:rPr>
                <w:color w:val="006FC0"/>
                <w:spacing w:val="1"/>
              </w:rPr>
              <w:t xml:space="preserve"> </w:t>
            </w:r>
            <w:r>
              <w:rPr>
                <w:color w:val="006FC0"/>
              </w:rPr>
              <w:t>sounds</w:t>
            </w:r>
            <w:r>
              <w:rPr>
                <w:color w:val="006FC0"/>
                <w:spacing w:val="-12"/>
              </w:rPr>
              <w:t xml:space="preserve"> </w:t>
            </w:r>
            <w:r>
              <w:rPr>
                <w:color w:val="006FC0"/>
              </w:rPr>
              <w:t>into</w:t>
            </w:r>
            <w:r>
              <w:rPr>
                <w:color w:val="006FC0"/>
                <w:spacing w:val="-12"/>
              </w:rPr>
              <w:t xml:space="preserve"> </w:t>
            </w:r>
            <w:r>
              <w:rPr>
                <w:color w:val="006FC0"/>
              </w:rPr>
              <w:t>words.</w:t>
            </w:r>
          </w:p>
          <w:p w14:paraId="6DC9E8DC" w14:textId="0DE34195" w:rsidR="00C26439" w:rsidRDefault="007B6D4B">
            <w:pPr>
              <w:pStyle w:val="TableParagraph"/>
              <w:ind w:left="112" w:right="103" w:hanging="1"/>
            </w:pPr>
            <w:r>
              <w:rPr>
                <w:color w:val="006FC0"/>
              </w:rPr>
              <w:t>Read common</w:t>
            </w:r>
            <w:r>
              <w:rPr>
                <w:color w:val="006FC0"/>
                <w:spacing w:val="1"/>
              </w:rPr>
              <w:t xml:space="preserve"> </w:t>
            </w:r>
            <w:r>
              <w:rPr>
                <w:color w:val="006FC0"/>
              </w:rPr>
              <w:t>exception words</w:t>
            </w:r>
            <w:r>
              <w:rPr>
                <w:color w:val="006FC0"/>
                <w:spacing w:val="1"/>
              </w:rPr>
              <w:t xml:space="preserve"> </w:t>
            </w:r>
            <w:r>
              <w:rPr>
                <w:color w:val="006FC0"/>
              </w:rPr>
              <w:t>matched to the</w:t>
            </w:r>
            <w:r>
              <w:rPr>
                <w:color w:val="006FC0"/>
                <w:spacing w:val="1"/>
              </w:rPr>
              <w:t xml:space="preserve"> </w:t>
            </w:r>
            <w:r>
              <w:rPr>
                <w:color w:val="006FC0"/>
              </w:rPr>
              <w:t>school’s phonic</w:t>
            </w:r>
            <w:r>
              <w:rPr>
                <w:color w:val="006FC0"/>
                <w:spacing w:val="1"/>
              </w:rPr>
              <w:t xml:space="preserve"> </w:t>
            </w:r>
            <w:proofErr w:type="spellStart"/>
            <w:r>
              <w:rPr>
                <w:color w:val="006FC0"/>
              </w:rPr>
              <w:t>programme</w:t>
            </w:r>
            <w:proofErr w:type="spellEnd"/>
            <w:r>
              <w:rPr>
                <w:color w:val="006FC0"/>
              </w:rPr>
              <w:t xml:space="preserve"> (</w:t>
            </w:r>
            <w:r w:rsidR="00DF7DC1">
              <w:rPr>
                <w:color w:val="006FC0"/>
              </w:rPr>
              <w:t>ELS</w:t>
            </w:r>
            <w:r>
              <w:rPr>
                <w:color w:val="006FC0"/>
              </w:rPr>
              <w:t>). Phase 4.</w:t>
            </w:r>
            <w:r>
              <w:rPr>
                <w:color w:val="006FC0"/>
                <w:spacing w:val="1"/>
              </w:rPr>
              <w:t xml:space="preserve"> </w:t>
            </w:r>
            <w:proofErr w:type="spellStart"/>
            <w:r w:rsidR="00633CBE" w:rsidRPr="003A7797">
              <w:t>cvcc</w:t>
            </w:r>
            <w:proofErr w:type="spellEnd"/>
            <w:r w:rsidR="00633CBE" w:rsidRPr="003A7797">
              <w:t xml:space="preserve"> </w:t>
            </w:r>
            <w:proofErr w:type="spellStart"/>
            <w:r w:rsidR="00633CBE" w:rsidRPr="003A7797">
              <w:t>ccvc</w:t>
            </w:r>
            <w:proofErr w:type="spellEnd"/>
            <w:r w:rsidR="00633CBE" w:rsidRPr="003A7797">
              <w:t xml:space="preserve"> </w:t>
            </w:r>
            <w:proofErr w:type="spellStart"/>
            <w:r w:rsidR="00633CBE" w:rsidRPr="003A7797">
              <w:t>ccvcc</w:t>
            </w:r>
            <w:proofErr w:type="spellEnd"/>
            <w:r w:rsidR="00633CBE" w:rsidRPr="003A7797">
              <w:t xml:space="preserve"> </w:t>
            </w:r>
            <w:proofErr w:type="spellStart"/>
            <w:r w:rsidR="00633CBE" w:rsidRPr="003A7797">
              <w:t>cccvc</w:t>
            </w:r>
            <w:proofErr w:type="spellEnd"/>
            <w:r w:rsidR="00633CBE" w:rsidRPr="003A7797">
              <w:t xml:space="preserve"> and suffix -ed /ed/ /t/ /d/ </w:t>
            </w:r>
            <w:r>
              <w:rPr>
                <w:color w:val="006FC0"/>
              </w:rPr>
              <w:t>longer words,</w:t>
            </w:r>
            <w:r>
              <w:rPr>
                <w:color w:val="006FC0"/>
                <w:spacing w:val="1"/>
              </w:rPr>
              <w:t xml:space="preserve"> </w:t>
            </w:r>
            <w:r>
              <w:rPr>
                <w:color w:val="006FC0"/>
              </w:rPr>
              <w:t>compound words,</w:t>
            </w:r>
            <w:r>
              <w:rPr>
                <w:color w:val="006FC0"/>
                <w:spacing w:val="1"/>
              </w:rPr>
              <w:t xml:space="preserve"> </w:t>
            </w:r>
            <w:r>
              <w:rPr>
                <w:color w:val="006FC0"/>
              </w:rPr>
              <w:t>root words ending</w:t>
            </w:r>
            <w:r>
              <w:rPr>
                <w:color w:val="006FC0"/>
                <w:spacing w:val="1"/>
              </w:rPr>
              <w:t xml:space="preserve"> </w:t>
            </w:r>
            <w:r>
              <w:rPr>
                <w:color w:val="006FC0"/>
              </w:rPr>
              <w:t>in</w:t>
            </w:r>
            <w:r>
              <w:rPr>
                <w:color w:val="006FC0"/>
                <w:spacing w:val="-1"/>
              </w:rPr>
              <w:t xml:space="preserve"> </w:t>
            </w:r>
            <w:proofErr w:type="spellStart"/>
            <w:r>
              <w:rPr>
                <w:color w:val="006FC0"/>
              </w:rPr>
              <w:t>ing</w:t>
            </w:r>
            <w:proofErr w:type="spellEnd"/>
            <w:r>
              <w:rPr>
                <w:color w:val="006FC0"/>
              </w:rPr>
              <w:t>, ed,</w:t>
            </w:r>
            <w:r>
              <w:rPr>
                <w:color w:val="006FC0"/>
                <w:spacing w:val="1"/>
              </w:rPr>
              <w:t xml:space="preserve"> </w:t>
            </w:r>
            <w:r>
              <w:rPr>
                <w:color w:val="006FC0"/>
              </w:rPr>
              <w:t>t, id,</w:t>
            </w:r>
            <w:r>
              <w:rPr>
                <w:color w:val="006FC0"/>
                <w:spacing w:val="-3"/>
              </w:rPr>
              <w:t xml:space="preserve"> </w:t>
            </w:r>
            <w:r>
              <w:rPr>
                <w:color w:val="006FC0"/>
              </w:rPr>
              <w:t>est.</w:t>
            </w:r>
          </w:p>
          <w:p w14:paraId="6DC9E8DD" w14:textId="4CD9ED82" w:rsidR="00C26439" w:rsidRDefault="00752E14">
            <w:pPr>
              <w:pStyle w:val="TableParagraph"/>
              <w:ind w:left="183" w:right="174"/>
            </w:pPr>
            <w:r>
              <w:rPr>
                <w:color w:val="006FC0"/>
              </w:rPr>
              <w:t>Harder to read and spell words said,</w:t>
            </w:r>
            <w:r>
              <w:rPr>
                <w:color w:val="006FC0"/>
                <w:spacing w:val="-47"/>
              </w:rPr>
              <w:t xml:space="preserve"> </w:t>
            </w:r>
            <w:r>
              <w:rPr>
                <w:color w:val="006FC0"/>
              </w:rPr>
              <w:t>so, have, like,</w:t>
            </w:r>
            <w:r>
              <w:rPr>
                <w:color w:val="006FC0"/>
                <w:spacing w:val="1"/>
              </w:rPr>
              <w:t xml:space="preserve"> </w:t>
            </w:r>
            <w:r>
              <w:rPr>
                <w:color w:val="006FC0"/>
              </w:rPr>
              <w:t>some,</w:t>
            </w:r>
            <w:r>
              <w:rPr>
                <w:color w:val="006FC0"/>
                <w:spacing w:val="-4"/>
              </w:rPr>
              <w:t xml:space="preserve"> </w:t>
            </w:r>
            <w:r>
              <w:rPr>
                <w:color w:val="006FC0"/>
              </w:rPr>
              <w:t>come,</w:t>
            </w:r>
            <w:r>
              <w:rPr>
                <w:color w:val="006FC0"/>
                <w:spacing w:val="-7"/>
              </w:rPr>
              <w:t xml:space="preserve"> </w:t>
            </w:r>
            <w:r>
              <w:rPr>
                <w:color w:val="006FC0"/>
              </w:rPr>
              <w:t>love,</w:t>
            </w:r>
            <w:r>
              <w:rPr>
                <w:color w:val="006FC0"/>
                <w:spacing w:val="-47"/>
              </w:rPr>
              <w:t xml:space="preserve"> </w:t>
            </w:r>
            <w:r>
              <w:rPr>
                <w:color w:val="006FC0"/>
              </w:rPr>
              <w:t>do, were, here,</w:t>
            </w:r>
            <w:r>
              <w:rPr>
                <w:color w:val="006FC0"/>
                <w:spacing w:val="1"/>
              </w:rPr>
              <w:t xml:space="preserve"> </w:t>
            </w:r>
            <w:r>
              <w:rPr>
                <w:color w:val="006FC0"/>
              </w:rPr>
              <w:t>little, says, there,</w:t>
            </w:r>
            <w:r>
              <w:rPr>
                <w:color w:val="006FC0"/>
                <w:spacing w:val="1"/>
              </w:rPr>
              <w:t xml:space="preserve"> </w:t>
            </w:r>
            <w:r>
              <w:rPr>
                <w:color w:val="006FC0"/>
              </w:rPr>
              <w:t>when, what, one,</w:t>
            </w:r>
            <w:r>
              <w:rPr>
                <w:color w:val="006FC0"/>
                <w:spacing w:val="1"/>
              </w:rPr>
              <w:t xml:space="preserve"> </w:t>
            </w:r>
            <w:r>
              <w:rPr>
                <w:color w:val="006FC0"/>
              </w:rPr>
              <w:t>out,</w:t>
            </w:r>
            <w:r>
              <w:rPr>
                <w:color w:val="006FC0"/>
                <w:spacing w:val="-2"/>
              </w:rPr>
              <w:t xml:space="preserve"> </w:t>
            </w:r>
            <w:r>
              <w:rPr>
                <w:color w:val="006FC0"/>
              </w:rPr>
              <w:t>today.</w:t>
            </w:r>
            <w:r w:rsidR="00633CBE">
              <w:rPr>
                <w:color w:val="006FC0"/>
              </w:rPr>
              <w:t xml:space="preserve"> Decodable words</w:t>
            </w:r>
            <w:r w:rsidR="00C448D0">
              <w:rPr>
                <w:color w:val="006FC0"/>
              </w:rPr>
              <w:t xml:space="preserve"> </w:t>
            </w:r>
            <w:r w:rsidR="00831144" w:rsidRPr="003A7797">
              <w:t xml:space="preserve">painted, bumped, joined, fixes, spotted, dressed, stormed, crushes, blended, stamped, printed, sprained, </w:t>
            </w:r>
            <w:r w:rsidR="00831144" w:rsidRPr="003A7797">
              <w:lastRenderedPageBreak/>
              <w:t>strapped, scrolled, splashes Pseudo</w:t>
            </w:r>
            <w:r w:rsidR="00831144">
              <w:t xml:space="preserve"> Words</w:t>
            </w:r>
            <w:r w:rsidR="00831144" w:rsidRPr="003A7797">
              <w:t xml:space="preserve">: </w:t>
            </w:r>
            <w:proofErr w:type="spellStart"/>
            <w:r w:rsidR="00831144" w:rsidRPr="003A7797">
              <w:t>laig</w:t>
            </w:r>
            <w:proofErr w:type="spellEnd"/>
            <w:r w:rsidR="00831144" w:rsidRPr="003A7797">
              <w:t xml:space="preserve">, </w:t>
            </w:r>
            <w:proofErr w:type="spellStart"/>
            <w:r w:rsidR="00831144" w:rsidRPr="003A7797">
              <w:t>spown</w:t>
            </w:r>
            <w:proofErr w:type="spellEnd"/>
            <w:r w:rsidR="00831144" w:rsidRPr="003A7797">
              <w:t xml:space="preserve">, </w:t>
            </w:r>
            <w:proofErr w:type="spellStart"/>
            <w:r w:rsidR="00831144" w:rsidRPr="003A7797">
              <w:t>thurb</w:t>
            </w:r>
            <w:proofErr w:type="spellEnd"/>
            <w:r w:rsidR="00831144" w:rsidRPr="003A7797">
              <w:t xml:space="preserve">, </w:t>
            </w:r>
            <w:proofErr w:type="spellStart"/>
            <w:r w:rsidR="00831144" w:rsidRPr="003A7797">
              <w:t>zerd</w:t>
            </w:r>
            <w:proofErr w:type="spellEnd"/>
            <w:r w:rsidR="00831144" w:rsidRPr="003A7797">
              <w:t xml:space="preserve">, </w:t>
            </w:r>
            <w:proofErr w:type="spellStart"/>
            <w:r w:rsidR="00831144" w:rsidRPr="003A7797">
              <w:t>fure</w:t>
            </w:r>
            <w:proofErr w:type="spellEnd"/>
            <w:r w:rsidR="00831144" w:rsidRPr="003A7797">
              <w:t xml:space="preserve">, </w:t>
            </w:r>
            <w:proofErr w:type="spellStart"/>
            <w:r w:rsidR="00831144" w:rsidRPr="003A7797">
              <w:t>glinked</w:t>
            </w:r>
            <w:proofErr w:type="spellEnd"/>
          </w:p>
          <w:p w14:paraId="6DC9E8DE" w14:textId="77777777" w:rsidR="00C26439" w:rsidRDefault="007B6D4B">
            <w:pPr>
              <w:pStyle w:val="TableParagraph"/>
              <w:ind w:left="112" w:right="104" w:hanging="1"/>
            </w:pPr>
            <w:r>
              <w:rPr>
                <w:color w:val="00AF50"/>
              </w:rPr>
              <w:t>Consonant, vowel,</w:t>
            </w:r>
            <w:r>
              <w:rPr>
                <w:color w:val="00AF50"/>
                <w:spacing w:val="1"/>
              </w:rPr>
              <w:t xml:space="preserve"> </w:t>
            </w:r>
            <w:r>
              <w:rPr>
                <w:color w:val="00AF50"/>
              </w:rPr>
              <w:t>root</w:t>
            </w:r>
            <w:r>
              <w:rPr>
                <w:color w:val="00AF50"/>
                <w:spacing w:val="-12"/>
              </w:rPr>
              <w:t xml:space="preserve"> </w:t>
            </w:r>
            <w:r>
              <w:rPr>
                <w:color w:val="00AF50"/>
              </w:rPr>
              <w:t>word,</w:t>
            </w:r>
            <w:r>
              <w:rPr>
                <w:color w:val="00AF50"/>
                <w:spacing w:val="-10"/>
              </w:rPr>
              <w:t xml:space="preserve"> </w:t>
            </w:r>
            <w:r>
              <w:rPr>
                <w:color w:val="00AF50"/>
              </w:rPr>
              <w:t>adjacent</w:t>
            </w:r>
          </w:p>
          <w:p w14:paraId="6C2CD04C" w14:textId="77777777" w:rsidR="00C26439" w:rsidRDefault="007B6D4B">
            <w:pPr>
              <w:pStyle w:val="TableParagraph"/>
              <w:spacing w:line="249" w:lineRule="exact"/>
              <w:ind w:left="122" w:right="112"/>
              <w:rPr>
                <w:color w:val="00AF50"/>
              </w:rPr>
            </w:pPr>
            <w:r>
              <w:rPr>
                <w:color w:val="00AF50"/>
              </w:rPr>
              <w:t>consonant.</w:t>
            </w:r>
          </w:p>
          <w:p w14:paraId="0E3FE415" w14:textId="77777777" w:rsidR="00557E6E" w:rsidRDefault="00557E6E" w:rsidP="00557E6E">
            <w:pPr>
              <w:pStyle w:val="TableParagraph"/>
              <w:ind w:left="107" w:right="85"/>
              <w:jc w:val="left"/>
            </w:pPr>
            <w:r>
              <w:t>All following Essential Letters and</w:t>
            </w:r>
            <w:r>
              <w:rPr>
                <w:spacing w:val="-47"/>
              </w:rPr>
              <w:t xml:space="preserve">    </w:t>
            </w:r>
            <w:r>
              <w:t>Sounds.</w:t>
            </w:r>
            <w:r>
              <w:rPr>
                <w:spacing w:val="-47"/>
              </w:rPr>
              <w:t xml:space="preserve"> </w:t>
            </w:r>
            <w:r>
              <w:t>Shared/group</w:t>
            </w:r>
            <w:r>
              <w:rPr>
                <w:spacing w:val="-12"/>
              </w:rPr>
              <w:t xml:space="preserve"> </w:t>
            </w:r>
            <w:r>
              <w:t>reads</w:t>
            </w:r>
            <w:r>
              <w:rPr>
                <w:spacing w:val="-47"/>
              </w:rPr>
              <w:t xml:space="preserve"> </w:t>
            </w:r>
            <w:r>
              <w:t>focusing</w:t>
            </w:r>
            <w:r>
              <w:rPr>
                <w:spacing w:val="-3"/>
              </w:rPr>
              <w:t xml:space="preserve"> </w:t>
            </w:r>
            <w:r>
              <w:t>on</w:t>
            </w:r>
            <w:r>
              <w:rPr>
                <w:spacing w:val="-5"/>
              </w:rPr>
              <w:t xml:space="preserve"> </w:t>
            </w:r>
            <w:r>
              <w:t>words</w:t>
            </w:r>
          </w:p>
          <w:p w14:paraId="441D9F78" w14:textId="77777777" w:rsidR="00557E6E" w:rsidRDefault="00557E6E" w:rsidP="00557E6E">
            <w:pPr>
              <w:pStyle w:val="TableParagraph"/>
              <w:ind w:left="122" w:right="115"/>
            </w:pPr>
            <w:r>
              <w:rPr>
                <w:spacing w:val="-1"/>
              </w:rPr>
              <w:t xml:space="preserve">reading, </w:t>
            </w:r>
            <w:r>
              <w:t>prosody</w:t>
            </w:r>
            <w:r>
              <w:rPr>
                <w:spacing w:val="-47"/>
              </w:rPr>
              <w:t xml:space="preserve"> </w:t>
            </w:r>
            <w:r>
              <w:t>and</w:t>
            </w:r>
            <w:r>
              <w:rPr>
                <w:spacing w:val="1"/>
              </w:rPr>
              <w:t xml:space="preserve"> </w:t>
            </w:r>
            <w:r>
              <w:t>comprehension.</w:t>
            </w:r>
          </w:p>
          <w:p w14:paraId="3F7B8E05" w14:textId="77777777" w:rsidR="00557E6E" w:rsidRDefault="00557E6E" w:rsidP="00557E6E">
            <w:pPr>
              <w:pStyle w:val="TableParagraph"/>
              <w:ind w:left="131" w:right="122" w:firstLine="1"/>
            </w:pPr>
            <w:r>
              <w:t>During Phonics</w:t>
            </w:r>
            <w:r>
              <w:rPr>
                <w:spacing w:val="1"/>
              </w:rPr>
              <w:t xml:space="preserve"> </w:t>
            </w:r>
            <w:r>
              <w:t>lessons children</w:t>
            </w:r>
            <w:r>
              <w:rPr>
                <w:spacing w:val="1"/>
              </w:rPr>
              <w:t xml:space="preserve"> </w:t>
            </w:r>
            <w:proofErr w:type="gramStart"/>
            <w:r>
              <w:t>shown</w:t>
            </w:r>
            <w:proofErr w:type="gramEnd"/>
            <w:r>
              <w:t xml:space="preserve"> the</w:t>
            </w:r>
            <w:r>
              <w:rPr>
                <w:spacing w:val="1"/>
              </w:rPr>
              <w:t xml:space="preserve"> </w:t>
            </w:r>
            <w:r>
              <w:t>graphemes and</w:t>
            </w:r>
            <w:r>
              <w:rPr>
                <w:spacing w:val="1"/>
              </w:rPr>
              <w:t xml:space="preserve"> </w:t>
            </w:r>
            <w:r>
              <w:t>children saying the</w:t>
            </w:r>
            <w:r>
              <w:rPr>
                <w:spacing w:val="-47"/>
              </w:rPr>
              <w:t xml:space="preserve"> </w:t>
            </w:r>
            <w:r>
              <w:t>corresponding</w:t>
            </w:r>
            <w:r>
              <w:rPr>
                <w:spacing w:val="1"/>
              </w:rPr>
              <w:t xml:space="preserve"> </w:t>
            </w:r>
            <w:r>
              <w:t>phonemes, during</w:t>
            </w:r>
            <w:r>
              <w:rPr>
                <w:spacing w:val="1"/>
              </w:rPr>
              <w:t xml:space="preserve"> </w:t>
            </w:r>
            <w:r>
              <w:t>reading time</w:t>
            </w:r>
            <w:r>
              <w:rPr>
                <w:spacing w:val="1"/>
              </w:rPr>
              <w:t xml:space="preserve"> </w:t>
            </w:r>
            <w:r>
              <w:t>children saying the</w:t>
            </w:r>
            <w:r>
              <w:rPr>
                <w:spacing w:val="-47"/>
              </w:rPr>
              <w:t xml:space="preserve"> </w:t>
            </w:r>
            <w:r>
              <w:t>phonemes in their</w:t>
            </w:r>
            <w:r>
              <w:rPr>
                <w:spacing w:val="1"/>
              </w:rPr>
              <w:t xml:space="preserve"> </w:t>
            </w:r>
            <w:r>
              <w:t>books</w:t>
            </w:r>
            <w:r>
              <w:rPr>
                <w:spacing w:val="-9"/>
              </w:rPr>
              <w:t xml:space="preserve"> </w:t>
            </w:r>
            <w:r>
              <w:t>to</w:t>
            </w:r>
            <w:r>
              <w:rPr>
                <w:spacing w:val="-6"/>
              </w:rPr>
              <w:t xml:space="preserve"> </w:t>
            </w:r>
            <w:r>
              <w:t>match</w:t>
            </w:r>
            <w:r>
              <w:rPr>
                <w:spacing w:val="-8"/>
              </w:rPr>
              <w:t xml:space="preserve"> </w:t>
            </w:r>
            <w:r>
              <w:t>the</w:t>
            </w:r>
            <w:r>
              <w:rPr>
                <w:spacing w:val="-47"/>
              </w:rPr>
              <w:t xml:space="preserve"> </w:t>
            </w:r>
            <w:r>
              <w:t>graphemes</w:t>
            </w:r>
            <w:r>
              <w:rPr>
                <w:spacing w:val="-3"/>
              </w:rPr>
              <w:t xml:space="preserve"> </w:t>
            </w:r>
            <w:r>
              <w:t>seen.</w:t>
            </w:r>
          </w:p>
          <w:p w14:paraId="5BA94F6C" w14:textId="77777777" w:rsidR="00557E6E" w:rsidRDefault="00557E6E" w:rsidP="00557E6E">
            <w:pPr>
              <w:pStyle w:val="TableParagraph"/>
              <w:spacing w:line="249" w:lineRule="exact"/>
              <w:ind w:left="122" w:right="112"/>
            </w:pPr>
            <w:r>
              <w:t>Children</w:t>
            </w:r>
            <w:r>
              <w:rPr>
                <w:spacing w:val="1"/>
              </w:rPr>
              <w:t xml:space="preserve"> </w:t>
            </w:r>
            <w:proofErr w:type="gramStart"/>
            <w:r>
              <w:t>encouraged</w:t>
            </w:r>
            <w:proofErr w:type="gramEnd"/>
            <w:r>
              <w:t xml:space="preserve"> to</w:t>
            </w:r>
            <w:r>
              <w:rPr>
                <w:spacing w:val="1"/>
              </w:rPr>
              <w:t xml:space="preserve"> </w:t>
            </w:r>
            <w:r>
              <w:t>segment and then</w:t>
            </w:r>
            <w:r>
              <w:rPr>
                <w:spacing w:val="1"/>
              </w:rPr>
              <w:t xml:space="preserve"> </w:t>
            </w:r>
            <w:r>
              <w:t>blend the sounds</w:t>
            </w:r>
            <w:r>
              <w:rPr>
                <w:spacing w:val="1"/>
              </w:rPr>
              <w:t xml:space="preserve"> </w:t>
            </w:r>
            <w:r>
              <w:t>together in both</w:t>
            </w:r>
            <w:r>
              <w:rPr>
                <w:spacing w:val="1"/>
              </w:rPr>
              <w:t xml:space="preserve"> </w:t>
            </w:r>
            <w:r>
              <w:t>phonics lessons,</w:t>
            </w:r>
            <w:r>
              <w:rPr>
                <w:spacing w:val="1"/>
              </w:rPr>
              <w:t xml:space="preserve"> </w:t>
            </w:r>
            <w:r>
              <w:t>literacy lessons,</w:t>
            </w:r>
            <w:r>
              <w:rPr>
                <w:spacing w:val="1"/>
              </w:rPr>
              <w:t xml:space="preserve"> </w:t>
            </w:r>
            <w:r>
              <w:t>shared reads and</w:t>
            </w:r>
            <w:r>
              <w:rPr>
                <w:spacing w:val="1"/>
              </w:rPr>
              <w:t xml:space="preserve"> </w:t>
            </w:r>
            <w:r>
              <w:t>story time.</w:t>
            </w:r>
          </w:p>
          <w:p w14:paraId="0958B7BB" w14:textId="48E0B3CF" w:rsidR="00557E6E" w:rsidRDefault="00557E6E" w:rsidP="00557E6E">
            <w:pPr>
              <w:pStyle w:val="TableParagraph"/>
              <w:ind w:left="110" w:right="99"/>
            </w:pPr>
            <w:proofErr w:type="gramStart"/>
            <w:r>
              <w:t xml:space="preserve">Children </w:t>
            </w:r>
            <w:r>
              <w:rPr>
                <w:spacing w:val="-47"/>
              </w:rPr>
              <w:t xml:space="preserve"> </w:t>
            </w:r>
            <w:r>
              <w:lastRenderedPageBreak/>
              <w:t>introduced</w:t>
            </w:r>
            <w:proofErr w:type="gramEnd"/>
            <w:r>
              <w:t xml:space="preserve"> to Harder to read and spell </w:t>
            </w:r>
            <w:r>
              <w:rPr>
                <w:spacing w:val="-47"/>
              </w:rPr>
              <w:t xml:space="preserve"> </w:t>
            </w:r>
            <w:r>
              <w:t>words</w:t>
            </w:r>
            <w:r>
              <w:rPr>
                <w:spacing w:val="-8"/>
              </w:rPr>
              <w:t xml:space="preserve"> </w:t>
            </w:r>
            <w:r>
              <w:t>to</w:t>
            </w:r>
            <w:r>
              <w:rPr>
                <w:spacing w:val="-7"/>
              </w:rPr>
              <w:t xml:space="preserve"> </w:t>
            </w:r>
            <w:r>
              <w:t>sight</w:t>
            </w:r>
            <w:r>
              <w:rPr>
                <w:spacing w:val="-5"/>
              </w:rPr>
              <w:t xml:space="preserve"> </w:t>
            </w:r>
            <w:r>
              <w:t>read.</w:t>
            </w:r>
          </w:p>
          <w:p w14:paraId="6DC9E8DF" w14:textId="03D8541B" w:rsidR="00557E6E" w:rsidRDefault="00557E6E" w:rsidP="00557E6E">
            <w:pPr>
              <w:pStyle w:val="TableParagraph"/>
              <w:spacing w:line="249" w:lineRule="exact"/>
              <w:ind w:left="122" w:right="112"/>
            </w:pPr>
            <w:r>
              <w:t>Reading</w:t>
            </w:r>
            <w:r>
              <w:rPr>
                <w:spacing w:val="-3"/>
              </w:rPr>
              <w:t xml:space="preserve"> </w:t>
            </w:r>
            <w:r>
              <w:t>and</w:t>
            </w:r>
            <w:r>
              <w:rPr>
                <w:spacing w:val="-3"/>
              </w:rPr>
              <w:t xml:space="preserve"> </w:t>
            </w:r>
            <w:r>
              <w:t xml:space="preserve">sound </w:t>
            </w:r>
            <w:proofErr w:type="spellStart"/>
            <w:r>
              <w:t>practise</w:t>
            </w:r>
            <w:proofErr w:type="spellEnd"/>
            <w:r>
              <w:t xml:space="preserve"> and</w:t>
            </w:r>
            <w:r>
              <w:rPr>
                <w:spacing w:val="1"/>
              </w:rPr>
              <w:t xml:space="preserve"> </w:t>
            </w:r>
            <w:r>
              <w:t>fluency activities in</w:t>
            </w:r>
            <w:r>
              <w:rPr>
                <w:spacing w:val="-47"/>
              </w:rPr>
              <w:t xml:space="preserve"> </w:t>
            </w:r>
            <w:r>
              <w:t>continuous</w:t>
            </w:r>
            <w:r>
              <w:rPr>
                <w:spacing w:val="1"/>
              </w:rPr>
              <w:t xml:space="preserve"> </w:t>
            </w:r>
            <w:r>
              <w:t>provision.</w:t>
            </w:r>
          </w:p>
        </w:tc>
        <w:tc>
          <w:tcPr>
            <w:tcW w:w="1995" w:type="dxa"/>
          </w:tcPr>
          <w:p w14:paraId="6DC9E8E0" w14:textId="77777777" w:rsidR="00C26439" w:rsidRDefault="007B6D4B">
            <w:pPr>
              <w:pStyle w:val="TableParagraph"/>
              <w:ind w:left="150" w:right="142" w:hanging="1"/>
            </w:pPr>
            <w:r>
              <w:rPr>
                <w:color w:val="006FC0"/>
              </w:rPr>
              <w:lastRenderedPageBreak/>
              <w:t>Read letters</w:t>
            </w:r>
            <w:r>
              <w:rPr>
                <w:color w:val="006FC0"/>
                <w:spacing w:val="1"/>
              </w:rPr>
              <w:t xml:space="preserve"> </w:t>
            </w:r>
            <w:r>
              <w:rPr>
                <w:color w:val="006FC0"/>
              </w:rPr>
              <w:t>sounds. Blend</w:t>
            </w:r>
            <w:r>
              <w:rPr>
                <w:color w:val="006FC0"/>
                <w:spacing w:val="1"/>
              </w:rPr>
              <w:t xml:space="preserve"> </w:t>
            </w:r>
            <w:r>
              <w:rPr>
                <w:color w:val="006FC0"/>
                <w:spacing w:val="-1"/>
              </w:rPr>
              <w:t>sounds</w:t>
            </w:r>
            <w:r>
              <w:rPr>
                <w:color w:val="006FC0"/>
                <w:spacing w:val="-9"/>
              </w:rPr>
              <w:t xml:space="preserve"> </w:t>
            </w:r>
            <w:r>
              <w:rPr>
                <w:color w:val="006FC0"/>
              </w:rPr>
              <w:t>into</w:t>
            </w:r>
            <w:r>
              <w:rPr>
                <w:color w:val="006FC0"/>
                <w:spacing w:val="-10"/>
              </w:rPr>
              <w:t xml:space="preserve"> </w:t>
            </w:r>
            <w:r>
              <w:rPr>
                <w:color w:val="006FC0"/>
              </w:rPr>
              <w:t>words.</w:t>
            </w:r>
          </w:p>
          <w:p w14:paraId="3D7ACC43" w14:textId="77777777" w:rsidR="00557E6E" w:rsidRDefault="007B6D4B">
            <w:pPr>
              <w:pStyle w:val="TableParagraph"/>
              <w:ind w:left="147" w:right="143" w:firstLine="1"/>
            </w:pPr>
            <w:r>
              <w:rPr>
                <w:color w:val="006FC0"/>
              </w:rPr>
              <w:t>Read common</w:t>
            </w:r>
            <w:r>
              <w:rPr>
                <w:color w:val="006FC0"/>
                <w:spacing w:val="1"/>
              </w:rPr>
              <w:t xml:space="preserve"> </w:t>
            </w:r>
            <w:r>
              <w:rPr>
                <w:color w:val="006FC0"/>
              </w:rPr>
              <w:t>exception words</w:t>
            </w:r>
            <w:r>
              <w:rPr>
                <w:color w:val="006FC0"/>
                <w:spacing w:val="1"/>
              </w:rPr>
              <w:t xml:space="preserve"> </w:t>
            </w:r>
            <w:r>
              <w:rPr>
                <w:color w:val="006FC0"/>
              </w:rPr>
              <w:t>matched to the</w:t>
            </w:r>
            <w:r>
              <w:rPr>
                <w:color w:val="006FC0"/>
                <w:spacing w:val="1"/>
              </w:rPr>
              <w:t xml:space="preserve"> </w:t>
            </w:r>
            <w:r>
              <w:rPr>
                <w:color w:val="006FC0"/>
              </w:rPr>
              <w:t>school’s phonic</w:t>
            </w:r>
            <w:r>
              <w:rPr>
                <w:color w:val="006FC0"/>
                <w:spacing w:val="1"/>
              </w:rPr>
              <w:t xml:space="preserve"> </w:t>
            </w:r>
            <w:proofErr w:type="spellStart"/>
            <w:r>
              <w:rPr>
                <w:color w:val="006FC0"/>
              </w:rPr>
              <w:t>programme</w:t>
            </w:r>
            <w:proofErr w:type="spellEnd"/>
            <w:r>
              <w:rPr>
                <w:color w:val="006FC0"/>
              </w:rPr>
              <w:t xml:space="preserve"> (</w:t>
            </w:r>
            <w:r w:rsidR="00DF7DC1">
              <w:rPr>
                <w:color w:val="006FC0"/>
              </w:rPr>
              <w:t>ELS</w:t>
            </w:r>
            <w:r>
              <w:rPr>
                <w:color w:val="006FC0"/>
              </w:rPr>
              <w:t>). Phase 4.</w:t>
            </w:r>
            <w:r>
              <w:rPr>
                <w:color w:val="006FC0"/>
                <w:spacing w:val="1"/>
              </w:rPr>
              <w:t xml:space="preserve"> </w:t>
            </w:r>
            <w:r w:rsidR="0020068E" w:rsidRPr="003A7797">
              <w:t xml:space="preserve">ay, </w:t>
            </w:r>
            <w:proofErr w:type="spellStart"/>
            <w:r w:rsidR="0020068E" w:rsidRPr="003A7797">
              <w:t>ou</w:t>
            </w:r>
            <w:proofErr w:type="spellEnd"/>
            <w:r w:rsidR="0020068E" w:rsidRPr="003A7797">
              <w:t xml:space="preserve">, </w:t>
            </w:r>
            <w:proofErr w:type="spellStart"/>
            <w:r w:rsidR="0020068E" w:rsidRPr="003A7797">
              <w:t>ie</w:t>
            </w:r>
            <w:proofErr w:type="spellEnd"/>
            <w:r w:rsidR="0020068E" w:rsidRPr="003A7797">
              <w:t xml:space="preserve">, </w:t>
            </w:r>
            <w:proofErr w:type="spellStart"/>
            <w:r w:rsidR="0020068E" w:rsidRPr="003A7797">
              <w:t>ea</w:t>
            </w:r>
            <w:proofErr w:type="spellEnd"/>
            <w:r w:rsidR="0020068E" w:rsidRPr="003A7797">
              <w:t xml:space="preserve">, oy, </w:t>
            </w:r>
            <w:proofErr w:type="spellStart"/>
            <w:r w:rsidR="0020068E" w:rsidRPr="003A7797">
              <w:t>ir</w:t>
            </w:r>
            <w:proofErr w:type="spellEnd"/>
            <w:r w:rsidR="0020068E" w:rsidRPr="003A7797">
              <w:t xml:space="preserve">, </w:t>
            </w:r>
            <w:proofErr w:type="spellStart"/>
            <w:r w:rsidR="0020068E" w:rsidRPr="003A7797">
              <w:t>ue</w:t>
            </w:r>
            <w:proofErr w:type="spellEnd"/>
            <w:r w:rsidR="0020068E" w:rsidRPr="003A7797">
              <w:t xml:space="preserve">, aw, </w:t>
            </w:r>
            <w:proofErr w:type="spellStart"/>
            <w:r w:rsidR="0020068E" w:rsidRPr="003A7797">
              <w:t>wh</w:t>
            </w:r>
            <w:proofErr w:type="spellEnd"/>
            <w:r w:rsidR="0020068E" w:rsidRPr="003A7797">
              <w:t xml:space="preserve">, </w:t>
            </w:r>
            <w:proofErr w:type="spellStart"/>
            <w:r w:rsidR="0020068E" w:rsidRPr="003A7797">
              <w:t>ph</w:t>
            </w:r>
            <w:proofErr w:type="spellEnd"/>
            <w:r w:rsidR="0020068E" w:rsidRPr="003A7797">
              <w:t xml:space="preserve">, </w:t>
            </w:r>
            <w:proofErr w:type="spellStart"/>
            <w:r w:rsidR="0020068E" w:rsidRPr="003A7797">
              <w:t>ew</w:t>
            </w:r>
            <w:proofErr w:type="spellEnd"/>
            <w:r w:rsidR="0020068E" w:rsidRPr="003A7797">
              <w:t xml:space="preserve">, </w:t>
            </w:r>
            <w:proofErr w:type="spellStart"/>
            <w:r w:rsidR="0020068E" w:rsidRPr="003A7797">
              <w:t>oe</w:t>
            </w:r>
            <w:proofErr w:type="spellEnd"/>
            <w:r w:rsidR="0020068E" w:rsidRPr="003A7797">
              <w:t xml:space="preserve">, au, </w:t>
            </w:r>
            <w:proofErr w:type="spellStart"/>
            <w:r w:rsidR="0020068E" w:rsidRPr="003A7797">
              <w:t>ey</w:t>
            </w:r>
            <w:proofErr w:type="spellEnd"/>
            <w:r w:rsidR="0020068E" w:rsidRPr="003A7797">
              <w:t xml:space="preserve">, a-e, e-e </w:t>
            </w:r>
            <w:r>
              <w:rPr>
                <w:color w:val="006FC0"/>
              </w:rPr>
              <w:t>Phase 4</w:t>
            </w:r>
            <w:r>
              <w:rPr>
                <w:color w:val="006FC0"/>
                <w:spacing w:val="-47"/>
              </w:rPr>
              <w:t xml:space="preserve"> </w:t>
            </w:r>
            <w:r>
              <w:rPr>
                <w:color w:val="006FC0"/>
              </w:rPr>
              <w:t>words ending s (z),</w:t>
            </w:r>
            <w:r>
              <w:rPr>
                <w:color w:val="006FC0"/>
                <w:spacing w:val="-47"/>
              </w:rPr>
              <w:t xml:space="preserve"> </w:t>
            </w:r>
            <w:r>
              <w:rPr>
                <w:color w:val="006FC0"/>
              </w:rPr>
              <w:t>Phase 4 words</w:t>
            </w:r>
            <w:r>
              <w:rPr>
                <w:color w:val="006FC0"/>
                <w:spacing w:val="1"/>
              </w:rPr>
              <w:t xml:space="preserve"> </w:t>
            </w:r>
            <w:r>
              <w:rPr>
                <w:color w:val="006FC0"/>
              </w:rPr>
              <w:t>ending es, longer</w:t>
            </w:r>
            <w:r>
              <w:rPr>
                <w:color w:val="006FC0"/>
                <w:spacing w:val="1"/>
              </w:rPr>
              <w:t xml:space="preserve"> </w:t>
            </w:r>
            <w:r>
              <w:rPr>
                <w:color w:val="006FC0"/>
              </w:rPr>
              <w:t>words, root words</w:t>
            </w:r>
            <w:r>
              <w:rPr>
                <w:color w:val="006FC0"/>
                <w:spacing w:val="1"/>
              </w:rPr>
              <w:t xml:space="preserve"> </w:t>
            </w:r>
            <w:r>
              <w:rPr>
                <w:color w:val="006FC0"/>
              </w:rPr>
              <w:t>ending</w:t>
            </w:r>
            <w:r>
              <w:rPr>
                <w:color w:val="006FC0"/>
                <w:spacing w:val="-1"/>
              </w:rPr>
              <w:t xml:space="preserve"> </w:t>
            </w:r>
            <w:r>
              <w:rPr>
                <w:color w:val="006FC0"/>
              </w:rPr>
              <w:t xml:space="preserve">in </w:t>
            </w:r>
            <w:proofErr w:type="spellStart"/>
            <w:r>
              <w:rPr>
                <w:color w:val="006FC0"/>
              </w:rPr>
              <w:t>ing</w:t>
            </w:r>
            <w:proofErr w:type="spellEnd"/>
            <w:r>
              <w:rPr>
                <w:color w:val="006FC0"/>
              </w:rPr>
              <w:t>, ed.</w:t>
            </w:r>
            <w:r w:rsidR="00557E6E">
              <w:rPr>
                <w:color w:val="006FC0"/>
              </w:rPr>
              <w:t xml:space="preserve"> Decodable Words </w:t>
            </w:r>
            <w:r w:rsidR="00557E6E" w:rsidRPr="003A7797">
              <w:t xml:space="preserve">play, shout, tie, dream, joy, bird, clue, lawn, wheel, dolphin, screw, tiptoe, haunt, donkey, quake, athlete </w:t>
            </w:r>
          </w:p>
          <w:p w14:paraId="6DC9E8E1" w14:textId="567E11B9" w:rsidR="00C26439" w:rsidRDefault="00557E6E">
            <w:pPr>
              <w:pStyle w:val="TableParagraph"/>
              <w:ind w:left="147" w:right="143" w:firstLine="1"/>
            </w:pPr>
            <w:r w:rsidRPr="003A7797">
              <w:t>Pseudo</w:t>
            </w:r>
            <w:r>
              <w:t xml:space="preserve"> Words</w:t>
            </w:r>
            <w:r w:rsidRPr="003A7797">
              <w:t xml:space="preserve">: </w:t>
            </w:r>
            <w:proofErr w:type="spellStart"/>
            <w:r w:rsidRPr="003A7797">
              <w:t>phid</w:t>
            </w:r>
            <w:proofErr w:type="spellEnd"/>
            <w:r w:rsidRPr="003A7797">
              <w:t xml:space="preserve">, </w:t>
            </w:r>
            <w:proofErr w:type="spellStart"/>
            <w:r w:rsidRPr="003A7797">
              <w:t>whem</w:t>
            </w:r>
            <w:proofErr w:type="spellEnd"/>
            <w:r w:rsidRPr="003A7797">
              <w:t xml:space="preserve">, </w:t>
            </w:r>
            <w:proofErr w:type="spellStart"/>
            <w:r w:rsidRPr="003A7797">
              <w:t>claup</w:t>
            </w:r>
            <w:proofErr w:type="spellEnd"/>
            <w:r w:rsidRPr="003A7797">
              <w:t xml:space="preserve">, </w:t>
            </w:r>
            <w:proofErr w:type="spellStart"/>
            <w:r w:rsidRPr="003A7797">
              <w:t>droy</w:t>
            </w:r>
            <w:proofErr w:type="spellEnd"/>
            <w:r w:rsidRPr="003A7797">
              <w:t xml:space="preserve">, </w:t>
            </w:r>
            <w:proofErr w:type="spellStart"/>
            <w:r w:rsidRPr="003A7797">
              <w:t>scabe</w:t>
            </w:r>
            <w:proofErr w:type="spellEnd"/>
            <w:r w:rsidRPr="003A7797">
              <w:t xml:space="preserve">, </w:t>
            </w:r>
            <w:proofErr w:type="spellStart"/>
            <w:r w:rsidRPr="003A7797">
              <w:t>fleme</w:t>
            </w:r>
            <w:proofErr w:type="spellEnd"/>
          </w:p>
          <w:p w14:paraId="6DC9E8E2" w14:textId="17536F36" w:rsidR="00C26439" w:rsidRDefault="007B6D4B">
            <w:pPr>
              <w:pStyle w:val="TableParagraph"/>
              <w:ind w:left="107" w:right="87" w:firstLine="26"/>
              <w:jc w:val="left"/>
            </w:pPr>
            <w:r>
              <w:rPr>
                <w:color w:val="006FC0"/>
              </w:rPr>
              <w:t>Secure spelling and</w:t>
            </w:r>
            <w:r>
              <w:rPr>
                <w:color w:val="006FC0"/>
                <w:spacing w:val="-47"/>
              </w:rPr>
              <w:t xml:space="preserve"> </w:t>
            </w:r>
            <w:r>
              <w:rPr>
                <w:color w:val="006FC0"/>
              </w:rPr>
              <w:t>review all taught</w:t>
            </w:r>
            <w:r>
              <w:rPr>
                <w:color w:val="006FC0"/>
                <w:spacing w:val="1"/>
              </w:rPr>
              <w:t xml:space="preserve"> </w:t>
            </w:r>
            <w:r>
              <w:rPr>
                <w:color w:val="006FC0"/>
              </w:rPr>
              <w:lastRenderedPageBreak/>
              <w:t>tricky words so far.</w:t>
            </w:r>
            <w:r>
              <w:rPr>
                <w:color w:val="006FC0"/>
                <w:spacing w:val="1"/>
              </w:rPr>
              <w:t xml:space="preserve"> </w:t>
            </w:r>
            <w:r>
              <w:t xml:space="preserve">All following </w:t>
            </w:r>
            <w:r w:rsidR="00814BC3">
              <w:t xml:space="preserve">Essential </w:t>
            </w:r>
            <w:r>
              <w:t xml:space="preserve">Letters </w:t>
            </w:r>
            <w:proofErr w:type="gramStart"/>
            <w:r>
              <w:t>and</w:t>
            </w:r>
            <w:r w:rsidR="00814BC3">
              <w:t xml:space="preserve"> </w:t>
            </w:r>
            <w:r>
              <w:rPr>
                <w:spacing w:val="-47"/>
              </w:rPr>
              <w:t xml:space="preserve"> </w:t>
            </w:r>
            <w:r>
              <w:t>Sounds</w:t>
            </w:r>
            <w:proofErr w:type="gramEnd"/>
            <w:r>
              <w:t xml:space="preserve"> Shared/group</w:t>
            </w:r>
            <w:r>
              <w:rPr>
                <w:spacing w:val="-12"/>
              </w:rPr>
              <w:t xml:space="preserve"> </w:t>
            </w:r>
            <w:r>
              <w:t>reads</w:t>
            </w:r>
            <w:r>
              <w:rPr>
                <w:spacing w:val="-47"/>
              </w:rPr>
              <w:t xml:space="preserve"> </w:t>
            </w:r>
            <w:r>
              <w:t>focusing</w:t>
            </w:r>
            <w:r>
              <w:rPr>
                <w:spacing w:val="-3"/>
              </w:rPr>
              <w:t xml:space="preserve"> </w:t>
            </w:r>
            <w:r>
              <w:t>on</w:t>
            </w:r>
            <w:r>
              <w:rPr>
                <w:spacing w:val="-5"/>
              </w:rPr>
              <w:t xml:space="preserve"> </w:t>
            </w:r>
            <w:r>
              <w:t>words</w:t>
            </w:r>
          </w:p>
          <w:p w14:paraId="1E9581D0" w14:textId="77777777" w:rsidR="00C26439" w:rsidRDefault="007B6D4B">
            <w:pPr>
              <w:pStyle w:val="TableParagraph"/>
              <w:spacing w:line="249" w:lineRule="exact"/>
              <w:ind w:left="241"/>
              <w:jc w:val="left"/>
            </w:pPr>
            <w:r>
              <w:t>reading,</w:t>
            </w:r>
            <w:r>
              <w:rPr>
                <w:spacing w:val="-9"/>
              </w:rPr>
              <w:t xml:space="preserve"> </w:t>
            </w:r>
            <w:r>
              <w:t>prosody</w:t>
            </w:r>
          </w:p>
          <w:p w14:paraId="68A1DB22" w14:textId="77777777" w:rsidR="00557E6E" w:rsidRDefault="00557E6E" w:rsidP="00557E6E">
            <w:pPr>
              <w:pStyle w:val="TableParagraph"/>
              <w:ind w:left="131" w:right="124" w:firstLine="1"/>
            </w:pPr>
            <w:r>
              <w:t>and</w:t>
            </w:r>
            <w:r>
              <w:rPr>
                <w:spacing w:val="1"/>
              </w:rPr>
              <w:t xml:space="preserve"> </w:t>
            </w:r>
            <w:r>
              <w:t>comprehension.</w:t>
            </w:r>
            <w:r>
              <w:rPr>
                <w:spacing w:val="1"/>
              </w:rPr>
              <w:t xml:space="preserve"> </w:t>
            </w:r>
            <w:r>
              <w:t>During Phonics</w:t>
            </w:r>
            <w:r>
              <w:rPr>
                <w:spacing w:val="1"/>
              </w:rPr>
              <w:t xml:space="preserve"> </w:t>
            </w:r>
            <w:r>
              <w:t>lessons children</w:t>
            </w:r>
            <w:r>
              <w:rPr>
                <w:spacing w:val="1"/>
              </w:rPr>
              <w:t xml:space="preserve"> </w:t>
            </w:r>
            <w:proofErr w:type="gramStart"/>
            <w:r>
              <w:t>shown</w:t>
            </w:r>
            <w:proofErr w:type="gramEnd"/>
            <w:r>
              <w:t xml:space="preserve"> the</w:t>
            </w:r>
            <w:r>
              <w:rPr>
                <w:spacing w:val="1"/>
              </w:rPr>
              <w:t xml:space="preserve"> </w:t>
            </w:r>
            <w:r>
              <w:t>graphemes and</w:t>
            </w:r>
            <w:r>
              <w:rPr>
                <w:spacing w:val="1"/>
              </w:rPr>
              <w:t xml:space="preserve"> </w:t>
            </w:r>
            <w:r>
              <w:t>children saying the</w:t>
            </w:r>
            <w:r>
              <w:rPr>
                <w:spacing w:val="-47"/>
              </w:rPr>
              <w:t xml:space="preserve"> </w:t>
            </w:r>
            <w:r>
              <w:t>corresponding</w:t>
            </w:r>
            <w:r>
              <w:rPr>
                <w:spacing w:val="1"/>
              </w:rPr>
              <w:t xml:space="preserve"> </w:t>
            </w:r>
            <w:r>
              <w:t>phonemes, during</w:t>
            </w:r>
            <w:r>
              <w:rPr>
                <w:spacing w:val="1"/>
              </w:rPr>
              <w:t xml:space="preserve"> </w:t>
            </w:r>
            <w:r>
              <w:t>reading time</w:t>
            </w:r>
            <w:r>
              <w:rPr>
                <w:spacing w:val="1"/>
              </w:rPr>
              <w:t xml:space="preserve"> </w:t>
            </w:r>
            <w:r>
              <w:t>children saying the</w:t>
            </w:r>
            <w:r>
              <w:rPr>
                <w:spacing w:val="-47"/>
              </w:rPr>
              <w:t xml:space="preserve"> </w:t>
            </w:r>
            <w:r>
              <w:t>phonemes in their</w:t>
            </w:r>
            <w:r>
              <w:rPr>
                <w:spacing w:val="1"/>
              </w:rPr>
              <w:t xml:space="preserve"> </w:t>
            </w:r>
            <w:r>
              <w:t>books</w:t>
            </w:r>
            <w:r>
              <w:rPr>
                <w:spacing w:val="-9"/>
              </w:rPr>
              <w:t xml:space="preserve"> </w:t>
            </w:r>
            <w:r>
              <w:t>to</w:t>
            </w:r>
            <w:r>
              <w:rPr>
                <w:spacing w:val="-6"/>
              </w:rPr>
              <w:t xml:space="preserve"> </w:t>
            </w:r>
            <w:r>
              <w:t>match</w:t>
            </w:r>
            <w:r>
              <w:rPr>
                <w:spacing w:val="-8"/>
              </w:rPr>
              <w:t xml:space="preserve"> </w:t>
            </w:r>
            <w:r>
              <w:t>the</w:t>
            </w:r>
            <w:r>
              <w:rPr>
                <w:spacing w:val="-47"/>
              </w:rPr>
              <w:t xml:space="preserve"> </w:t>
            </w:r>
            <w:r>
              <w:t>graphemes</w:t>
            </w:r>
            <w:r>
              <w:rPr>
                <w:spacing w:val="-2"/>
              </w:rPr>
              <w:t xml:space="preserve"> </w:t>
            </w:r>
            <w:r>
              <w:t>seen.</w:t>
            </w:r>
          </w:p>
          <w:p w14:paraId="246087A3" w14:textId="77777777" w:rsidR="00557E6E" w:rsidRDefault="00557E6E" w:rsidP="00557E6E">
            <w:pPr>
              <w:pStyle w:val="TableParagraph"/>
              <w:ind w:left="109" w:right="102"/>
            </w:pPr>
            <w:r>
              <w:t>Children</w:t>
            </w:r>
            <w:r>
              <w:rPr>
                <w:spacing w:val="1"/>
              </w:rPr>
              <w:t xml:space="preserve"> </w:t>
            </w:r>
            <w:proofErr w:type="gramStart"/>
            <w:r>
              <w:t>encouraged</w:t>
            </w:r>
            <w:proofErr w:type="gramEnd"/>
            <w:r>
              <w:t xml:space="preserve"> to</w:t>
            </w:r>
            <w:r>
              <w:rPr>
                <w:spacing w:val="1"/>
              </w:rPr>
              <w:t xml:space="preserve"> </w:t>
            </w:r>
            <w:r>
              <w:t>segment and then</w:t>
            </w:r>
            <w:r>
              <w:rPr>
                <w:spacing w:val="1"/>
              </w:rPr>
              <w:t xml:space="preserve"> </w:t>
            </w:r>
            <w:r>
              <w:t>blend the sounds</w:t>
            </w:r>
            <w:r>
              <w:rPr>
                <w:spacing w:val="1"/>
              </w:rPr>
              <w:t xml:space="preserve"> </w:t>
            </w:r>
            <w:r>
              <w:t>together in both</w:t>
            </w:r>
            <w:r>
              <w:rPr>
                <w:spacing w:val="1"/>
              </w:rPr>
              <w:t xml:space="preserve"> </w:t>
            </w:r>
            <w:r>
              <w:t>phonics lessons,</w:t>
            </w:r>
            <w:r>
              <w:rPr>
                <w:spacing w:val="1"/>
              </w:rPr>
              <w:t xml:space="preserve"> </w:t>
            </w:r>
            <w:r>
              <w:t>literacy lessons,</w:t>
            </w:r>
            <w:r>
              <w:rPr>
                <w:spacing w:val="1"/>
              </w:rPr>
              <w:t xml:space="preserve"> </w:t>
            </w:r>
            <w:r>
              <w:t>shared reads and</w:t>
            </w:r>
            <w:r>
              <w:rPr>
                <w:spacing w:val="1"/>
              </w:rPr>
              <w:t xml:space="preserve"> </w:t>
            </w:r>
            <w:r>
              <w:t>story time. Children</w:t>
            </w:r>
            <w:r>
              <w:rPr>
                <w:spacing w:val="-47"/>
              </w:rPr>
              <w:t xml:space="preserve"> </w:t>
            </w:r>
            <w:r>
              <w:t xml:space="preserve">introduced to Harder to read and </w:t>
            </w:r>
            <w:proofErr w:type="gramStart"/>
            <w:r>
              <w:t xml:space="preserve">spell </w:t>
            </w:r>
            <w:r>
              <w:rPr>
                <w:spacing w:val="-47"/>
              </w:rPr>
              <w:t xml:space="preserve"> </w:t>
            </w:r>
            <w:r>
              <w:t>words</w:t>
            </w:r>
            <w:proofErr w:type="gramEnd"/>
            <w:r>
              <w:rPr>
                <w:spacing w:val="-8"/>
              </w:rPr>
              <w:t xml:space="preserve"> </w:t>
            </w:r>
            <w:r>
              <w:t>to</w:t>
            </w:r>
            <w:r>
              <w:rPr>
                <w:spacing w:val="-6"/>
              </w:rPr>
              <w:t xml:space="preserve"> </w:t>
            </w:r>
            <w:r>
              <w:t>sight</w:t>
            </w:r>
            <w:r>
              <w:rPr>
                <w:spacing w:val="-5"/>
              </w:rPr>
              <w:t xml:space="preserve"> </w:t>
            </w:r>
            <w:r>
              <w:t>read.</w:t>
            </w:r>
          </w:p>
          <w:p w14:paraId="6DC9E8E3" w14:textId="47A01D26" w:rsidR="00557E6E" w:rsidRDefault="00557E6E">
            <w:pPr>
              <w:pStyle w:val="TableParagraph"/>
              <w:spacing w:line="249" w:lineRule="exact"/>
              <w:ind w:left="241"/>
              <w:jc w:val="left"/>
            </w:pPr>
            <w:r>
              <w:t>Reading and sound</w:t>
            </w:r>
            <w:r>
              <w:rPr>
                <w:spacing w:val="-47"/>
              </w:rPr>
              <w:t xml:space="preserve"> </w:t>
            </w:r>
            <w:proofErr w:type="spellStart"/>
            <w:r>
              <w:t>practise</w:t>
            </w:r>
            <w:proofErr w:type="spellEnd"/>
            <w:r>
              <w:t xml:space="preserve"> and</w:t>
            </w:r>
            <w:r>
              <w:rPr>
                <w:spacing w:val="1"/>
              </w:rPr>
              <w:t xml:space="preserve"> </w:t>
            </w:r>
            <w:r>
              <w:t>fluency activities in</w:t>
            </w:r>
            <w:r>
              <w:rPr>
                <w:spacing w:val="-47"/>
              </w:rPr>
              <w:t xml:space="preserve"> </w:t>
            </w:r>
            <w:r>
              <w:t>continuous</w:t>
            </w:r>
            <w:r>
              <w:rPr>
                <w:spacing w:val="1"/>
              </w:rPr>
              <w:t xml:space="preserve"> </w:t>
            </w:r>
            <w:r>
              <w:t>provision.</w:t>
            </w:r>
          </w:p>
        </w:tc>
      </w:tr>
    </w:tbl>
    <w:tbl>
      <w:tblPr>
        <w:tblpPr w:leftFromText="180" w:rightFromText="180" w:vertAnchor="text" w:horzAnchor="margin" w:tblpY="-107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992"/>
        <w:gridCol w:w="1992"/>
        <w:gridCol w:w="1993"/>
        <w:gridCol w:w="1995"/>
        <w:gridCol w:w="1992"/>
        <w:gridCol w:w="1993"/>
        <w:gridCol w:w="1995"/>
      </w:tblGrid>
      <w:tr w:rsidR="005A16F4" w14:paraId="13054F7E" w14:textId="77777777" w:rsidTr="005A16F4">
        <w:trPr>
          <w:trHeight w:val="3109"/>
        </w:trPr>
        <w:tc>
          <w:tcPr>
            <w:tcW w:w="1992" w:type="dxa"/>
          </w:tcPr>
          <w:p w14:paraId="1348B1F9" w14:textId="77777777" w:rsidR="005A16F4" w:rsidRDefault="005A16F4" w:rsidP="005A16F4">
            <w:pPr>
              <w:pStyle w:val="TableParagraph"/>
              <w:spacing w:before="3" w:line="237" w:lineRule="auto"/>
              <w:ind w:left="107" w:right="196"/>
              <w:jc w:val="left"/>
              <w:rPr>
                <w:b/>
              </w:rPr>
            </w:pPr>
            <w:r>
              <w:rPr>
                <w:b/>
              </w:rPr>
              <w:lastRenderedPageBreak/>
              <w:t>Writing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Composition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Skills</w:t>
            </w:r>
          </w:p>
          <w:p w14:paraId="66E06A7B" w14:textId="77777777" w:rsidR="005A16F4" w:rsidRDefault="005A16F4" w:rsidP="005A16F4">
            <w:pPr>
              <w:pStyle w:val="TableParagraph"/>
              <w:jc w:val="left"/>
              <w:rPr>
                <w:rFonts w:ascii="Arial"/>
                <w:b/>
              </w:rPr>
            </w:pPr>
          </w:p>
          <w:p w14:paraId="4A61E665" w14:textId="77777777" w:rsidR="005A16F4" w:rsidRDefault="005A16F4" w:rsidP="005A16F4">
            <w:pPr>
              <w:pStyle w:val="TableParagraph"/>
              <w:spacing w:before="11"/>
              <w:jc w:val="left"/>
              <w:rPr>
                <w:rFonts w:ascii="Arial"/>
                <w:b/>
                <w:sz w:val="24"/>
              </w:rPr>
            </w:pPr>
          </w:p>
          <w:p w14:paraId="28D0983E" w14:textId="77777777" w:rsidR="005A16F4" w:rsidRDefault="005A16F4" w:rsidP="005A16F4">
            <w:pPr>
              <w:pStyle w:val="TableParagraph"/>
              <w:ind w:left="107" w:right="389"/>
              <w:jc w:val="left"/>
              <w:rPr>
                <w:b/>
              </w:rPr>
            </w:pPr>
            <w:r>
              <w:rPr>
                <w:b/>
                <w:color w:val="4471C4"/>
              </w:rPr>
              <w:t>Intent</w:t>
            </w:r>
            <w:r>
              <w:rPr>
                <w:b/>
                <w:color w:val="4471C4"/>
                <w:spacing w:val="1"/>
              </w:rPr>
              <w:t xml:space="preserve"> </w:t>
            </w:r>
            <w:r>
              <w:rPr>
                <w:b/>
                <w:color w:val="6FAC46"/>
              </w:rPr>
              <w:t>Vocabulary</w:t>
            </w:r>
            <w:r>
              <w:rPr>
                <w:b/>
                <w:color w:val="6FAC46"/>
                <w:spacing w:val="1"/>
              </w:rPr>
              <w:t xml:space="preserve"> </w:t>
            </w:r>
            <w:r>
              <w:rPr>
                <w:b/>
                <w:spacing w:val="-1"/>
              </w:rPr>
              <w:t>Implementation</w:t>
            </w:r>
          </w:p>
        </w:tc>
        <w:tc>
          <w:tcPr>
            <w:tcW w:w="1992" w:type="dxa"/>
          </w:tcPr>
          <w:p w14:paraId="656D5D69" w14:textId="77777777" w:rsidR="005A16F4" w:rsidRDefault="005A16F4" w:rsidP="005A16F4">
            <w:pPr>
              <w:pStyle w:val="TableParagraph"/>
              <w:spacing w:before="1"/>
              <w:ind w:left="115" w:right="105"/>
            </w:pPr>
            <w:r>
              <w:rPr>
                <w:color w:val="006FC0"/>
              </w:rPr>
              <w:t>Use</w:t>
            </w:r>
            <w:r>
              <w:rPr>
                <w:color w:val="006FC0"/>
                <w:spacing w:val="-8"/>
              </w:rPr>
              <w:t xml:space="preserve"> </w:t>
            </w:r>
            <w:r>
              <w:rPr>
                <w:color w:val="006FC0"/>
              </w:rPr>
              <w:t>talk</w:t>
            </w:r>
            <w:r>
              <w:rPr>
                <w:color w:val="006FC0"/>
                <w:spacing w:val="-7"/>
              </w:rPr>
              <w:t xml:space="preserve"> </w:t>
            </w:r>
            <w:r>
              <w:rPr>
                <w:color w:val="006FC0"/>
              </w:rPr>
              <w:t>to</w:t>
            </w:r>
            <w:r>
              <w:rPr>
                <w:color w:val="006FC0"/>
                <w:spacing w:val="-9"/>
              </w:rPr>
              <w:t xml:space="preserve"> </w:t>
            </w:r>
            <w:proofErr w:type="spellStart"/>
            <w:r>
              <w:rPr>
                <w:color w:val="006FC0"/>
              </w:rPr>
              <w:t>organise</w:t>
            </w:r>
            <w:proofErr w:type="spellEnd"/>
            <w:r>
              <w:rPr>
                <w:color w:val="006FC0"/>
                <w:spacing w:val="-46"/>
              </w:rPr>
              <w:t xml:space="preserve"> </w:t>
            </w:r>
            <w:r>
              <w:rPr>
                <w:color w:val="006FC0"/>
              </w:rPr>
              <w:t>describe</w:t>
            </w:r>
            <w:r>
              <w:rPr>
                <w:color w:val="006FC0"/>
                <w:spacing w:val="49"/>
              </w:rPr>
              <w:t xml:space="preserve"> </w:t>
            </w:r>
            <w:r>
              <w:rPr>
                <w:color w:val="006FC0"/>
              </w:rPr>
              <w:t>events</w:t>
            </w:r>
            <w:r>
              <w:rPr>
                <w:color w:val="006FC0"/>
                <w:spacing w:val="1"/>
              </w:rPr>
              <w:t xml:space="preserve"> </w:t>
            </w:r>
            <w:r>
              <w:rPr>
                <w:color w:val="006FC0"/>
              </w:rPr>
              <w:t>and experiences.</w:t>
            </w:r>
            <w:r>
              <w:rPr>
                <w:color w:val="006FC0"/>
                <w:spacing w:val="1"/>
              </w:rPr>
              <w:t xml:space="preserve"> </w:t>
            </w:r>
            <w:r>
              <w:rPr>
                <w:color w:val="00AF50"/>
              </w:rPr>
              <w:t>Experiences,</w:t>
            </w:r>
            <w:r>
              <w:rPr>
                <w:color w:val="00AF50"/>
                <w:spacing w:val="1"/>
              </w:rPr>
              <w:t xml:space="preserve"> </w:t>
            </w:r>
            <w:r>
              <w:rPr>
                <w:color w:val="00AF50"/>
              </w:rPr>
              <w:t xml:space="preserve">events, </w:t>
            </w:r>
            <w:proofErr w:type="gramStart"/>
            <w:r>
              <w:rPr>
                <w:color w:val="00AF50"/>
              </w:rPr>
              <w:t>compose</w:t>
            </w:r>
            <w:proofErr w:type="gramEnd"/>
            <w:r>
              <w:rPr>
                <w:color w:val="00AF50"/>
              </w:rPr>
              <w:t>,</w:t>
            </w:r>
            <w:r>
              <w:rPr>
                <w:color w:val="00AF50"/>
                <w:spacing w:val="1"/>
              </w:rPr>
              <w:t xml:space="preserve"> </w:t>
            </w:r>
            <w:r>
              <w:rPr>
                <w:color w:val="00AF50"/>
              </w:rPr>
              <w:t>story maps, hot</w:t>
            </w:r>
            <w:r>
              <w:rPr>
                <w:color w:val="00AF50"/>
                <w:spacing w:val="1"/>
              </w:rPr>
              <w:t xml:space="preserve"> </w:t>
            </w:r>
            <w:r>
              <w:rPr>
                <w:color w:val="00AF50"/>
              </w:rPr>
              <w:t>seat, talk, describe,</w:t>
            </w:r>
            <w:r>
              <w:rPr>
                <w:color w:val="00AF50"/>
                <w:spacing w:val="-47"/>
              </w:rPr>
              <w:t xml:space="preserve"> </w:t>
            </w:r>
            <w:r>
              <w:rPr>
                <w:color w:val="00AF50"/>
              </w:rPr>
              <w:t>tell, birthday,</w:t>
            </w:r>
            <w:r>
              <w:rPr>
                <w:color w:val="00AF50"/>
                <w:spacing w:val="1"/>
              </w:rPr>
              <w:t xml:space="preserve"> </w:t>
            </w:r>
            <w:r>
              <w:rPr>
                <w:color w:val="00AF50"/>
              </w:rPr>
              <w:t>roleplay, mums,</w:t>
            </w:r>
            <w:r>
              <w:rPr>
                <w:color w:val="00AF50"/>
                <w:spacing w:val="1"/>
              </w:rPr>
              <w:t xml:space="preserve"> </w:t>
            </w:r>
            <w:r>
              <w:rPr>
                <w:color w:val="00AF50"/>
              </w:rPr>
              <w:t>dads, babies. Once</w:t>
            </w:r>
            <w:r>
              <w:rPr>
                <w:color w:val="00AF50"/>
                <w:spacing w:val="1"/>
              </w:rPr>
              <w:t xml:space="preserve"> </w:t>
            </w:r>
            <w:r>
              <w:rPr>
                <w:color w:val="00AF50"/>
              </w:rPr>
              <w:t>upon</w:t>
            </w:r>
            <w:r>
              <w:rPr>
                <w:color w:val="00AF50"/>
                <w:spacing w:val="-1"/>
              </w:rPr>
              <w:t xml:space="preserve"> </w:t>
            </w:r>
            <w:r>
              <w:rPr>
                <w:color w:val="00AF50"/>
              </w:rPr>
              <w:t>a time,</w:t>
            </w:r>
            <w:r>
              <w:rPr>
                <w:color w:val="00AF50"/>
                <w:spacing w:val="-2"/>
              </w:rPr>
              <w:t xml:space="preserve"> </w:t>
            </w:r>
            <w:r>
              <w:rPr>
                <w:color w:val="00AF50"/>
              </w:rPr>
              <w:t>and</w:t>
            </w:r>
          </w:p>
          <w:p w14:paraId="2FA56BA6" w14:textId="77777777" w:rsidR="005A16F4" w:rsidRDefault="005A16F4" w:rsidP="005A16F4">
            <w:pPr>
              <w:pStyle w:val="TableParagraph"/>
              <w:spacing w:line="267" w:lineRule="exact"/>
              <w:ind w:left="105" w:right="97"/>
            </w:pPr>
            <w:r>
              <w:rPr>
                <w:color w:val="00AF50"/>
              </w:rPr>
              <w:t>that’s</w:t>
            </w:r>
            <w:r>
              <w:rPr>
                <w:color w:val="00AF50"/>
                <w:spacing w:val="-3"/>
              </w:rPr>
              <w:t xml:space="preserve"> </w:t>
            </w:r>
            <w:r>
              <w:rPr>
                <w:color w:val="00AF50"/>
              </w:rPr>
              <w:t>the</w:t>
            </w:r>
            <w:r>
              <w:rPr>
                <w:color w:val="00AF50"/>
                <w:spacing w:val="-4"/>
              </w:rPr>
              <w:t xml:space="preserve"> </w:t>
            </w:r>
            <w:r>
              <w:rPr>
                <w:color w:val="00AF50"/>
              </w:rPr>
              <w:t>end</w:t>
            </w:r>
            <w:r>
              <w:rPr>
                <w:color w:val="00AF50"/>
                <w:spacing w:val="-3"/>
              </w:rPr>
              <w:t xml:space="preserve"> </w:t>
            </w:r>
            <w:r>
              <w:rPr>
                <w:color w:val="00AF50"/>
              </w:rPr>
              <w:t>of</w:t>
            </w:r>
          </w:p>
          <w:p w14:paraId="781F855C" w14:textId="77777777" w:rsidR="005A16F4" w:rsidRDefault="005A16F4" w:rsidP="005A16F4">
            <w:pPr>
              <w:pStyle w:val="TableParagraph"/>
              <w:spacing w:before="1"/>
              <w:ind w:left="105" w:right="95"/>
            </w:pPr>
            <w:r>
              <w:rPr>
                <w:color w:val="00AF50"/>
              </w:rPr>
              <w:t>the</w:t>
            </w:r>
            <w:r>
              <w:rPr>
                <w:color w:val="00AF50"/>
                <w:spacing w:val="-7"/>
              </w:rPr>
              <w:t xml:space="preserve"> </w:t>
            </w:r>
            <w:r>
              <w:rPr>
                <w:color w:val="00AF50"/>
              </w:rPr>
              <w:t>story.</w:t>
            </w:r>
          </w:p>
          <w:p w14:paraId="6C4C1441" w14:textId="77777777" w:rsidR="005A16F4" w:rsidRDefault="005A16F4" w:rsidP="005A16F4">
            <w:pPr>
              <w:pStyle w:val="TableParagraph"/>
              <w:ind w:left="124" w:right="113" w:hanging="2"/>
            </w:pPr>
            <w:r>
              <w:t>Listening to stories,</w:t>
            </w:r>
            <w:r>
              <w:rPr>
                <w:spacing w:val="-47"/>
              </w:rPr>
              <w:t xml:space="preserve"> </w:t>
            </w:r>
            <w:r>
              <w:t>joining in with class</w:t>
            </w:r>
            <w:r>
              <w:rPr>
                <w:spacing w:val="-47"/>
              </w:rPr>
              <w:t xml:space="preserve"> </w:t>
            </w:r>
            <w:r>
              <w:t>discussions, talking</w:t>
            </w:r>
            <w:r>
              <w:rPr>
                <w:spacing w:val="-47"/>
              </w:rPr>
              <w:t xml:space="preserve"> </w:t>
            </w:r>
            <w:r>
              <w:t>to friends or in</w:t>
            </w:r>
            <w:r>
              <w:rPr>
                <w:spacing w:val="1"/>
              </w:rPr>
              <w:t xml:space="preserve"> </w:t>
            </w:r>
            <w:r>
              <w:t>guided groups</w:t>
            </w:r>
            <w:r>
              <w:rPr>
                <w:spacing w:val="1"/>
              </w:rPr>
              <w:t xml:space="preserve"> </w:t>
            </w:r>
            <w:r>
              <w:t>including the</w:t>
            </w:r>
            <w:r>
              <w:rPr>
                <w:spacing w:val="1"/>
              </w:rPr>
              <w:t xml:space="preserve"> </w:t>
            </w:r>
            <w:r>
              <w:t>teacher. Use</w:t>
            </w:r>
            <w:r>
              <w:rPr>
                <w:spacing w:val="1"/>
              </w:rPr>
              <w:t xml:space="preserve"> </w:t>
            </w:r>
            <w:r>
              <w:t>of Talk for Writing</w:t>
            </w:r>
            <w:r>
              <w:rPr>
                <w:spacing w:val="1"/>
              </w:rPr>
              <w:t xml:space="preserve"> </w:t>
            </w:r>
            <w:r>
              <w:t>techniques,</w:t>
            </w:r>
          </w:p>
          <w:p w14:paraId="3DB1E8F1" w14:textId="77777777" w:rsidR="005A16F4" w:rsidRDefault="005A16F4" w:rsidP="005A16F4">
            <w:pPr>
              <w:pStyle w:val="TableParagraph"/>
              <w:spacing w:before="1" w:line="249" w:lineRule="exact"/>
              <w:ind w:left="91" w:right="84"/>
            </w:pPr>
            <w:r>
              <w:t>drawing</w:t>
            </w:r>
            <w:r>
              <w:rPr>
                <w:spacing w:val="-5"/>
              </w:rPr>
              <w:t xml:space="preserve"> </w:t>
            </w:r>
            <w:r>
              <w:t>story</w:t>
            </w:r>
            <w:r>
              <w:rPr>
                <w:spacing w:val="-4"/>
              </w:rPr>
              <w:t xml:space="preserve"> </w:t>
            </w:r>
            <w:r>
              <w:t>maps</w:t>
            </w:r>
          </w:p>
        </w:tc>
        <w:tc>
          <w:tcPr>
            <w:tcW w:w="1993" w:type="dxa"/>
          </w:tcPr>
          <w:p w14:paraId="6D422B9B" w14:textId="77777777" w:rsidR="005A16F4" w:rsidRDefault="005A16F4" w:rsidP="005A16F4">
            <w:pPr>
              <w:pStyle w:val="TableParagraph"/>
              <w:spacing w:before="1"/>
              <w:ind w:left="122" w:right="110"/>
            </w:pPr>
            <w:r>
              <w:rPr>
                <w:color w:val="006FC0"/>
              </w:rPr>
              <w:t>Use</w:t>
            </w:r>
            <w:r>
              <w:rPr>
                <w:color w:val="006FC0"/>
                <w:spacing w:val="-6"/>
              </w:rPr>
              <w:t xml:space="preserve"> </w:t>
            </w:r>
            <w:r>
              <w:rPr>
                <w:color w:val="006FC0"/>
              </w:rPr>
              <w:t>talk</w:t>
            </w:r>
            <w:r>
              <w:rPr>
                <w:color w:val="006FC0"/>
                <w:spacing w:val="-5"/>
              </w:rPr>
              <w:t xml:space="preserve"> </w:t>
            </w:r>
            <w:r>
              <w:rPr>
                <w:color w:val="006FC0"/>
              </w:rPr>
              <w:t>to</w:t>
            </w:r>
            <w:r>
              <w:rPr>
                <w:color w:val="006FC0"/>
                <w:spacing w:val="-6"/>
              </w:rPr>
              <w:t xml:space="preserve"> </w:t>
            </w:r>
            <w:r>
              <w:rPr>
                <w:color w:val="006FC0"/>
              </w:rPr>
              <w:t>link</w:t>
            </w:r>
            <w:r>
              <w:rPr>
                <w:color w:val="006FC0"/>
                <w:spacing w:val="-46"/>
              </w:rPr>
              <w:t xml:space="preserve"> </w:t>
            </w:r>
            <w:r>
              <w:rPr>
                <w:color w:val="006FC0"/>
              </w:rPr>
              <w:t>ideas, clarify</w:t>
            </w:r>
            <w:r>
              <w:rPr>
                <w:color w:val="006FC0"/>
                <w:spacing w:val="1"/>
              </w:rPr>
              <w:t xml:space="preserve"> </w:t>
            </w:r>
            <w:r>
              <w:rPr>
                <w:color w:val="006FC0"/>
              </w:rPr>
              <w:t>thinking and</w:t>
            </w:r>
            <w:r>
              <w:rPr>
                <w:color w:val="006FC0"/>
                <w:spacing w:val="1"/>
              </w:rPr>
              <w:t xml:space="preserve"> </w:t>
            </w:r>
            <w:r>
              <w:rPr>
                <w:color w:val="006FC0"/>
              </w:rPr>
              <w:t>feelings.</w:t>
            </w:r>
          </w:p>
          <w:p w14:paraId="1E8FD325" w14:textId="77777777" w:rsidR="005A16F4" w:rsidRDefault="005A16F4" w:rsidP="005A16F4">
            <w:pPr>
              <w:pStyle w:val="TableParagraph"/>
              <w:ind w:left="199" w:right="189" w:firstLine="2"/>
            </w:pPr>
            <w:r>
              <w:rPr>
                <w:color w:val="006FC0"/>
              </w:rPr>
              <w:t>Understands that</w:t>
            </w:r>
            <w:r>
              <w:rPr>
                <w:color w:val="006FC0"/>
                <w:spacing w:val="-47"/>
              </w:rPr>
              <w:t xml:space="preserve"> </w:t>
            </w:r>
            <w:r>
              <w:rPr>
                <w:color w:val="006FC0"/>
              </w:rPr>
              <w:t>thoughts and</w:t>
            </w:r>
            <w:r>
              <w:rPr>
                <w:color w:val="006FC0"/>
                <w:spacing w:val="1"/>
              </w:rPr>
              <w:t xml:space="preserve"> </w:t>
            </w:r>
            <w:r>
              <w:rPr>
                <w:color w:val="006FC0"/>
              </w:rPr>
              <w:t>stories can be</w:t>
            </w:r>
            <w:r>
              <w:rPr>
                <w:color w:val="006FC0"/>
                <w:spacing w:val="1"/>
              </w:rPr>
              <w:t xml:space="preserve"> </w:t>
            </w:r>
            <w:r>
              <w:rPr>
                <w:color w:val="006FC0"/>
              </w:rPr>
              <w:t>written down.</w:t>
            </w:r>
            <w:r>
              <w:rPr>
                <w:color w:val="006FC0"/>
                <w:spacing w:val="1"/>
              </w:rPr>
              <w:t xml:space="preserve"> </w:t>
            </w:r>
            <w:r>
              <w:rPr>
                <w:color w:val="00AF50"/>
                <w:spacing w:val="-2"/>
              </w:rPr>
              <w:t xml:space="preserve">Roleplay, </w:t>
            </w:r>
            <w:r>
              <w:rPr>
                <w:color w:val="00AF50"/>
                <w:spacing w:val="-1"/>
              </w:rPr>
              <w:t>feelings,</w:t>
            </w:r>
            <w:r>
              <w:rPr>
                <w:color w:val="00AF50"/>
                <w:spacing w:val="-47"/>
              </w:rPr>
              <w:t xml:space="preserve"> </w:t>
            </w:r>
            <w:r>
              <w:rPr>
                <w:color w:val="00AF50"/>
                <w:spacing w:val="-1"/>
              </w:rPr>
              <w:t xml:space="preserve">happy, </w:t>
            </w:r>
            <w:r>
              <w:rPr>
                <w:color w:val="00AF50"/>
              </w:rPr>
              <w:t>sad, story,</w:t>
            </w:r>
            <w:r>
              <w:rPr>
                <w:color w:val="00AF50"/>
                <w:spacing w:val="-47"/>
              </w:rPr>
              <w:t xml:space="preserve"> </w:t>
            </w:r>
            <w:r>
              <w:rPr>
                <w:color w:val="00AF50"/>
              </w:rPr>
              <w:t>message, freeze</w:t>
            </w:r>
            <w:r>
              <w:rPr>
                <w:color w:val="00AF50"/>
                <w:spacing w:val="1"/>
              </w:rPr>
              <w:t xml:space="preserve"> </w:t>
            </w:r>
            <w:r>
              <w:rPr>
                <w:color w:val="00AF50"/>
              </w:rPr>
              <w:t>frame, text, label,</w:t>
            </w:r>
            <w:r>
              <w:rPr>
                <w:color w:val="00AF50"/>
                <w:spacing w:val="-47"/>
              </w:rPr>
              <w:t xml:space="preserve"> </w:t>
            </w:r>
            <w:r>
              <w:rPr>
                <w:color w:val="00AF50"/>
              </w:rPr>
              <w:t>caption.</w:t>
            </w:r>
          </w:p>
          <w:p w14:paraId="0EA3F368" w14:textId="77777777" w:rsidR="005A16F4" w:rsidRDefault="005A16F4" w:rsidP="005A16F4">
            <w:pPr>
              <w:pStyle w:val="TableParagraph"/>
              <w:ind w:left="108" w:right="99"/>
            </w:pPr>
            <w:r>
              <w:t>Listening to stories,</w:t>
            </w:r>
            <w:r>
              <w:rPr>
                <w:spacing w:val="-47"/>
              </w:rPr>
              <w:t xml:space="preserve"> </w:t>
            </w:r>
            <w:r>
              <w:t>joining in</w:t>
            </w:r>
            <w:r>
              <w:rPr>
                <w:spacing w:val="1"/>
              </w:rPr>
              <w:t xml:space="preserve"> </w:t>
            </w:r>
            <w:r>
              <w:t>with</w:t>
            </w:r>
            <w:r>
              <w:rPr>
                <w:spacing w:val="-1"/>
              </w:rPr>
              <w:t xml:space="preserve"> </w:t>
            </w:r>
            <w:r>
              <w:t>class</w:t>
            </w:r>
            <w:r>
              <w:rPr>
                <w:spacing w:val="-47"/>
              </w:rPr>
              <w:t xml:space="preserve"> </w:t>
            </w:r>
            <w:r>
              <w:t>discussions and</w:t>
            </w:r>
            <w:r>
              <w:rPr>
                <w:spacing w:val="1"/>
              </w:rPr>
              <w:t xml:space="preserve"> </w:t>
            </w:r>
            <w:r>
              <w:t>repeated refrains,</w:t>
            </w:r>
            <w:r>
              <w:rPr>
                <w:spacing w:val="1"/>
              </w:rPr>
              <w:t xml:space="preserve"> </w:t>
            </w:r>
            <w:r>
              <w:t>talking</w:t>
            </w:r>
            <w:r>
              <w:rPr>
                <w:spacing w:val="-4"/>
              </w:rPr>
              <w:t xml:space="preserve"> </w:t>
            </w:r>
            <w:r>
              <w:t>to</w:t>
            </w:r>
            <w:r>
              <w:rPr>
                <w:spacing w:val="-2"/>
              </w:rPr>
              <w:t xml:space="preserve"> </w:t>
            </w:r>
            <w:r>
              <w:t>friends</w:t>
            </w:r>
            <w:r>
              <w:rPr>
                <w:spacing w:val="-4"/>
              </w:rPr>
              <w:t xml:space="preserve"> </w:t>
            </w:r>
            <w:r>
              <w:t>or</w:t>
            </w:r>
            <w:r>
              <w:rPr>
                <w:spacing w:val="-47"/>
              </w:rPr>
              <w:t xml:space="preserve"> </w:t>
            </w:r>
            <w:r>
              <w:t>in guided groups</w:t>
            </w:r>
            <w:r>
              <w:rPr>
                <w:spacing w:val="1"/>
              </w:rPr>
              <w:t xml:space="preserve"> </w:t>
            </w:r>
            <w:r>
              <w:t>including the</w:t>
            </w:r>
            <w:r>
              <w:rPr>
                <w:spacing w:val="1"/>
              </w:rPr>
              <w:t xml:space="preserve"> </w:t>
            </w:r>
            <w:r>
              <w:t>teacher.</w:t>
            </w:r>
          </w:p>
          <w:p w14:paraId="42BDA2C4" w14:textId="77777777" w:rsidR="005A16F4" w:rsidRDefault="005A16F4" w:rsidP="005A16F4">
            <w:pPr>
              <w:pStyle w:val="TableParagraph"/>
              <w:ind w:left="122" w:right="111"/>
            </w:pPr>
            <w:r>
              <w:t>Roleplaying with</w:t>
            </w:r>
            <w:r>
              <w:rPr>
                <w:spacing w:val="1"/>
              </w:rPr>
              <w:t xml:space="preserve"> </w:t>
            </w:r>
            <w:r>
              <w:t>others and acting</w:t>
            </w:r>
            <w:r>
              <w:rPr>
                <w:spacing w:val="-47"/>
              </w:rPr>
              <w:t xml:space="preserve"> </w:t>
            </w:r>
            <w:r>
              <w:t>out</w:t>
            </w:r>
            <w:r>
              <w:rPr>
                <w:spacing w:val="-1"/>
              </w:rPr>
              <w:t xml:space="preserve"> </w:t>
            </w:r>
            <w:r>
              <w:t>stories,</w:t>
            </w:r>
          </w:p>
          <w:p w14:paraId="001A05B6" w14:textId="77777777" w:rsidR="005A16F4" w:rsidRDefault="005A16F4" w:rsidP="005A16F4">
            <w:pPr>
              <w:pStyle w:val="TableParagraph"/>
              <w:spacing w:line="270" w:lineRule="atLeast"/>
              <w:ind w:left="122" w:right="111"/>
            </w:pPr>
            <w:r>
              <w:t>modelling writing</w:t>
            </w:r>
            <w:r>
              <w:rPr>
                <w:spacing w:val="-47"/>
              </w:rPr>
              <w:t xml:space="preserve"> </w:t>
            </w:r>
            <w:r>
              <w:t>down ideas</w:t>
            </w:r>
            <w:r>
              <w:rPr>
                <w:spacing w:val="1"/>
              </w:rPr>
              <w:t xml:space="preserve"> </w:t>
            </w:r>
            <w:r>
              <w:t>as</w:t>
            </w:r>
            <w:r>
              <w:rPr>
                <w:spacing w:val="-3"/>
              </w:rPr>
              <w:t xml:space="preserve"> </w:t>
            </w:r>
            <w:r>
              <w:t>a</w:t>
            </w:r>
          </w:p>
        </w:tc>
        <w:tc>
          <w:tcPr>
            <w:tcW w:w="1995" w:type="dxa"/>
          </w:tcPr>
          <w:p w14:paraId="0159B5B1" w14:textId="77777777" w:rsidR="005A16F4" w:rsidRDefault="005A16F4" w:rsidP="005A16F4">
            <w:pPr>
              <w:pStyle w:val="TableParagraph"/>
              <w:spacing w:before="1"/>
              <w:ind w:left="124" w:right="117" w:hanging="1"/>
            </w:pPr>
            <w:r>
              <w:rPr>
                <w:color w:val="006FC0"/>
              </w:rPr>
              <w:t>Orally compose a</w:t>
            </w:r>
            <w:r>
              <w:rPr>
                <w:color w:val="006FC0"/>
                <w:spacing w:val="1"/>
              </w:rPr>
              <w:t xml:space="preserve"> </w:t>
            </w:r>
            <w:r>
              <w:rPr>
                <w:color w:val="006FC0"/>
              </w:rPr>
              <w:t>simple sentence/</w:t>
            </w:r>
            <w:r>
              <w:rPr>
                <w:color w:val="006FC0"/>
                <w:spacing w:val="1"/>
              </w:rPr>
              <w:t xml:space="preserve"> </w:t>
            </w:r>
            <w:r>
              <w:rPr>
                <w:color w:val="006FC0"/>
              </w:rPr>
              <w:t>caption and hold it</w:t>
            </w:r>
            <w:r>
              <w:rPr>
                <w:color w:val="006FC0"/>
                <w:spacing w:val="1"/>
              </w:rPr>
              <w:t xml:space="preserve"> </w:t>
            </w:r>
            <w:r>
              <w:rPr>
                <w:color w:val="006FC0"/>
              </w:rPr>
              <w:t>in memory before</w:t>
            </w:r>
            <w:r>
              <w:rPr>
                <w:color w:val="006FC0"/>
                <w:spacing w:val="1"/>
              </w:rPr>
              <w:t xml:space="preserve"> </w:t>
            </w:r>
            <w:r>
              <w:rPr>
                <w:color w:val="006FC0"/>
                <w:spacing w:val="-1"/>
              </w:rPr>
              <w:t>attempting</w:t>
            </w:r>
            <w:r>
              <w:rPr>
                <w:color w:val="006FC0"/>
                <w:spacing w:val="-9"/>
              </w:rPr>
              <w:t xml:space="preserve"> </w:t>
            </w:r>
            <w:r>
              <w:rPr>
                <w:color w:val="006FC0"/>
              </w:rPr>
              <w:t>to</w:t>
            </w:r>
            <w:r>
              <w:rPr>
                <w:color w:val="006FC0"/>
                <w:spacing w:val="-9"/>
              </w:rPr>
              <w:t xml:space="preserve"> </w:t>
            </w:r>
            <w:r>
              <w:rPr>
                <w:color w:val="006FC0"/>
              </w:rPr>
              <w:t>write</w:t>
            </w:r>
            <w:r>
              <w:rPr>
                <w:color w:val="006FC0"/>
                <w:spacing w:val="-46"/>
              </w:rPr>
              <w:t xml:space="preserve"> </w:t>
            </w:r>
            <w:r>
              <w:rPr>
                <w:color w:val="006FC0"/>
              </w:rPr>
              <w:t>it.</w:t>
            </w:r>
          </w:p>
          <w:p w14:paraId="699BFEF9" w14:textId="77777777" w:rsidR="005A16F4" w:rsidRDefault="005A16F4" w:rsidP="005A16F4">
            <w:pPr>
              <w:pStyle w:val="TableParagraph"/>
              <w:ind w:left="119" w:right="111" w:hanging="3"/>
            </w:pPr>
            <w:r>
              <w:rPr>
                <w:color w:val="00AF50"/>
              </w:rPr>
              <w:t>Oral, out loud,</w:t>
            </w:r>
            <w:r>
              <w:rPr>
                <w:color w:val="00AF50"/>
                <w:spacing w:val="1"/>
              </w:rPr>
              <w:t xml:space="preserve"> </w:t>
            </w:r>
            <w:r>
              <w:rPr>
                <w:color w:val="00AF50"/>
                <w:spacing w:val="-1"/>
              </w:rPr>
              <w:t xml:space="preserve">sentence, </w:t>
            </w:r>
            <w:r>
              <w:rPr>
                <w:color w:val="00AF50"/>
              </w:rPr>
              <w:t>rehearse,</w:t>
            </w:r>
            <w:r>
              <w:rPr>
                <w:color w:val="00AF50"/>
                <w:spacing w:val="-47"/>
              </w:rPr>
              <w:t xml:space="preserve"> </w:t>
            </w:r>
            <w:r>
              <w:rPr>
                <w:color w:val="00AF50"/>
              </w:rPr>
              <w:t>repeat, check, re-</w:t>
            </w:r>
            <w:r>
              <w:rPr>
                <w:color w:val="00AF50"/>
                <w:spacing w:val="1"/>
              </w:rPr>
              <w:t xml:space="preserve"> </w:t>
            </w:r>
            <w:r>
              <w:rPr>
                <w:color w:val="00AF50"/>
              </w:rPr>
              <w:t>read.</w:t>
            </w:r>
          </w:p>
          <w:p w14:paraId="20917D19" w14:textId="77777777" w:rsidR="005A16F4" w:rsidRDefault="005A16F4" w:rsidP="005A16F4">
            <w:pPr>
              <w:pStyle w:val="TableParagraph"/>
              <w:ind w:left="117" w:right="110" w:firstLine="2"/>
            </w:pPr>
            <w:r>
              <w:t>Modelling</w:t>
            </w:r>
            <w:r>
              <w:rPr>
                <w:spacing w:val="1"/>
              </w:rPr>
              <w:t xml:space="preserve"> </w:t>
            </w:r>
            <w:r>
              <w:t>composing simple</w:t>
            </w:r>
            <w:r>
              <w:rPr>
                <w:spacing w:val="1"/>
              </w:rPr>
              <w:t xml:space="preserve"> </w:t>
            </w:r>
            <w:r>
              <w:t>sentences with the</w:t>
            </w:r>
            <w:r>
              <w:rPr>
                <w:spacing w:val="1"/>
              </w:rPr>
              <w:t xml:space="preserve"> </w:t>
            </w:r>
            <w:r>
              <w:t>guidance of the</w:t>
            </w:r>
            <w:r>
              <w:rPr>
                <w:spacing w:val="1"/>
              </w:rPr>
              <w:t xml:space="preserve"> </w:t>
            </w:r>
            <w:r>
              <w:t>class, children</w:t>
            </w:r>
            <w:r>
              <w:rPr>
                <w:spacing w:val="1"/>
              </w:rPr>
              <w:t xml:space="preserve"> </w:t>
            </w:r>
            <w:r>
              <w:t>repeating your</w:t>
            </w:r>
            <w:r>
              <w:rPr>
                <w:spacing w:val="1"/>
              </w:rPr>
              <w:t xml:space="preserve"> </w:t>
            </w:r>
            <w:r>
              <w:t>sentence back to</w:t>
            </w:r>
            <w:r>
              <w:rPr>
                <w:spacing w:val="1"/>
              </w:rPr>
              <w:t xml:space="preserve"> </w:t>
            </w:r>
            <w:r>
              <w:t>you as a whole</w:t>
            </w:r>
            <w:r>
              <w:rPr>
                <w:spacing w:val="1"/>
              </w:rPr>
              <w:t xml:space="preserve"> </w:t>
            </w:r>
            <w:r>
              <w:t>class, supporting</w:t>
            </w:r>
            <w:r>
              <w:rPr>
                <w:spacing w:val="1"/>
              </w:rPr>
              <w:t xml:space="preserve"> </w:t>
            </w:r>
            <w:r>
              <w:t>children to orally</w:t>
            </w:r>
            <w:r>
              <w:rPr>
                <w:spacing w:val="1"/>
              </w:rPr>
              <w:t xml:space="preserve"> </w:t>
            </w:r>
            <w:r>
              <w:t>compose a</w:t>
            </w:r>
            <w:r>
              <w:rPr>
                <w:spacing w:val="1"/>
              </w:rPr>
              <w:t xml:space="preserve"> </w:t>
            </w:r>
            <w:r>
              <w:t>sentence during</w:t>
            </w:r>
            <w:r>
              <w:rPr>
                <w:spacing w:val="1"/>
              </w:rPr>
              <w:t xml:space="preserve"> </w:t>
            </w:r>
            <w:r>
              <w:t>guided Literacy</w:t>
            </w:r>
            <w:r>
              <w:rPr>
                <w:spacing w:val="1"/>
              </w:rPr>
              <w:t xml:space="preserve"> </w:t>
            </w:r>
            <w:r>
              <w:rPr>
                <w:spacing w:val="-1"/>
              </w:rPr>
              <w:t>tasks.</w:t>
            </w:r>
            <w:r>
              <w:rPr>
                <w:spacing w:val="-9"/>
              </w:rPr>
              <w:t xml:space="preserve"> </w:t>
            </w:r>
          </w:p>
          <w:p w14:paraId="0878F0B1" w14:textId="77777777" w:rsidR="005A16F4" w:rsidRDefault="005A16F4" w:rsidP="005A16F4">
            <w:pPr>
              <w:pStyle w:val="TableParagraph"/>
              <w:spacing w:before="1" w:line="249" w:lineRule="exact"/>
              <w:ind w:left="102" w:right="98"/>
            </w:pPr>
          </w:p>
        </w:tc>
        <w:tc>
          <w:tcPr>
            <w:tcW w:w="1992" w:type="dxa"/>
          </w:tcPr>
          <w:p w14:paraId="22B66A27" w14:textId="77777777" w:rsidR="005A16F4" w:rsidRDefault="005A16F4" w:rsidP="005A16F4">
            <w:pPr>
              <w:pStyle w:val="TableParagraph"/>
              <w:spacing w:before="1"/>
              <w:ind w:left="122" w:right="116" w:hanging="1"/>
            </w:pPr>
            <w:r>
              <w:rPr>
                <w:color w:val="006FC0"/>
              </w:rPr>
              <w:t>Orally compose a</w:t>
            </w:r>
            <w:r>
              <w:rPr>
                <w:color w:val="006FC0"/>
                <w:spacing w:val="1"/>
              </w:rPr>
              <w:t xml:space="preserve"> </w:t>
            </w:r>
            <w:r>
              <w:rPr>
                <w:color w:val="006FC0"/>
              </w:rPr>
              <w:t>simple sentence/</w:t>
            </w:r>
            <w:r>
              <w:rPr>
                <w:color w:val="006FC0"/>
                <w:spacing w:val="1"/>
              </w:rPr>
              <w:t xml:space="preserve"> </w:t>
            </w:r>
            <w:r>
              <w:rPr>
                <w:color w:val="006FC0"/>
              </w:rPr>
              <w:t>caption and hold it</w:t>
            </w:r>
            <w:r>
              <w:rPr>
                <w:color w:val="006FC0"/>
                <w:spacing w:val="1"/>
              </w:rPr>
              <w:t xml:space="preserve"> </w:t>
            </w:r>
            <w:r>
              <w:rPr>
                <w:color w:val="006FC0"/>
              </w:rPr>
              <w:t>in memory before</w:t>
            </w:r>
            <w:r>
              <w:rPr>
                <w:color w:val="006FC0"/>
                <w:spacing w:val="1"/>
              </w:rPr>
              <w:t xml:space="preserve"> </w:t>
            </w:r>
            <w:r>
              <w:rPr>
                <w:color w:val="006FC0"/>
                <w:spacing w:val="-1"/>
              </w:rPr>
              <w:t>attempting</w:t>
            </w:r>
            <w:r>
              <w:rPr>
                <w:color w:val="006FC0"/>
                <w:spacing w:val="-9"/>
              </w:rPr>
              <w:t xml:space="preserve"> </w:t>
            </w:r>
            <w:r>
              <w:rPr>
                <w:color w:val="006FC0"/>
              </w:rPr>
              <w:t>to</w:t>
            </w:r>
            <w:r>
              <w:rPr>
                <w:color w:val="006FC0"/>
                <w:spacing w:val="-9"/>
              </w:rPr>
              <w:t xml:space="preserve"> </w:t>
            </w:r>
            <w:r>
              <w:rPr>
                <w:color w:val="006FC0"/>
              </w:rPr>
              <w:t>write</w:t>
            </w:r>
            <w:r>
              <w:rPr>
                <w:color w:val="006FC0"/>
                <w:spacing w:val="-46"/>
              </w:rPr>
              <w:t xml:space="preserve"> </w:t>
            </w:r>
            <w:r>
              <w:rPr>
                <w:color w:val="006FC0"/>
              </w:rPr>
              <w:t>it.</w:t>
            </w:r>
          </w:p>
          <w:p w14:paraId="4B132851" w14:textId="77777777" w:rsidR="005A16F4" w:rsidRDefault="005A16F4" w:rsidP="005A16F4">
            <w:pPr>
              <w:pStyle w:val="TableParagraph"/>
              <w:ind w:left="133" w:right="130"/>
            </w:pPr>
            <w:r>
              <w:rPr>
                <w:color w:val="00AF50"/>
              </w:rPr>
              <w:t>Suddenly,</w:t>
            </w:r>
            <w:r>
              <w:rPr>
                <w:color w:val="00AF50"/>
                <w:spacing w:val="1"/>
              </w:rPr>
              <w:t xml:space="preserve"> </w:t>
            </w:r>
            <w:r>
              <w:rPr>
                <w:color w:val="00AF50"/>
              </w:rPr>
              <w:t>unfortunately,</w:t>
            </w:r>
            <w:r>
              <w:rPr>
                <w:color w:val="00AF50"/>
                <w:spacing w:val="1"/>
              </w:rPr>
              <w:t xml:space="preserve"> </w:t>
            </w:r>
            <w:r>
              <w:rPr>
                <w:color w:val="00AF50"/>
              </w:rPr>
              <w:t>finger spaces.</w:t>
            </w:r>
            <w:r>
              <w:rPr>
                <w:color w:val="00AF50"/>
                <w:spacing w:val="1"/>
              </w:rPr>
              <w:t xml:space="preserve"> </w:t>
            </w:r>
            <w:r>
              <w:t>Modelling</w:t>
            </w:r>
            <w:r>
              <w:rPr>
                <w:spacing w:val="1"/>
              </w:rPr>
              <w:t xml:space="preserve"> </w:t>
            </w:r>
            <w:r>
              <w:t>composing simple</w:t>
            </w:r>
            <w:r>
              <w:rPr>
                <w:spacing w:val="1"/>
              </w:rPr>
              <w:t xml:space="preserve"> </w:t>
            </w:r>
            <w:r>
              <w:t>sentences</w:t>
            </w:r>
            <w:r>
              <w:rPr>
                <w:spacing w:val="-8"/>
              </w:rPr>
              <w:t xml:space="preserve"> </w:t>
            </w:r>
            <w:r>
              <w:t>with</w:t>
            </w:r>
            <w:r>
              <w:rPr>
                <w:spacing w:val="-9"/>
              </w:rPr>
              <w:t xml:space="preserve"> </w:t>
            </w:r>
            <w:r>
              <w:t>the</w:t>
            </w:r>
            <w:r>
              <w:rPr>
                <w:spacing w:val="-46"/>
              </w:rPr>
              <w:t xml:space="preserve"> </w:t>
            </w:r>
            <w:r>
              <w:t>guidance of the</w:t>
            </w:r>
            <w:r>
              <w:rPr>
                <w:spacing w:val="1"/>
              </w:rPr>
              <w:t xml:space="preserve"> </w:t>
            </w:r>
            <w:r>
              <w:t>class, children</w:t>
            </w:r>
            <w:r>
              <w:rPr>
                <w:spacing w:val="1"/>
              </w:rPr>
              <w:t xml:space="preserve"> </w:t>
            </w:r>
            <w:r>
              <w:t>repeating your</w:t>
            </w:r>
            <w:r>
              <w:rPr>
                <w:spacing w:val="1"/>
              </w:rPr>
              <w:t xml:space="preserve"> </w:t>
            </w:r>
            <w:r>
              <w:t>sentence back to</w:t>
            </w:r>
            <w:r>
              <w:rPr>
                <w:spacing w:val="1"/>
              </w:rPr>
              <w:t xml:space="preserve"> </w:t>
            </w:r>
            <w:r>
              <w:t>you as a whole</w:t>
            </w:r>
            <w:r>
              <w:rPr>
                <w:spacing w:val="1"/>
              </w:rPr>
              <w:t xml:space="preserve"> </w:t>
            </w:r>
            <w:r>
              <w:t>class, supporting</w:t>
            </w:r>
            <w:r>
              <w:rPr>
                <w:spacing w:val="1"/>
              </w:rPr>
              <w:t xml:space="preserve"> </w:t>
            </w:r>
            <w:r>
              <w:t>children to orally</w:t>
            </w:r>
            <w:r>
              <w:rPr>
                <w:spacing w:val="1"/>
              </w:rPr>
              <w:t xml:space="preserve"> </w:t>
            </w:r>
            <w:r>
              <w:t>compose a</w:t>
            </w:r>
            <w:r>
              <w:rPr>
                <w:spacing w:val="1"/>
              </w:rPr>
              <w:t xml:space="preserve"> </w:t>
            </w:r>
            <w:r>
              <w:t>sentence during</w:t>
            </w:r>
            <w:r>
              <w:rPr>
                <w:spacing w:val="1"/>
              </w:rPr>
              <w:t xml:space="preserve"> </w:t>
            </w:r>
            <w:r>
              <w:t>guided Literacy</w:t>
            </w:r>
            <w:r>
              <w:rPr>
                <w:spacing w:val="1"/>
              </w:rPr>
              <w:t xml:space="preserve"> </w:t>
            </w:r>
            <w:r>
              <w:t>tasks. Writing</w:t>
            </w:r>
            <w:r>
              <w:rPr>
                <w:spacing w:val="-47"/>
              </w:rPr>
              <w:t xml:space="preserve"> </w:t>
            </w:r>
            <w:r>
              <w:t>activities in the</w:t>
            </w:r>
            <w:r>
              <w:rPr>
                <w:spacing w:val="1"/>
              </w:rPr>
              <w:t xml:space="preserve"> </w:t>
            </w:r>
            <w:r>
              <w:t>continuous</w:t>
            </w:r>
          </w:p>
          <w:p w14:paraId="38FE9693" w14:textId="77777777" w:rsidR="005A16F4" w:rsidRDefault="005A16F4" w:rsidP="005A16F4">
            <w:pPr>
              <w:pStyle w:val="TableParagraph"/>
              <w:spacing w:before="1" w:line="249" w:lineRule="exact"/>
              <w:ind w:left="102" w:right="98"/>
            </w:pPr>
            <w:r>
              <w:t>provision.</w:t>
            </w:r>
          </w:p>
        </w:tc>
        <w:tc>
          <w:tcPr>
            <w:tcW w:w="1993" w:type="dxa"/>
          </w:tcPr>
          <w:p w14:paraId="19E35581" w14:textId="77777777" w:rsidR="005A16F4" w:rsidRDefault="005A16F4" w:rsidP="005A16F4">
            <w:pPr>
              <w:pStyle w:val="TableParagraph"/>
              <w:spacing w:before="1"/>
              <w:ind w:left="165" w:right="155" w:firstLine="2"/>
            </w:pPr>
            <w:r>
              <w:rPr>
                <w:color w:val="006FC0"/>
              </w:rPr>
              <w:t>Write a simple</w:t>
            </w:r>
            <w:r>
              <w:rPr>
                <w:color w:val="006FC0"/>
                <w:spacing w:val="1"/>
              </w:rPr>
              <w:t xml:space="preserve"> </w:t>
            </w:r>
            <w:r>
              <w:rPr>
                <w:color w:val="006FC0"/>
              </w:rPr>
              <w:t>sentence/caption</w:t>
            </w:r>
            <w:r>
              <w:rPr>
                <w:color w:val="006FC0"/>
                <w:spacing w:val="1"/>
              </w:rPr>
              <w:t xml:space="preserve"> </w:t>
            </w:r>
            <w:r>
              <w:rPr>
                <w:color w:val="006FC0"/>
              </w:rPr>
              <w:t>which</w:t>
            </w:r>
            <w:r>
              <w:rPr>
                <w:color w:val="006FC0"/>
                <w:spacing w:val="-9"/>
              </w:rPr>
              <w:t xml:space="preserve"> </w:t>
            </w:r>
            <w:r>
              <w:rPr>
                <w:color w:val="006FC0"/>
              </w:rPr>
              <w:t>may</w:t>
            </w:r>
            <w:r>
              <w:rPr>
                <w:color w:val="006FC0"/>
                <w:spacing w:val="-8"/>
              </w:rPr>
              <w:t xml:space="preserve"> </w:t>
            </w:r>
            <w:r>
              <w:rPr>
                <w:color w:val="006FC0"/>
              </w:rPr>
              <w:t>include</w:t>
            </w:r>
            <w:r>
              <w:rPr>
                <w:color w:val="006FC0"/>
                <w:spacing w:val="-46"/>
              </w:rPr>
              <w:t xml:space="preserve"> </w:t>
            </w:r>
            <w:r>
              <w:rPr>
                <w:color w:val="006FC0"/>
              </w:rPr>
              <w:t>a</w:t>
            </w:r>
            <w:r>
              <w:rPr>
                <w:color w:val="006FC0"/>
                <w:spacing w:val="-1"/>
              </w:rPr>
              <w:t xml:space="preserve"> </w:t>
            </w:r>
            <w:r>
              <w:rPr>
                <w:color w:val="006FC0"/>
              </w:rPr>
              <w:t>full stop.</w:t>
            </w:r>
          </w:p>
          <w:p w14:paraId="4153F002" w14:textId="77777777" w:rsidR="005A16F4" w:rsidRDefault="005A16F4" w:rsidP="005A16F4">
            <w:pPr>
              <w:pStyle w:val="TableParagraph"/>
              <w:ind w:left="119" w:right="109" w:hanging="3"/>
            </w:pPr>
            <w:r>
              <w:rPr>
                <w:color w:val="00AF50"/>
              </w:rPr>
              <w:t>Oral, out loud,</w:t>
            </w:r>
            <w:r>
              <w:rPr>
                <w:color w:val="00AF50"/>
                <w:spacing w:val="1"/>
              </w:rPr>
              <w:t xml:space="preserve"> </w:t>
            </w:r>
            <w:r>
              <w:rPr>
                <w:color w:val="00AF50"/>
                <w:spacing w:val="-1"/>
              </w:rPr>
              <w:t xml:space="preserve">sentence, </w:t>
            </w:r>
            <w:r>
              <w:rPr>
                <w:color w:val="00AF50"/>
              </w:rPr>
              <w:t>rehearse,</w:t>
            </w:r>
            <w:r>
              <w:rPr>
                <w:color w:val="00AF50"/>
                <w:spacing w:val="-47"/>
              </w:rPr>
              <w:t xml:space="preserve"> </w:t>
            </w:r>
            <w:r>
              <w:rPr>
                <w:color w:val="00AF50"/>
              </w:rPr>
              <w:t>repeat, check, re-</w:t>
            </w:r>
            <w:r>
              <w:rPr>
                <w:color w:val="00AF50"/>
                <w:spacing w:val="1"/>
              </w:rPr>
              <w:t xml:space="preserve"> </w:t>
            </w:r>
            <w:r>
              <w:rPr>
                <w:color w:val="00AF50"/>
              </w:rPr>
              <w:t>read, writing, full</w:t>
            </w:r>
            <w:r>
              <w:rPr>
                <w:color w:val="00AF50"/>
                <w:spacing w:val="1"/>
              </w:rPr>
              <w:t xml:space="preserve"> </w:t>
            </w:r>
            <w:r>
              <w:rPr>
                <w:color w:val="00AF50"/>
              </w:rPr>
              <w:t>stop,</w:t>
            </w:r>
            <w:r>
              <w:rPr>
                <w:color w:val="00AF50"/>
                <w:spacing w:val="-2"/>
              </w:rPr>
              <w:t xml:space="preserve"> </w:t>
            </w:r>
            <w:r>
              <w:rPr>
                <w:color w:val="00AF50"/>
              </w:rPr>
              <w:t>punctuate.</w:t>
            </w:r>
          </w:p>
          <w:p w14:paraId="4C2B54C4" w14:textId="77777777" w:rsidR="005A16F4" w:rsidRDefault="005A16F4" w:rsidP="005A16F4">
            <w:pPr>
              <w:pStyle w:val="TableParagraph"/>
              <w:spacing w:before="1"/>
              <w:ind w:left="148" w:right="140" w:firstLine="3"/>
            </w:pPr>
            <w:r>
              <w:t>Modelling</w:t>
            </w:r>
            <w:r>
              <w:rPr>
                <w:spacing w:val="1"/>
              </w:rPr>
              <w:t xml:space="preserve"> </w:t>
            </w:r>
            <w:r>
              <w:t>composing simple</w:t>
            </w:r>
            <w:r>
              <w:rPr>
                <w:spacing w:val="1"/>
              </w:rPr>
              <w:t xml:space="preserve"> </w:t>
            </w:r>
            <w:r>
              <w:t>sentences</w:t>
            </w:r>
            <w:r>
              <w:rPr>
                <w:spacing w:val="-8"/>
              </w:rPr>
              <w:t xml:space="preserve"> </w:t>
            </w:r>
            <w:r>
              <w:t>with</w:t>
            </w:r>
            <w:r>
              <w:rPr>
                <w:spacing w:val="-9"/>
              </w:rPr>
              <w:t xml:space="preserve"> </w:t>
            </w:r>
            <w:r>
              <w:t>the</w:t>
            </w:r>
            <w:r>
              <w:rPr>
                <w:spacing w:val="-46"/>
              </w:rPr>
              <w:t xml:space="preserve"> </w:t>
            </w:r>
            <w:r>
              <w:t>guidance of the</w:t>
            </w:r>
            <w:r>
              <w:rPr>
                <w:spacing w:val="1"/>
              </w:rPr>
              <w:t xml:space="preserve"> </w:t>
            </w:r>
            <w:r>
              <w:t>class, children</w:t>
            </w:r>
            <w:r>
              <w:rPr>
                <w:spacing w:val="1"/>
              </w:rPr>
              <w:t xml:space="preserve"> </w:t>
            </w:r>
            <w:r>
              <w:t>repeating your</w:t>
            </w:r>
            <w:r>
              <w:rPr>
                <w:spacing w:val="1"/>
              </w:rPr>
              <w:t xml:space="preserve"> </w:t>
            </w:r>
            <w:r>
              <w:t>sentence back to</w:t>
            </w:r>
            <w:r>
              <w:rPr>
                <w:spacing w:val="1"/>
              </w:rPr>
              <w:t xml:space="preserve"> </w:t>
            </w:r>
            <w:r>
              <w:t>you as a whole</w:t>
            </w:r>
            <w:r>
              <w:rPr>
                <w:spacing w:val="1"/>
              </w:rPr>
              <w:t xml:space="preserve"> </w:t>
            </w:r>
            <w:r>
              <w:t>class, supporting</w:t>
            </w:r>
            <w:r>
              <w:rPr>
                <w:spacing w:val="1"/>
              </w:rPr>
              <w:t xml:space="preserve"> </w:t>
            </w:r>
            <w:r>
              <w:t>children to orally</w:t>
            </w:r>
            <w:r>
              <w:rPr>
                <w:spacing w:val="1"/>
              </w:rPr>
              <w:t xml:space="preserve"> </w:t>
            </w:r>
            <w:r>
              <w:t>compose a</w:t>
            </w:r>
            <w:r>
              <w:rPr>
                <w:spacing w:val="1"/>
              </w:rPr>
              <w:t xml:space="preserve"> </w:t>
            </w:r>
            <w:r>
              <w:t>sentence during</w:t>
            </w:r>
            <w:r>
              <w:rPr>
                <w:spacing w:val="1"/>
              </w:rPr>
              <w:t xml:space="preserve"> </w:t>
            </w:r>
            <w:r>
              <w:t>guided literacy</w:t>
            </w:r>
            <w:r>
              <w:rPr>
                <w:spacing w:val="1"/>
              </w:rPr>
              <w:t xml:space="preserve"> </w:t>
            </w:r>
            <w:r>
              <w:t>tasks. Writing</w:t>
            </w:r>
            <w:r>
              <w:rPr>
                <w:spacing w:val="1"/>
              </w:rPr>
              <w:t xml:space="preserve"> </w:t>
            </w:r>
            <w:r>
              <w:t>activities in the</w:t>
            </w:r>
            <w:r>
              <w:rPr>
                <w:spacing w:val="1"/>
              </w:rPr>
              <w:t xml:space="preserve"> </w:t>
            </w:r>
            <w:r>
              <w:t>continuous</w:t>
            </w:r>
          </w:p>
          <w:p w14:paraId="355FCD74" w14:textId="77777777" w:rsidR="005A16F4" w:rsidRDefault="005A16F4" w:rsidP="005A16F4">
            <w:pPr>
              <w:pStyle w:val="TableParagraph"/>
              <w:spacing w:line="249" w:lineRule="exact"/>
              <w:ind w:left="121" w:right="114"/>
            </w:pPr>
            <w:r>
              <w:t>provision.</w:t>
            </w:r>
          </w:p>
        </w:tc>
        <w:tc>
          <w:tcPr>
            <w:tcW w:w="1995" w:type="dxa"/>
          </w:tcPr>
          <w:p w14:paraId="3759A459" w14:textId="77777777" w:rsidR="005A16F4" w:rsidRDefault="005A16F4" w:rsidP="005A16F4">
            <w:pPr>
              <w:pStyle w:val="TableParagraph"/>
              <w:spacing w:before="1"/>
              <w:ind w:left="145" w:right="137" w:firstLine="1"/>
            </w:pPr>
            <w:r>
              <w:rPr>
                <w:color w:val="006FC0"/>
              </w:rPr>
              <w:t>Write a simple</w:t>
            </w:r>
            <w:r>
              <w:rPr>
                <w:color w:val="006FC0"/>
                <w:spacing w:val="1"/>
              </w:rPr>
              <w:t xml:space="preserve"> </w:t>
            </w:r>
            <w:r>
              <w:rPr>
                <w:color w:val="006FC0"/>
              </w:rPr>
              <w:t>narrative in short</w:t>
            </w:r>
            <w:r>
              <w:rPr>
                <w:color w:val="006FC0"/>
                <w:spacing w:val="1"/>
              </w:rPr>
              <w:t xml:space="preserve"> </w:t>
            </w:r>
            <w:r>
              <w:rPr>
                <w:color w:val="006FC0"/>
              </w:rPr>
              <w:t>sentences – may</w:t>
            </w:r>
            <w:r>
              <w:rPr>
                <w:color w:val="006FC0"/>
                <w:spacing w:val="1"/>
              </w:rPr>
              <w:t xml:space="preserve"> </w:t>
            </w:r>
            <w:r>
              <w:rPr>
                <w:color w:val="006FC0"/>
              </w:rPr>
              <w:t>include a capital</w:t>
            </w:r>
            <w:r>
              <w:rPr>
                <w:color w:val="006FC0"/>
                <w:spacing w:val="1"/>
              </w:rPr>
              <w:t xml:space="preserve"> </w:t>
            </w:r>
            <w:r>
              <w:rPr>
                <w:color w:val="006FC0"/>
              </w:rPr>
              <w:t>letter</w:t>
            </w:r>
            <w:r>
              <w:rPr>
                <w:color w:val="006FC0"/>
                <w:spacing w:val="-7"/>
              </w:rPr>
              <w:t xml:space="preserve"> </w:t>
            </w:r>
            <w:r>
              <w:rPr>
                <w:color w:val="006FC0"/>
              </w:rPr>
              <w:t>and</w:t>
            </w:r>
            <w:r>
              <w:rPr>
                <w:color w:val="006FC0"/>
                <w:spacing w:val="-8"/>
              </w:rPr>
              <w:t xml:space="preserve"> </w:t>
            </w:r>
            <w:r>
              <w:rPr>
                <w:color w:val="006FC0"/>
              </w:rPr>
              <w:t>full</w:t>
            </w:r>
            <w:r>
              <w:rPr>
                <w:color w:val="006FC0"/>
                <w:spacing w:val="-10"/>
              </w:rPr>
              <w:t xml:space="preserve"> </w:t>
            </w:r>
            <w:r>
              <w:rPr>
                <w:color w:val="006FC0"/>
              </w:rPr>
              <w:t>stop.</w:t>
            </w:r>
          </w:p>
          <w:p w14:paraId="0502AF92" w14:textId="77777777" w:rsidR="005A16F4" w:rsidRDefault="005A16F4" w:rsidP="005A16F4">
            <w:pPr>
              <w:pStyle w:val="TableParagraph"/>
              <w:ind w:left="287" w:right="279" w:hanging="1"/>
            </w:pPr>
            <w:r>
              <w:rPr>
                <w:color w:val="00AF50"/>
              </w:rPr>
              <w:t>Full stop,</w:t>
            </w:r>
            <w:r>
              <w:rPr>
                <w:color w:val="00AF50"/>
                <w:spacing w:val="1"/>
              </w:rPr>
              <w:t xml:space="preserve"> </w:t>
            </w:r>
            <w:r>
              <w:rPr>
                <w:color w:val="00AF50"/>
                <w:spacing w:val="-1"/>
              </w:rPr>
              <w:t xml:space="preserve">punctuate, </w:t>
            </w:r>
            <w:r>
              <w:rPr>
                <w:color w:val="00AF50"/>
              </w:rPr>
              <w:t>end,</w:t>
            </w:r>
            <w:r>
              <w:rPr>
                <w:color w:val="00AF50"/>
                <w:spacing w:val="-47"/>
              </w:rPr>
              <w:t xml:space="preserve"> </w:t>
            </w:r>
            <w:r>
              <w:rPr>
                <w:color w:val="00AF50"/>
              </w:rPr>
              <w:t>story, capital</w:t>
            </w:r>
            <w:r>
              <w:rPr>
                <w:color w:val="00AF50"/>
                <w:spacing w:val="1"/>
              </w:rPr>
              <w:t xml:space="preserve"> </w:t>
            </w:r>
            <w:r>
              <w:rPr>
                <w:color w:val="00AF50"/>
              </w:rPr>
              <w:t>letters, finger</w:t>
            </w:r>
            <w:r>
              <w:rPr>
                <w:color w:val="00AF50"/>
                <w:spacing w:val="1"/>
              </w:rPr>
              <w:t xml:space="preserve"> </w:t>
            </w:r>
            <w:r>
              <w:rPr>
                <w:color w:val="00AF50"/>
              </w:rPr>
              <w:t>spaces.</w:t>
            </w:r>
          </w:p>
          <w:p w14:paraId="53162138" w14:textId="77777777" w:rsidR="005A16F4" w:rsidRDefault="005A16F4" w:rsidP="005A16F4">
            <w:pPr>
              <w:pStyle w:val="TableParagraph"/>
              <w:ind w:left="136" w:right="130" w:firstLine="3"/>
            </w:pPr>
            <w:r>
              <w:t>Writing activities</w:t>
            </w:r>
            <w:r>
              <w:rPr>
                <w:spacing w:val="1"/>
              </w:rPr>
              <w:t xml:space="preserve"> </w:t>
            </w:r>
            <w:r>
              <w:t>based around a</w:t>
            </w:r>
            <w:r>
              <w:rPr>
                <w:spacing w:val="1"/>
              </w:rPr>
              <w:t xml:space="preserve"> </w:t>
            </w:r>
            <w:r>
              <w:t>class story using</w:t>
            </w:r>
            <w:r>
              <w:rPr>
                <w:spacing w:val="1"/>
              </w:rPr>
              <w:t xml:space="preserve"> </w:t>
            </w:r>
            <w:r>
              <w:t>Literacy planning</w:t>
            </w:r>
            <w:r>
              <w:rPr>
                <w:spacing w:val="-11"/>
              </w:rPr>
              <w:t xml:space="preserve"> </w:t>
            </w:r>
            <w:r>
              <w:t>–</w:t>
            </w:r>
            <w:r>
              <w:rPr>
                <w:spacing w:val="-8"/>
              </w:rPr>
              <w:t xml:space="preserve"> </w:t>
            </w:r>
            <w:r>
              <w:t>retelling</w:t>
            </w:r>
            <w:r>
              <w:rPr>
                <w:spacing w:val="-47"/>
              </w:rPr>
              <w:t xml:space="preserve"> </w:t>
            </w:r>
            <w:r>
              <w:t>and innovating,</w:t>
            </w:r>
            <w:r>
              <w:rPr>
                <w:spacing w:val="1"/>
              </w:rPr>
              <w:t xml:space="preserve"> </w:t>
            </w:r>
            <w:r>
              <w:t>modelling the use</w:t>
            </w:r>
            <w:r>
              <w:rPr>
                <w:spacing w:val="1"/>
              </w:rPr>
              <w:t xml:space="preserve"> </w:t>
            </w:r>
            <w:r>
              <w:t>of capital letters,</w:t>
            </w:r>
            <w:r>
              <w:rPr>
                <w:spacing w:val="1"/>
              </w:rPr>
              <w:t xml:space="preserve"> </w:t>
            </w:r>
            <w:r>
              <w:t>finger spaces and</w:t>
            </w:r>
            <w:r>
              <w:rPr>
                <w:spacing w:val="1"/>
              </w:rPr>
              <w:t xml:space="preserve"> </w:t>
            </w:r>
            <w:r>
              <w:t>full stops and</w:t>
            </w:r>
            <w:r>
              <w:rPr>
                <w:spacing w:val="1"/>
              </w:rPr>
              <w:t xml:space="preserve"> </w:t>
            </w:r>
            <w:r>
              <w:t>verbally or</w:t>
            </w:r>
            <w:r>
              <w:rPr>
                <w:spacing w:val="1"/>
              </w:rPr>
              <w:t xml:space="preserve"> </w:t>
            </w:r>
            <w:r>
              <w:t>pictorially</w:t>
            </w:r>
            <w:r>
              <w:rPr>
                <w:spacing w:val="1"/>
              </w:rPr>
              <w:t xml:space="preserve"> </w:t>
            </w:r>
            <w:r>
              <w:t>reminding children</w:t>
            </w:r>
            <w:r>
              <w:rPr>
                <w:spacing w:val="-47"/>
              </w:rPr>
              <w:t xml:space="preserve"> </w:t>
            </w:r>
            <w:r>
              <w:t>to use</w:t>
            </w:r>
            <w:r>
              <w:rPr>
                <w:spacing w:val="-3"/>
              </w:rPr>
              <w:t xml:space="preserve"> </w:t>
            </w:r>
            <w:r>
              <w:t>these.</w:t>
            </w:r>
          </w:p>
        </w:tc>
      </w:tr>
    </w:tbl>
    <w:p w14:paraId="6DC9E8E5" w14:textId="77777777" w:rsidR="00C26439" w:rsidRDefault="00C26439">
      <w:pPr>
        <w:spacing w:line="249" w:lineRule="exact"/>
        <w:sectPr w:rsidR="00C26439" w:rsidSect="008A6F6B">
          <w:pgSz w:w="16840" w:h="11910" w:orient="landscape"/>
          <w:pgMar w:top="1100" w:right="1320" w:bottom="280" w:left="1320" w:header="720" w:footer="720" w:gutter="0"/>
          <w:cols w:space="720"/>
        </w:sectPr>
      </w:pPr>
    </w:p>
    <w:tbl>
      <w:tblPr>
        <w:tblpPr w:leftFromText="180" w:rightFromText="180" w:vertAnchor="text" w:horzAnchor="margin" w:tblpY="-778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992"/>
        <w:gridCol w:w="1992"/>
        <w:gridCol w:w="1993"/>
        <w:gridCol w:w="1995"/>
        <w:gridCol w:w="1992"/>
        <w:gridCol w:w="1993"/>
        <w:gridCol w:w="1995"/>
      </w:tblGrid>
      <w:tr w:rsidR="005A16F4" w14:paraId="2A69AE9B" w14:textId="77777777" w:rsidTr="005A16F4">
        <w:trPr>
          <w:trHeight w:val="1343"/>
        </w:trPr>
        <w:tc>
          <w:tcPr>
            <w:tcW w:w="1992" w:type="dxa"/>
          </w:tcPr>
          <w:p w14:paraId="4726A624" w14:textId="77777777" w:rsidR="005A16F4" w:rsidRDefault="005A16F4" w:rsidP="005A16F4">
            <w:pPr>
              <w:pStyle w:val="TableParagraph"/>
              <w:jc w:val="left"/>
              <w:rPr>
                <w:rFonts w:ascii="Times New Roman"/>
              </w:rPr>
            </w:pPr>
          </w:p>
        </w:tc>
        <w:tc>
          <w:tcPr>
            <w:tcW w:w="1992" w:type="dxa"/>
          </w:tcPr>
          <w:p w14:paraId="30C08533" w14:textId="77777777" w:rsidR="005A16F4" w:rsidRDefault="005A16F4" w:rsidP="005A16F4">
            <w:pPr>
              <w:pStyle w:val="TableParagraph"/>
              <w:ind w:left="309" w:right="104" w:hanging="188"/>
              <w:jc w:val="left"/>
            </w:pPr>
            <w:r>
              <w:t>and</w:t>
            </w:r>
            <w:r>
              <w:rPr>
                <w:spacing w:val="-8"/>
              </w:rPr>
              <w:t xml:space="preserve"> </w:t>
            </w:r>
            <w:r>
              <w:t>oral</w:t>
            </w:r>
            <w:r>
              <w:rPr>
                <w:spacing w:val="-6"/>
              </w:rPr>
              <w:t xml:space="preserve"> </w:t>
            </w:r>
            <w:r>
              <w:t>retelling</w:t>
            </w:r>
            <w:r>
              <w:rPr>
                <w:spacing w:val="-7"/>
              </w:rPr>
              <w:t xml:space="preserve"> </w:t>
            </w:r>
            <w:r>
              <w:t>of</w:t>
            </w:r>
            <w:r>
              <w:rPr>
                <w:spacing w:val="-47"/>
              </w:rPr>
              <w:t xml:space="preserve"> </w:t>
            </w:r>
            <w:r>
              <w:t>story as</w:t>
            </w:r>
            <w:r>
              <w:rPr>
                <w:spacing w:val="-1"/>
              </w:rPr>
              <w:t xml:space="preserve"> </w:t>
            </w:r>
            <w:r>
              <w:t>a</w:t>
            </w:r>
            <w:r>
              <w:rPr>
                <w:spacing w:val="-1"/>
              </w:rPr>
              <w:t xml:space="preserve"> </w:t>
            </w:r>
            <w:r>
              <w:t>class.</w:t>
            </w:r>
          </w:p>
        </w:tc>
        <w:tc>
          <w:tcPr>
            <w:tcW w:w="1993" w:type="dxa"/>
          </w:tcPr>
          <w:p w14:paraId="64C2D25D" w14:textId="77777777" w:rsidR="005A16F4" w:rsidRDefault="005A16F4" w:rsidP="005A16F4">
            <w:pPr>
              <w:pStyle w:val="TableParagraph"/>
              <w:spacing w:line="268" w:lineRule="exact"/>
              <w:ind w:left="122" w:right="113"/>
            </w:pPr>
            <w:r>
              <w:t>shared</w:t>
            </w:r>
            <w:r>
              <w:rPr>
                <w:spacing w:val="-2"/>
              </w:rPr>
              <w:t xml:space="preserve"> </w:t>
            </w:r>
            <w:r>
              <w:t>input.</w:t>
            </w:r>
          </w:p>
          <w:p w14:paraId="210D15A6" w14:textId="77777777" w:rsidR="005A16F4" w:rsidRDefault="005A16F4" w:rsidP="005A16F4">
            <w:pPr>
              <w:pStyle w:val="TableParagraph"/>
              <w:spacing w:line="270" w:lineRule="atLeast"/>
              <w:ind w:left="115" w:right="105"/>
            </w:pPr>
            <w:r>
              <w:t>Children</w:t>
            </w:r>
            <w:r>
              <w:rPr>
                <w:spacing w:val="-10"/>
              </w:rPr>
              <w:t xml:space="preserve"> </w:t>
            </w:r>
            <w:r>
              <w:t>make</w:t>
            </w:r>
            <w:r>
              <w:rPr>
                <w:spacing w:val="-11"/>
              </w:rPr>
              <w:t xml:space="preserve"> </w:t>
            </w:r>
            <w:r>
              <w:t>their</w:t>
            </w:r>
            <w:r>
              <w:rPr>
                <w:spacing w:val="-47"/>
              </w:rPr>
              <w:t xml:space="preserve"> </w:t>
            </w:r>
            <w:r>
              <w:t>own story</w:t>
            </w:r>
            <w:r>
              <w:rPr>
                <w:spacing w:val="3"/>
              </w:rPr>
              <w:t xml:space="preserve"> </w:t>
            </w:r>
            <w:r>
              <w:t>maps</w:t>
            </w:r>
            <w:r>
              <w:rPr>
                <w:spacing w:val="1"/>
              </w:rPr>
              <w:t xml:space="preserve"> </w:t>
            </w:r>
            <w:r>
              <w:t>and sequence</w:t>
            </w:r>
            <w:r>
              <w:rPr>
                <w:spacing w:val="1"/>
              </w:rPr>
              <w:t xml:space="preserve"> </w:t>
            </w:r>
            <w:r>
              <w:t>stories.</w:t>
            </w:r>
          </w:p>
        </w:tc>
        <w:tc>
          <w:tcPr>
            <w:tcW w:w="1995" w:type="dxa"/>
          </w:tcPr>
          <w:p w14:paraId="0E044F4F" w14:textId="77777777" w:rsidR="005A16F4" w:rsidRDefault="005A16F4" w:rsidP="005A16F4">
            <w:pPr>
              <w:pStyle w:val="TableParagraph"/>
              <w:ind w:left="107" w:right="98"/>
            </w:pPr>
            <w:r>
              <w:t>Writing</w:t>
            </w:r>
            <w:r>
              <w:rPr>
                <w:spacing w:val="-9"/>
              </w:rPr>
              <w:t xml:space="preserve"> </w:t>
            </w:r>
            <w:r>
              <w:t>activities</w:t>
            </w:r>
            <w:r>
              <w:rPr>
                <w:spacing w:val="-10"/>
              </w:rPr>
              <w:t xml:space="preserve"> </w:t>
            </w:r>
            <w:r>
              <w:t>in</w:t>
            </w:r>
            <w:r>
              <w:rPr>
                <w:spacing w:val="-47"/>
              </w:rPr>
              <w:t xml:space="preserve"> </w:t>
            </w:r>
            <w:r>
              <w:t>the continuous</w:t>
            </w:r>
            <w:r>
              <w:rPr>
                <w:spacing w:val="1"/>
              </w:rPr>
              <w:t xml:space="preserve"> </w:t>
            </w:r>
            <w:r>
              <w:t>provision.</w:t>
            </w:r>
          </w:p>
        </w:tc>
        <w:tc>
          <w:tcPr>
            <w:tcW w:w="1992" w:type="dxa"/>
          </w:tcPr>
          <w:p w14:paraId="5663408C" w14:textId="77777777" w:rsidR="005A16F4" w:rsidRDefault="005A16F4" w:rsidP="005A16F4">
            <w:pPr>
              <w:pStyle w:val="TableParagraph"/>
              <w:jc w:val="left"/>
              <w:rPr>
                <w:rFonts w:ascii="Times New Roman"/>
              </w:rPr>
            </w:pPr>
          </w:p>
        </w:tc>
        <w:tc>
          <w:tcPr>
            <w:tcW w:w="1993" w:type="dxa"/>
          </w:tcPr>
          <w:p w14:paraId="38B01333" w14:textId="77777777" w:rsidR="005A16F4" w:rsidRDefault="005A16F4" w:rsidP="005A16F4">
            <w:pPr>
              <w:pStyle w:val="TableParagraph"/>
              <w:jc w:val="left"/>
              <w:rPr>
                <w:rFonts w:ascii="Times New Roman"/>
              </w:rPr>
            </w:pPr>
          </w:p>
        </w:tc>
        <w:tc>
          <w:tcPr>
            <w:tcW w:w="1995" w:type="dxa"/>
          </w:tcPr>
          <w:p w14:paraId="55DD6B49" w14:textId="77777777" w:rsidR="005A16F4" w:rsidRDefault="005A16F4" w:rsidP="005A16F4">
            <w:pPr>
              <w:pStyle w:val="TableParagraph"/>
              <w:ind w:left="106" w:right="98"/>
            </w:pPr>
            <w:r>
              <w:t>Writing</w:t>
            </w:r>
            <w:r>
              <w:rPr>
                <w:spacing w:val="-9"/>
              </w:rPr>
              <w:t xml:space="preserve"> </w:t>
            </w:r>
            <w:r>
              <w:t>activities</w:t>
            </w:r>
            <w:r>
              <w:rPr>
                <w:spacing w:val="-9"/>
              </w:rPr>
              <w:t xml:space="preserve"> </w:t>
            </w:r>
            <w:r>
              <w:t>in</w:t>
            </w:r>
            <w:r>
              <w:rPr>
                <w:spacing w:val="-47"/>
              </w:rPr>
              <w:t xml:space="preserve"> </w:t>
            </w:r>
            <w:r>
              <w:t>the continuous</w:t>
            </w:r>
            <w:r>
              <w:rPr>
                <w:spacing w:val="1"/>
              </w:rPr>
              <w:t xml:space="preserve"> </w:t>
            </w:r>
            <w:r>
              <w:t>provision.</w:t>
            </w:r>
          </w:p>
        </w:tc>
      </w:tr>
      <w:tr w:rsidR="005A16F4" w14:paraId="3DCAA746" w14:textId="77777777" w:rsidTr="005A16F4">
        <w:trPr>
          <w:trHeight w:val="7516"/>
        </w:trPr>
        <w:tc>
          <w:tcPr>
            <w:tcW w:w="1992" w:type="dxa"/>
          </w:tcPr>
          <w:p w14:paraId="335C370B" w14:textId="77777777" w:rsidR="005A16F4" w:rsidRDefault="005A16F4" w:rsidP="005A16F4">
            <w:pPr>
              <w:pStyle w:val="TableParagraph"/>
              <w:ind w:left="107" w:right="627"/>
              <w:jc w:val="left"/>
              <w:rPr>
                <w:b/>
              </w:rPr>
            </w:pPr>
            <w:r>
              <w:rPr>
                <w:b/>
              </w:rPr>
              <w:t>Writing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Spelling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  <w:spacing w:val="-1"/>
              </w:rPr>
              <w:t>Development</w:t>
            </w:r>
          </w:p>
          <w:p w14:paraId="73B86674" w14:textId="77777777" w:rsidR="005A16F4" w:rsidRDefault="005A16F4" w:rsidP="005A16F4">
            <w:pPr>
              <w:pStyle w:val="TableParagraph"/>
              <w:jc w:val="left"/>
              <w:rPr>
                <w:rFonts w:ascii="Arial"/>
                <w:b/>
              </w:rPr>
            </w:pPr>
          </w:p>
          <w:p w14:paraId="043F5898" w14:textId="77777777" w:rsidR="005A16F4" w:rsidRDefault="005A16F4" w:rsidP="005A16F4">
            <w:pPr>
              <w:pStyle w:val="TableParagraph"/>
              <w:spacing w:before="2"/>
              <w:jc w:val="left"/>
              <w:rPr>
                <w:rFonts w:ascii="Arial"/>
                <w:b/>
                <w:sz w:val="24"/>
              </w:rPr>
            </w:pPr>
          </w:p>
          <w:p w14:paraId="0D367ACA" w14:textId="77777777" w:rsidR="005A16F4" w:rsidRDefault="005A16F4" w:rsidP="005A16F4">
            <w:pPr>
              <w:pStyle w:val="TableParagraph"/>
              <w:ind w:left="107" w:right="389"/>
              <w:jc w:val="left"/>
              <w:rPr>
                <w:b/>
              </w:rPr>
            </w:pPr>
            <w:r>
              <w:rPr>
                <w:b/>
                <w:color w:val="4471C4"/>
              </w:rPr>
              <w:t>Intent</w:t>
            </w:r>
            <w:r>
              <w:rPr>
                <w:b/>
                <w:color w:val="4471C4"/>
                <w:spacing w:val="1"/>
              </w:rPr>
              <w:t xml:space="preserve"> </w:t>
            </w:r>
            <w:r>
              <w:rPr>
                <w:b/>
                <w:color w:val="6FAC46"/>
              </w:rPr>
              <w:t>Vocabulary</w:t>
            </w:r>
            <w:r>
              <w:rPr>
                <w:b/>
                <w:color w:val="6FAC46"/>
                <w:spacing w:val="1"/>
              </w:rPr>
              <w:t xml:space="preserve"> </w:t>
            </w:r>
            <w:r>
              <w:rPr>
                <w:b/>
                <w:spacing w:val="-1"/>
              </w:rPr>
              <w:t>Implementation</w:t>
            </w:r>
          </w:p>
        </w:tc>
        <w:tc>
          <w:tcPr>
            <w:tcW w:w="1992" w:type="dxa"/>
          </w:tcPr>
          <w:p w14:paraId="7E115A5E" w14:textId="77777777" w:rsidR="005A16F4" w:rsidRDefault="005A16F4" w:rsidP="005A16F4">
            <w:pPr>
              <w:pStyle w:val="TableParagraph"/>
              <w:ind w:left="182" w:right="169" w:hanging="4"/>
            </w:pPr>
            <w:r>
              <w:rPr>
                <w:color w:val="006FC0"/>
              </w:rPr>
              <w:t>Orally segment</w:t>
            </w:r>
            <w:r>
              <w:rPr>
                <w:color w:val="006FC0"/>
                <w:spacing w:val="1"/>
              </w:rPr>
              <w:t xml:space="preserve"> </w:t>
            </w:r>
            <w:r>
              <w:rPr>
                <w:color w:val="006FC0"/>
              </w:rPr>
              <w:t>sounds in simple</w:t>
            </w:r>
            <w:r>
              <w:rPr>
                <w:color w:val="006FC0"/>
                <w:spacing w:val="1"/>
              </w:rPr>
              <w:t xml:space="preserve"> </w:t>
            </w:r>
            <w:r>
              <w:rPr>
                <w:color w:val="006FC0"/>
              </w:rPr>
              <w:t>words.</w:t>
            </w:r>
            <w:r>
              <w:rPr>
                <w:color w:val="006FC0"/>
                <w:spacing w:val="-13"/>
              </w:rPr>
              <w:t xml:space="preserve"> </w:t>
            </w:r>
            <w:r>
              <w:rPr>
                <w:color w:val="006FC0"/>
              </w:rPr>
              <w:t>Write</w:t>
            </w:r>
            <w:r>
              <w:rPr>
                <w:color w:val="006FC0"/>
                <w:spacing w:val="-11"/>
              </w:rPr>
              <w:t xml:space="preserve"> </w:t>
            </w:r>
            <w:r>
              <w:rPr>
                <w:color w:val="006FC0"/>
              </w:rPr>
              <w:t>their</w:t>
            </w:r>
            <w:r>
              <w:rPr>
                <w:color w:val="006FC0"/>
                <w:spacing w:val="-47"/>
              </w:rPr>
              <w:t xml:space="preserve"> </w:t>
            </w:r>
            <w:r>
              <w:rPr>
                <w:color w:val="006FC0"/>
              </w:rPr>
              <w:t>name copying it</w:t>
            </w:r>
            <w:r>
              <w:rPr>
                <w:color w:val="006FC0"/>
                <w:spacing w:val="1"/>
              </w:rPr>
              <w:t xml:space="preserve"> </w:t>
            </w:r>
            <w:r>
              <w:rPr>
                <w:color w:val="006FC0"/>
              </w:rPr>
              <w:t>from a name card</w:t>
            </w:r>
            <w:r>
              <w:rPr>
                <w:color w:val="006FC0"/>
                <w:spacing w:val="-47"/>
              </w:rPr>
              <w:t xml:space="preserve"> </w:t>
            </w:r>
            <w:r>
              <w:rPr>
                <w:color w:val="006FC0"/>
              </w:rPr>
              <w:t>or try to write it</w:t>
            </w:r>
            <w:r>
              <w:rPr>
                <w:color w:val="006FC0"/>
                <w:spacing w:val="1"/>
              </w:rPr>
              <w:t xml:space="preserve"> </w:t>
            </w:r>
            <w:r>
              <w:rPr>
                <w:color w:val="006FC0"/>
              </w:rPr>
              <w:t>from</w:t>
            </w:r>
            <w:r>
              <w:rPr>
                <w:color w:val="006FC0"/>
                <w:spacing w:val="-4"/>
              </w:rPr>
              <w:t xml:space="preserve"> </w:t>
            </w:r>
            <w:r>
              <w:rPr>
                <w:color w:val="006FC0"/>
              </w:rPr>
              <w:t>memory.</w:t>
            </w:r>
          </w:p>
          <w:p w14:paraId="7AC4B0D2" w14:textId="77777777" w:rsidR="005A16F4" w:rsidRDefault="005A16F4" w:rsidP="005A16F4">
            <w:pPr>
              <w:pStyle w:val="TableParagraph"/>
              <w:ind w:left="165" w:right="157" w:firstLine="2"/>
            </w:pPr>
            <w:r>
              <w:rPr>
                <w:color w:val="006FC0"/>
              </w:rPr>
              <w:t>Write words to</w:t>
            </w:r>
            <w:r>
              <w:rPr>
                <w:color w:val="006FC0"/>
                <w:spacing w:val="1"/>
              </w:rPr>
              <w:t xml:space="preserve"> </w:t>
            </w:r>
            <w:r>
              <w:rPr>
                <w:color w:val="006FC0"/>
              </w:rPr>
              <w:t>match sounds</w:t>
            </w:r>
            <w:r>
              <w:rPr>
                <w:color w:val="006FC0"/>
                <w:spacing w:val="1"/>
              </w:rPr>
              <w:t xml:space="preserve"> </w:t>
            </w:r>
            <w:proofErr w:type="gramStart"/>
            <w:r>
              <w:rPr>
                <w:color w:val="006FC0"/>
              </w:rPr>
              <w:t>taught:</w:t>
            </w:r>
            <w:proofErr w:type="gramEnd"/>
            <w:r>
              <w:rPr>
                <w:color w:val="006FC0"/>
              </w:rPr>
              <w:t xml:space="preserve"> mum, dog,</w:t>
            </w:r>
            <w:r>
              <w:rPr>
                <w:color w:val="006FC0"/>
                <w:spacing w:val="-48"/>
              </w:rPr>
              <w:t xml:space="preserve"> </w:t>
            </w:r>
            <w:r>
              <w:rPr>
                <w:color w:val="006FC0"/>
              </w:rPr>
              <w:t>ten,</w:t>
            </w:r>
            <w:r>
              <w:rPr>
                <w:color w:val="006FC0"/>
                <w:spacing w:val="-1"/>
              </w:rPr>
              <w:t xml:space="preserve"> </w:t>
            </w:r>
            <w:r>
              <w:rPr>
                <w:color w:val="006FC0"/>
              </w:rPr>
              <w:t>red, kid.</w:t>
            </w:r>
          </w:p>
          <w:p w14:paraId="66C05F0C" w14:textId="77777777" w:rsidR="005A16F4" w:rsidRDefault="005A16F4" w:rsidP="005A16F4">
            <w:pPr>
              <w:pStyle w:val="TableParagraph"/>
              <w:ind w:left="117" w:right="106" w:hanging="2"/>
            </w:pPr>
            <w:r>
              <w:rPr>
                <w:color w:val="00AF50"/>
              </w:rPr>
              <w:t>Segmenting,</w:t>
            </w:r>
            <w:r>
              <w:rPr>
                <w:color w:val="00AF50"/>
                <w:spacing w:val="1"/>
              </w:rPr>
              <w:t xml:space="preserve"> </w:t>
            </w:r>
            <w:r>
              <w:rPr>
                <w:color w:val="00AF50"/>
                <w:spacing w:val="-1"/>
              </w:rPr>
              <w:t xml:space="preserve">segmenting </w:t>
            </w:r>
            <w:r>
              <w:rPr>
                <w:color w:val="00AF50"/>
              </w:rPr>
              <w:t>fingers,</w:t>
            </w:r>
            <w:r>
              <w:rPr>
                <w:color w:val="00AF50"/>
                <w:spacing w:val="-47"/>
              </w:rPr>
              <w:t xml:space="preserve"> </w:t>
            </w:r>
            <w:r>
              <w:rPr>
                <w:color w:val="00AF50"/>
              </w:rPr>
              <w:t>phonemes,</w:t>
            </w:r>
            <w:r>
              <w:rPr>
                <w:color w:val="00AF50"/>
                <w:spacing w:val="1"/>
              </w:rPr>
              <w:t xml:space="preserve"> </w:t>
            </w:r>
            <w:r>
              <w:rPr>
                <w:color w:val="00AF50"/>
              </w:rPr>
              <w:t>digraph,</w:t>
            </w:r>
            <w:r>
              <w:rPr>
                <w:color w:val="00AF50"/>
                <w:spacing w:val="1"/>
              </w:rPr>
              <w:t xml:space="preserve"> </w:t>
            </w:r>
            <w:r>
              <w:rPr>
                <w:color w:val="00AF50"/>
              </w:rPr>
              <w:t>graphemes,</w:t>
            </w:r>
            <w:r>
              <w:rPr>
                <w:color w:val="00AF50"/>
                <w:spacing w:val="1"/>
              </w:rPr>
              <w:t xml:space="preserve"> </w:t>
            </w:r>
            <w:r>
              <w:rPr>
                <w:color w:val="00AF50"/>
              </w:rPr>
              <w:t>sounds, name,</w:t>
            </w:r>
            <w:r>
              <w:rPr>
                <w:color w:val="00AF50"/>
                <w:spacing w:val="1"/>
              </w:rPr>
              <w:t xml:space="preserve"> </w:t>
            </w:r>
            <w:r>
              <w:rPr>
                <w:color w:val="00AF50"/>
                <w:spacing w:val="-1"/>
              </w:rPr>
              <w:t>writing,</w:t>
            </w:r>
            <w:r>
              <w:rPr>
                <w:color w:val="00AF50"/>
                <w:spacing w:val="-12"/>
              </w:rPr>
              <w:t xml:space="preserve"> </w:t>
            </w:r>
            <w:r>
              <w:rPr>
                <w:color w:val="00AF50"/>
              </w:rPr>
              <w:t>copy,</w:t>
            </w:r>
            <w:r>
              <w:rPr>
                <w:color w:val="00AF50"/>
                <w:spacing w:val="-11"/>
              </w:rPr>
              <w:t xml:space="preserve"> </w:t>
            </w:r>
            <w:r>
              <w:rPr>
                <w:color w:val="00AF50"/>
              </w:rPr>
              <w:t>trace,</w:t>
            </w:r>
            <w:r>
              <w:rPr>
                <w:color w:val="00AF50"/>
                <w:spacing w:val="-47"/>
              </w:rPr>
              <w:t xml:space="preserve"> </w:t>
            </w:r>
            <w:r>
              <w:rPr>
                <w:color w:val="00AF50"/>
              </w:rPr>
              <w:t>formations.</w:t>
            </w:r>
          </w:p>
          <w:p w14:paraId="7D0B4BD0" w14:textId="77777777" w:rsidR="005A16F4" w:rsidRDefault="005A16F4" w:rsidP="005A16F4">
            <w:pPr>
              <w:pStyle w:val="TableParagraph"/>
              <w:ind w:left="165" w:right="124" w:hanging="32"/>
              <w:jc w:val="both"/>
            </w:pPr>
            <w:r>
              <w:t>Sound</w:t>
            </w:r>
            <w:r>
              <w:rPr>
                <w:spacing w:val="-8"/>
              </w:rPr>
              <w:t xml:space="preserve"> </w:t>
            </w:r>
            <w:proofErr w:type="gramStart"/>
            <w:r>
              <w:t>talk</w:t>
            </w:r>
            <w:proofErr w:type="gramEnd"/>
            <w:r>
              <w:rPr>
                <w:spacing w:val="-9"/>
              </w:rPr>
              <w:t xml:space="preserve"> </w:t>
            </w:r>
            <w:r>
              <w:t>to</w:t>
            </w:r>
            <w:r>
              <w:rPr>
                <w:spacing w:val="-7"/>
              </w:rPr>
              <w:t xml:space="preserve"> </w:t>
            </w:r>
            <w:r>
              <w:t>orally</w:t>
            </w:r>
            <w:r>
              <w:rPr>
                <w:spacing w:val="-47"/>
              </w:rPr>
              <w:t xml:space="preserve"> </w:t>
            </w:r>
            <w:r>
              <w:t>blend and develop</w:t>
            </w:r>
            <w:r>
              <w:rPr>
                <w:spacing w:val="-47"/>
              </w:rPr>
              <w:t xml:space="preserve"> </w:t>
            </w:r>
            <w:r>
              <w:t>segmenting</w:t>
            </w:r>
            <w:r>
              <w:rPr>
                <w:spacing w:val="-3"/>
              </w:rPr>
              <w:t xml:space="preserve"> </w:t>
            </w:r>
            <w:r>
              <w:t>skills.</w:t>
            </w:r>
          </w:p>
          <w:p w14:paraId="35685F74" w14:textId="77777777" w:rsidR="005A16F4" w:rsidRDefault="005A16F4" w:rsidP="005A16F4">
            <w:pPr>
              <w:pStyle w:val="TableParagraph"/>
              <w:ind w:left="571" w:right="418" w:hanging="142"/>
              <w:jc w:val="both"/>
            </w:pPr>
            <w:r>
              <w:rPr>
                <w:spacing w:val="-2"/>
              </w:rPr>
              <w:t xml:space="preserve">Literacy </w:t>
            </w:r>
            <w:r>
              <w:t>activities.</w:t>
            </w:r>
          </w:p>
        </w:tc>
        <w:tc>
          <w:tcPr>
            <w:tcW w:w="1993" w:type="dxa"/>
          </w:tcPr>
          <w:p w14:paraId="0022A668" w14:textId="77777777" w:rsidR="005A16F4" w:rsidRDefault="005A16F4" w:rsidP="005A16F4">
            <w:pPr>
              <w:pStyle w:val="TableParagraph"/>
              <w:ind w:left="120" w:right="110"/>
            </w:pPr>
            <w:r>
              <w:rPr>
                <w:color w:val="006FC0"/>
              </w:rPr>
              <w:t>Write words to</w:t>
            </w:r>
            <w:r>
              <w:rPr>
                <w:color w:val="006FC0"/>
                <w:spacing w:val="1"/>
              </w:rPr>
              <w:t xml:space="preserve"> </w:t>
            </w:r>
            <w:r>
              <w:rPr>
                <w:color w:val="006FC0"/>
              </w:rPr>
              <w:t>match sounds</w:t>
            </w:r>
            <w:r>
              <w:rPr>
                <w:color w:val="006FC0"/>
                <w:spacing w:val="1"/>
              </w:rPr>
              <w:t xml:space="preserve"> </w:t>
            </w:r>
            <w:r>
              <w:rPr>
                <w:color w:val="006FC0"/>
              </w:rPr>
              <w:t>taught – cat, bed,</w:t>
            </w:r>
            <w:r>
              <w:rPr>
                <w:color w:val="006FC0"/>
                <w:spacing w:val="1"/>
              </w:rPr>
              <w:t xml:space="preserve"> </w:t>
            </w:r>
            <w:r>
              <w:rPr>
                <w:color w:val="006FC0"/>
              </w:rPr>
              <w:t>sock,</w:t>
            </w:r>
            <w:r>
              <w:rPr>
                <w:color w:val="006FC0"/>
                <w:spacing w:val="4"/>
              </w:rPr>
              <w:t xml:space="preserve"> </w:t>
            </w:r>
            <w:r>
              <w:rPr>
                <w:color w:val="006FC0"/>
              </w:rPr>
              <w:t>sad,</w:t>
            </w:r>
            <w:r>
              <w:rPr>
                <w:color w:val="006FC0"/>
                <w:spacing w:val="7"/>
              </w:rPr>
              <w:t xml:space="preserve"> </w:t>
            </w:r>
            <w:r>
              <w:rPr>
                <w:color w:val="006FC0"/>
              </w:rPr>
              <w:t>hug,</w:t>
            </w:r>
            <w:r>
              <w:rPr>
                <w:color w:val="006FC0"/>
                <w:spacing w:val="1"/>
              </w:rPr>
              <w:t xml:space="preserve"> </w:t>
            </w:r>
            <w:r>
              <w:rPr>
                <w:color w:val="006FC0"/>
              </w:rPr>
              <w:t>rock, back, had,</w:t>
            </w:r>
            <w:r>
              <w:rPr>
                <w:color w:val="006FC0"/>
                <w:spacing w:val="1"/>
              </w:rPr>
              <w:t xml:space="preserve"> </w:t>
            </w:r>
            <w:r>
              <w:rPr>
                <w:color w:val="006FC0"/>
              </w:rPr>
              <w:t>jam, fix, mess, ship,</w:t>
            </w:r>
            <w:r>
              <w:rPr>
                <w:color w:val="006FC0"/>
                <w:spacing w:val="-47"/>
              </w:rPr>
              <w:t xml:space="preserve"> </w:t>
            </w:r>
            <w:r>
              <w:rPr>
                <w:color w:val="006FC0"/>
              </w:rPr>
              <w:t>long etc. Using</w:t>
            </w:r>
            <w:r>
              <w:rPr>
                <w:color w:val="006FC0"/>
                <w:spacing w:val="1"/>
              </w:rPr>
              <w:t xml:space="preserve"> </w:t>
            </w:r>
            <w:r>
              <w:rPr>
                <w:color w:val="006FC0"/>
                <w:spacing w:val="-1"/>
              </w:rPr>
              <w:t>segmenting</w:t>
            </w:r>
            <w:r>
              <w:rPr>
                <w:color w:val="006FC0"/>
                <w:spacing w:val="-7"/>
              </w:rPr>
              <w:t xml:space="preserve"> </w:t>
            </w:r>
            <w:r>
              <w:rPr>
                <w:color w:val="006FC0"/>
              </w:rPr>
              <w:t>fingers.</w:t>
            </w:r>
          </w:p>
          <w:p w14:paraId="4C569F46" w14:textId="77777777" w:rsidR="005A16F4" w:rsidRDefault="005A16F4" w:rsidP="005A16F4">
            <w:pPr>
              <w:pStyle w:val="TableParagraph"/>
              <w:ind w:left="120" w:right="114"/>
            </w:pPr>
            <w:r>
              <w:rPr>
                <w:color w:val="00AF50"/>
              </w:rPr>
              <w:t>Trigraph.</w:t>
            </w:r>
          </w:p>
          <w:p w14:paraId="322922D0" w14:textId="77777777" w:rsidR="005A16F4" w:rsidRDefault="005A16F4" w:rsidP="005A16F4">
            <w:pPr>
              <w:pStyle w:val="TableParagraph"/>
              <w:ind w:left="185" w:right="174"/>
            </w:pPr>
            <w:r>
              <w:t xml:space="preserve">Write simple </w:t>
            </w:r>
            <w:proofErr w:type="spellStart"/>
            <w:r>
              <w:t>cvc</w:t>
            </w:r>
            <w:proofErr w:type="spellEnd"/>
            <w:r>
              <w:rPr>
                <w:spacing w:val="1"/>
              </w:rPr>
              <w:t xml:space="preserve"> </w:t>
            </w:r>
            <w:r>
              <w:t>words to match</w:t>
            </w:r>
            <w:r>
              <w:rPr>
                <w:spacing w:val="1"/>
              </w:rPr>
              <w:t xml:space="preserve"> </w:t>
            </w:r>
            <w:r>
              <w:t>picture using a</w:t>
            </w:r>
            <w:r>
              <w:rPr>
                <w:spacing w:val="1"/>
              </w:rPr>
              <w:t xml:space="preserve"> </w:t>
            </w:r>
            <w:r>
              <w:t>variety of</w:t>
            </w:r>
            <w:r>
              <w:rPr>
                <w:spacing w:val="1"/>
              </w:rPr>
              <w:t xml:space="preserve"> </w:t>
            </w:r>
            <w:proofErr w:type="gramStart"/>
            <w:r>
              <w:t>resources;</w:t>
            </w:r>
            <w:proofErr w:type="gramEnd"/>
            <w:r>
              <w:t xml:space="preserve"> mud,</w:t>
            </w:r>
            <w:r>
              <w:rPr>
                <w:spacing w:val="1"/>
              </w:rPr>
              <w:t xml:space="preserve"> </w:t>
            </w:r>
            <w:r>
              <w:t>glitter, magnetic boards,</w:t>
            </w:r>
            <w:r>
              <w:rPr>
                <w:spacing w:val="1"/>
              </w:rPr>
              <w:t xml:space="preserve"> </w:t>
            </w:r>
            <w:r>
              <w:t>magnetic letters</w:t>
            </w:r>
            <w:r>
              <w:rPr>
                <w:spacing w:val="1"/>
              </w:rPr>
              <w:t xml:space="preserve"> </w:t>
            </w:r>
            <w:r>
              <w:t>etc. Activities</w:t>
            </w:r>
            <w:r>
              <w:rPr>
                <w:spacing w:val="1"/>
              </w:rPr>
              <w:t xml:space="preserve"> </w:t>
            </w:r>
            <w:r>
              <w:t>available in</w:t>
            </w:r>
            <w:r>
              <w:rPr>
                <w:spacing w:val="1"/>
              </w:rPr>
              <w:t xml:space="preserve"> </w:t>
            </w:r>
            <w:r>
              <w:t>continuous</w:t>
            </w:r>
            <w:r>
              <w:rPr>
                <w:spacing w:val="1"/>
              </w:rPr>
              <w:t xml:space="preserve"> </w:t>
            </w:r>
            <w:r>
              <w:rPr>
                <w:spacing w:val="-1"/>
              </w:rPr>
              <w:t>provision. Literacy</w:t>
            </w:r>
            <w:r>
              <w:rPr>
                <w:spacing w:val="-47"/>
              </w:rPr>
              <w:t xml:space="preserve"> </w:t>
            </w:r>
            <w:r>
              <w:t>activities.</w:t>
            </w:r>
          </w:p>
        </w:tc>
        <w:tc>
          <w:tcPr>
            <w:tcW w:w="1995" w:type="dxa"/>
          </w:tcPr>
          <w:p w14:paraId="6F295A61" w14:textId="77777777" w:rsidR="005A16F4" w:rsidRDefault="005A16F4" w:rsidP="005A16F4">
            <w:pPr>
              <w:pStyle w:val="TableParagraph"/>
              <w:ind w:left="119" w:right="113" w:firstLine="2"/>
            </w:pPr>
            <w:r>
              <w:rPr>
                <w:color w:val="006FC0"/>
              </w:rPr>
              <w:t>Independently</w:t>
            </w:r>
            <w:r>
              <w:rPr>
                <w:color w:val="006FC0"/>
                <w:spacing w:val="1"/>
              </w:rPr>
              <w:t xml:space="preserve"> </w:t>
            </w:r>
            <w:r>
              <w:rPr>
                <w:color w:val="006FC0"/>
              </w:rPr>
              <w:t>write words to</w:t>
            </w:r>
            <w:r>
              <w:rPr>
                <w:color w:val="006FC0"/>
                <w:spacing w:val="1"/>
              </w:rPr>
              <w:t xml:space="preserve"> </w:t>
            </w:r>
            <w:r>
              <w:rPr>
                <w:color w:val="006FC0"/>
              </w:rPr>
              <w:t>match sounds</w:t>
            </w:r>
            <w:r>
              <w:rPr>
                <w:color w:val="006FC0"/>
                <w:spacing w:val="1"/>
              </w:rPr>
              <w:t xml:space="preserve"> </w:t>
            </w:r>
            <w:r>
              <w:rPr>
                <w:color w:val="006FC0"/>
              </w:rPr>
              <w:t>taught –etc. Using</w:t>
            </w:r>
            <w:r>
              <w:rPr>
                <w:color w:val="006FC0"/>
                <w:spacing w:val="1"/>
              </w:rPr>
              <w:t xml:space="preserve"> </w:t>
            </w:r>
            <w:r>
              <w:rPr>
                <w:color w:val="006FC0"/>
                <w:spacing w:val="-1"/>
              </w:rPr>
              <w:t>segmenting</w:t>
            </w:r>
            <w:r>
              <w:rPr>
                <w:color w:val="006FC0"/>
                <w:spacing w:val="-7"/>
              </w:rPr>
              <w:t xml:space="preserve"> </w:t>
            </w:r>
            <w:r>
              <w:rPr>
                <w:color w:val="006FC0"/>
              </w:rPr>
              <w:t>fingers.</w:t>
            </w:r>
          </w:p>
          <w:p w14:paraId="207D2CC2" w14:textId="77777777" w:rsidR="005A16F4" w:rsidRDefault="005A16F4" w:rsidP="005A16F4">
            <w:pPr>
              <w:pStyle w:val="TableParagraph"/>
              <w:ind w:left="218" w:right="211" w:firstLine="1"/>
            </w:pPr>
            <w:r>
              <w:rPr>
                <w:color w:val="006FC0"/>
              </w:rPr>
              <w:t>Begin to write</w:t>
            </w:r>
            <w:r>
              <w:rPr>
                <w:color w:val="006FC0"/>
                <w:spacing w:val="1"/>
              </w:rPr>
              <w:t xml:space="preserve"> </w:t>
            </w:r>
            <w:r>
              <w:rPr>
                <w:color w:val="006FC0"/>
              </w:rPr>
              <w:t>tricky</w:t>
            </w:r>
            <w:r>
              <w:rPr>
                <w:color w:val="006FC0"/>
                <w:spacing w:val="-9"/>
              </w:rPr>
              <w:t xml:space="preserve"> </w:t>
            </w:r>
            <w:r>
              <w:rPr>
                <w:color w:val="006FC0"/>
              </w:rPr>
              <w:t>words</w:t>
            </w:r>
            <w:r>
              <w:rPr>
                <w:color w:val="006FC0"/>
                <w:spacing w:val="-7"/>
              </w:rPr>
              <w:t xml:space="preserve"> </w:t>
            </w:r>
            <w:r>
              <w:rPr>
                <w:color w:val="006FC0"/>
              </w:rPr>
              <w:t>such</w:t>
            </w:r>
            <w:r>
              <w:rPr>
                <w:color w:val="006FC0"/>
                <w:spacing w:val="-47"/>
              </w:rPr>
              <w:t xml:space="preserve"> </w:t>
            </w:r>
            <w:r>
              <w:rPr>
                <w:color w:val="006FC0"/>
              </w:rPr>
              <w:t>as the.</w:t>
            </w:r>
          </w:p>
          <w:p w14:paraId="7D2AC924" w14:textId="77777777" w:rsidR="005A16F4" w:rsidRDefault="005A16F4" w:rsidP="005A16F4">
            <w:pPr>
              <w:pStyle w:val="TableParagraph"/>
              <w:ind w:left="184" w:right="177"/>
            </w:pPr>
            <w:r>
              <w:t xml:space="preserve">Write simple </w:t>
            </w:r>
            <w:proofErr w:type="spellStart"/>
            <w:r>
              <w:t>cvc</w:t>
            </w:r>
            <w:proofErr w:type="spellEnd"/>
            <w:r>
              <w:rPr>
                <w:spacing w:val="1"/>
              </w:rPr>
              <w:t xml:space="preserve"> </w:t>
            </w:r>
            <w:r>
              <w:t>words to match</w:t>
            </w:r>
            <w:r>
              <w:rPr>
                <w:spacing w:val="1"/>
              </w:rPr>
              <w:t xml:space="preserve"> </w:t>
            </w:r>
            <w:r>
              <w:t>picture using a</w:t>
            </w:r>
            <w:r>
              <w:rPr>
                <w:spacing w:val="1"/>
              </w:rPr>
              <w:t xml:space="preserve"> </w:t>
            </w:r>
            <w:r>
              <w:t>variety of</w:t>
            </w:r>
            <w:r>
              <w:rPr>
                <w:spacing w:val="1"/>
              </w:rPr>
              <w:t xml:space="preserve"> </w:t>
            </w:r>
            <w:proofErr w:type="gramStart"/>
            <w:r>
              <w:t>resources;</w:t>
            </w:r>
            <w:proofErr w:type="gramEnd"/>
            <w:r>
              <w:t xml:space="preserve"> mud,</w:t>
            </w:r>
            <w:r>
              <w:rPr>
                <w:spacing w:val="1"/>
              </w:rPr>
              <w:t xml:space="preserve"> </w:t>
            </w:r>
            <w:r>
              <w:t>glitter,</w:t>
            </w:r>
            <w:r>
              <w:rPr>
                <w:spacing w:val="1"/>
              </w:rPr>
              <w:t xml:space="preserve"> </w:t>
            </w:r>
            <w:r>
              <w:t>magnetic boards,</w:t>
            </w:r>
            <w:r>
              <w:rPr>
                <w:spacing w:val="1"/>
              </w:rPr>
              <w:t xml:space="preserve"> </w:t>
            </w:r>
            <w:r>
              <w:t>magnetic letters</w:t>
            </w:r>
            <w:r>
              <w:rPr>
                <w:spacing w:val="1"/>
              </w:rPr>
              <w:t xml:space="preserve"> </w:t>
            </w:r>
            <w:r>
              <w:t>etc. Activities</w:t>
            </w:r>
            <w:r>
              <w:rPr>
                <w:spacing w:val="1"/>
              </w:rPr>
              <w:t xml:space="preserve"> </w:t>
            </w:r>
            <w:r>
              <w:t>available in</w:t>
            </w:r>
            <w:r>
              <w:rPr>
                <w:spacing w:val="1"/>
              </w:rPr>
              <w:t xml:space="preserve"> </w:t>
            </w:r>
            <w:r>
              <w:t>continuous</w:t>
            </w:r>
            <w:r>
              <w:rPr>
                <w:spacing w:val="1"/>
              </w:rPr>
              <w:t xml:space="preserve"> </w:t>
            </w:r>
            <w:r>
              <w:rPr>
                <w:spacing w:val="-1"/>
              </w:rPr>
              <w:t>provision. Literacy</w:t>
            </w:r>
            <w:r>
              <w:rPr>
                <w:spacing w:val="-47"/>
              </w:rPr>
              <w:t xml:space="preserve"> </w:t>
            </w:r>
            <w:r>
              <w:t>activities.</w:t>
            </w:r>
          </w:p>
        </w:tc>
        <w:tc>
          <w:tcPr>
            <w:tcW w:w="1992" w:type="dxa"/>
          </w:tcPr>
          <w:p w14:paraId="6D7372E5" w14:textId="77777777" w:rsidR="005A16F4" w:rsidRDefault="005A16F4" w:rsidP="005A16F4">
            <w:pPr>
              <w:pStyle w:val="TableParagraph"/>
              <w:ind w:left="122" w:right="115" w:hanging="1"/>
            </w:pPr>
            <w:r>
              <w:rPr>
                <w:color w:val="006FC0"/>
              </w:rPr>
              <w:t>Independently</w:t>
            </w:r>
            <w:r>
              <w:rPr>
                <w:color w:val="006FC0"/>
                <w:spacing w:val="1"/>
              </w:rPr>
              <w:t xml:space="preserve"> </w:t>
            </w:r>
            <w:r>
              <w:rPr>
                <w:color w:val="006FC0"/>
              </w:rPr>
              <w:t>write words and</w:t>
            </w:r>
            <w:r>
              <w:rPr>
                <w:color w:val="006FC0"/>
                <w:spacing w:val="1"/>
              </w:rPr>
              <w:t xml:space="preserve"> </w:t>
            </w:r>
            <w:r>
              <w:rPr>
                <w:color w:val="006FC0"/>
              </w:rPr>
              <w:t>begin to write</w:t>
            </w:r>
            <w:r>
              <w:rPr>
                <w:color w:val="006FC0"/>
                <w:spacing w:val="1"/>
              </w:rPr>
              <w:t xml:space="preserve"> </w:t>
            </w:r>
            <w:r>
              <w:rPr>
                <w:color w:val="006FC0"/>
              </w:rPr>
              <w:t>sentences</w:t>
            </w:r>
            <w:r>
              <w:rPr>
                <w:color w:val="006FC0"/>
                <w:spacing w:val="-12"/>
              </w:rPr>
              <w:t xml:space="preserve"> </w:t>
            </w:r>
            <w:r>
              <w:rPr>
                <w:color w:val="006FC0"/>
              </w:rPr>
              <w:t>to</w:t>
            </w:r>
            <w:r>
              <w:rPr>
                <w:color w:val="006FC0"/>
                <w:spacing w:val="-11"/>
              </w:rPr>
              <w:t xml:space="preserve"> </w:t>
            </w:r>
            <w:r>
              <w:rPr>
                <w:color w:val="006FC0"/>
              </w:rPr>
              <w:t>match</w:t>
            </w:r>
            <w:r>
              <w:rPr>
                <w:color w:val="006FC0"/>
                <w:spacing w:val="-46"/>
              </w:rPr>
              <w:t xml:space="preserve"> </w:t>
            </w:r>
            <w:r>
              <w:rPr>
                <w:color w:val="006FC0"/>
              </w:rPr>
              <w:t>sounds taught</w:t>
            </w:r>
            <w:r>
              <w:rPr>
                <w:color w:val="006FC0"/>
                <w:spacing w:val="1"/>
              </w:rPr>
              <w:t xml:space="preserve"> </w:t>
            </w:r>
            <w:r>
              <w:rPr>
                <w:color w:val="006FC0"/>
              </w:rPr>
              <w:t>including</w:t>
            </w:r>
            <w:r>
              <w:rPr>
                <w:color w:val="006FC0"/>
                <w:spacing w:val="-2"/>
              </w:rPr>
              <w:t xml:space="preserve"> </w:t>
            </w:r>
            <w:r>
              <w:rPr>
                <w:color w:val="006FC0"/>
              </w:rPr>
              <w:t>phase 3.</w:t>
            </w:r>
          </w:p>
          <w:p w14:paraId="010BAF1C" w14:textId="77777777" w:rsidR="005A16F4" w:rsidRDefault="005A16F4" w:rsidP="005A16F4">
            <w:pPr>
              <w:pStyle w:val="TableParagraph"/>
              <w:ind w:left="105" w:right="98"/>
            </w:pPr>
            <w:r>
              <w:rPr>
                <w:color w:val="006FC0"/>
              </w:rPr>
              <w:t>Using segmenting</w:t>
            </w:r>
            <w:r>
              <w:rPr>
                <w:color w:val="006FC0"/>
                <w:spacing w:val="-47"/>
              </w:rPr>
              <w:t xml:space="preserve"> </w:t>
            </w:r>
            <w:r>
              <w:rPr>
                <w:color w:val="006FC0"/>
              </w:rPr>
              <w:t>fingers. Add s, es,</w:t>
            </w:r>
            <w:r>
              <w:rPr>
                <w:color w:val="006FC0"/>
                <w:spacing w:val="-47"/>
              </w:rPr>
              <w:t xml:space="preserve"> </w:t>
            </w:r>
            <w:proofErr w:type="spellStart"/>
            <w:r>
              <w:rPr>
                <w:color w:val="006FC0"/>
              </w:rPr>
              <w:t>ing</w:t>
            </w:r>
            <w:proofErr w:type="spellEnd"/>
            <w:r>
              <w:rPr>
                <w:color w:val="006FC0"/>
                <w:spacing w:val="-2"/>
              </w:rPr>
              <w:t xml:space="preserve"> </w:t>
            </w:r>
            <w:r>
              <w:rPr>
                <w:color w:val="006FC0"/>
              </w:rPr>
              <w:t>to words.</w:t>
            </w:r>
          </w:p>
          <w:p w14:paraId="384978A6" w14:textId="77777777" w:rsidR="005A16F4" w:rsidRDefault="005A16F4" w:rsidP="005A16F4">
            <w:pPr>
              <w:pStyle w:val="TableParagraph"/>
              <w:ind w:left="141" w:right="134" w:hanging="2"/>
            </w:pPr>
            <w:r>
              <w:t>Begin to write</w:t>
            </w:r>
            <w:r>
              <w:rPr>
                <w:spacing w:val="1"/>
              </w:rPr>
              <w:t xml:space="preserve"> </w:t>
            </w:r>
            <w:r>
              <w:t>sentences in phonic</w:t>
            </w:r>
            <w:r>
              <w:rPr>
                <w:spacing w:val="1"/>
              </w:rPr>
              <w:t xml:space="preserve"> </w:t>
            </w:r>
            <w:r>
              <w:t>lessons each week.</w:t>
            </w:r>
            <w:r>
              <w:rPr>
                <w:spacing w:val="-48"/>
              </w:rPr>
              <w:t xml:space="preserve"> </w:t>
            </w:r>
            <w:r>
              <w:t xml:space="preserve">Write simple </w:t>
            </w:r>
            <w:proofErr w:type="spellStart"/>
            <w:r>
              <w:t>cvc</w:t>
            </w:r>
            <w:proofErr w:type="spellEnd"/>
            <w:r>
              <w:rPr>
                <w:spacing w:val="1"/>
              </w:rPr>
              <w:t xml:space="preserve"> </w:t>
            </w:r>
            <w:r>
              <w:t>words to match</w:t>
            </w:r>
            <w:r>
              <w:rPr>
                <w:spacing w:val="1"/>
              </w:rPr>
              <w:t xml:space="preserve"> </w:t>
            </w:r>
            <w:r>
              <w:t>picture using a</w:t>
            </w:r>
            <w:r>
              <w:rPr>
                <w:spacing w:val="1"/>
              </w:rPr>
              <w:t xml:space="preserve"> </w:t>
            </w:r>
            <w:r>
              <w:t>variety of</w:t>
            </w:r>
            <w:r>
              <w:rPr>
                <w:spacing w:val="1"/>
              </w:rPr>
              <w:t xml:space="preserve"> </w:t>
            </w:r>
            <w:proofErr w:type="gramStart"/>
            <w:r>
              <w:t>resources;</w:t>
            </w:r>
            <w:proofErr w:type="gramEnd"/>
            <w:r>
              <w:t xml:space="preserve"> mud,</w:t>
            </w:r>
            <w:r>
              <w:rPr>
                <w:spacing w:val="1"/>
              </w:rPr>
              <w:t xml:space="preserve"> </w:t>
            </w:r>
            <w:r>
              <w:t>glitter, magnetic boards,</w:t>
            </w:r>
            <w:r>
              <w:rPr>
                <w:spacing w:val="1"/>
              </w:rPr>
              <w:t xml:space="preserve"> </w:t>
            </w:r>
            <w:r>
              <w:t>magnetic letters</w:t>
            </w:r>
            <w:r>
              <w:rPr>
                <w:spacing w:val="1"/>
              </w:rPr>
              <w:t xml:space="preserve"> </w:t>
            </w:r>
            <w:r>
              <w:t>etc. Activities</w:t>
            </w:r>
            <w:r>
              <w:rPr>
                <w:spacing w:val="1"/>
              </w:rPr>
              <w:t xml:space="preserve"> </w:t>
            </w:r>
            <w:r>
              <w:t>available in</w:t>
            </w:r>
            <w:r>
              <w:rPr>
                <w:spacing w:val="1"/>
              </w:rPr>
              <w:t xml:space="preserve"> </w:t>
            </w:r>
            <w:r>
              <w:t>continuous</w:t>
            </w:r>
            <w:r>
              <w:rPr>
                <w:spacing w:val="1"/>
              </w:rPr>
              <w:t xml:space="preserve"> </w:t>
            </w:r>
            <w:r>
              <w:t xml:space="preserve">provision. </w:t>
            </w:r>
            <w:proofErr w:type="gramStart"/>
            <w:r>
              <w:t>Literacy</w:t>
            </w:r>
            <w:r>
              <w:rPr>
                <w:spacing w:val="1"/>
              </w:rPr>
              <w:t xml:space="preserve"> </w:t>
            </w:r>
            <w:r>
              <w:rPr>
                <w:spacing w:val="-2"/>
              </w:rPr>
              <w:t xml:space="preserve"> </w:t>
            </w:r>
            <w:r>
              <w:t>activities</w:t>
            </w:r>
            <w:proofErr w:type="gramEnd"/>
            <w:r>
              <w:t>.</w:t>
            </w:r>
          </w:p>
        </w:tc>
        <w:tc>
          <w:tcPr>
            <w:tcW w:w="1993" w:type="dxa"/>
          </w:tcPr>
          <w:p w14:paraId="75A649FA" w14:textId="77777777" w:rsidR="005A16F4" w:rsidRDefault="005A16F4" w:rsidP="005A16F4">
            <w:pPr>
              <w:pStyle w:val="TableParagraph"/>
              <w:ind w:left="119" w:right="111" w:firstLine="2"/>
            </w:pPr>
            <w:r>
              <w:rPr>
                <w:color w:val="006FC0"/>
              </w:rPr>
              <w:t>Independently</w:t>
            </w:r>
            <w:r>
              <w:rPr>
                <w:color w:val="006FC0"/>
                <w:spacing w:val="1"/>
              </w:rPr>
              <w:t xml:space="preserve"> </w:t>
            </w:r>
            <w:r>
              <w:rPr>
                <w:color w:val="006FC0"/>
              </w:rPr>
              <w:t>write words and</w:t>
            </w:r>
            <w:r>
              <w:rPr>
                <w:color w:val="006FC0"/>
                <w:spacing w:val="1"/>
              </w:rPr>
              <w:t xml:space="preserve"> </w:t>
            </w:r>
            <w:r>
              <w:rPr>
                <w:color w:val="006FC0"/>
              </w:rPr>
              <w:t>sentences to match</w:t>
            </w:r>
            <w:r>
              <w:rPr>
                <w:color w:val="006FC0"/>
                <w:spacing w:val="-48"/>
              </w:rPr>
              <w:t xml:space="preserve"> </w:t>
            </w:r>
            <w:r>
              <w:rPr>
                <w:color w:val="006FC0"/>
              </w:rPr>
              <w:t>sounds taught -</w:t>
            </w:r>
            <w:r>
              <w:rPr>
                <w:color w:val="006FC0"/>
                <w:spacing w:val="1"/>
              </w:rPr>
              <w:t xml:space="preserve"> </w:t>
            </w:r>
            <w:r>
              <w:rPr>
                <w:color w:val="006FC0"/>
              </w:rPr>
              <w:t>Phase 4. Using</w:t>
            </w:r>
            <w:r>
              <w:rPr>
                <w:color w:val="006FC0"/>
                <w:spacing w:val="1"/>
              </w:rPr>
              <w:t xml:space="preserve"> </w:t>
            </w:r>
            <w:r>
              <w:rPr>
                <w:color w:val="006FC0"/>
                <w:spacing w:val="-1"/>
              </w:rPr>
              <w:t>segmenting</w:t>
            </w:r>
            <w:r>
              <w:rPr>
                <w:color w:val="006FC0"/>
                <w:spacing w:val="-7"/>
              </w:rPr>
              <w:t xml:space="preserve"> </w:t>
            </w:r>
            <w:r>
              <w:rPr>
                <w:color w:val="006FC0"/>
              </w:rPr>
              <w:t>fingers.</w:t>
            </w:r>
          </w:p>
          <w:p w14:paraId="0770E0AD" w14:textId="77777777" w:rsidR="005A16F4" w:rsidRDefault="005A16F4" w:rsidP="005A16F4">
            <w:pPr>
              <w:pStyle w:val="TableParagraph"/>
              <w:ind w:left="189" w:right="176" w:hanging="1"/>
            </w:pPr>
            <w:r>
              <w:rPr>
                <w:color w:val="006FC0"/>
              </w:rPr>
              <w:t xml:space="preserve">Write </w:t>
            </w:r>
            <w:proofErr w:type="spellStart"/>
            <w:r>
              <w:rPr>
                <w:color w:val="006FC0"/>
              </w:rPr>
              <w:t>cvcc</w:t>
            </w:r>
            <w:proofErr w:type="spellEnd"/>
            <w:r>
              <w:rPr>
                <w:color w:val="006FC0"/>
              </w:rPr>
              <w:t xml:space="preserve">, </w:t>
            </w:r>
            <w:proofErr w:type="spellStart"/>
            <w:r>
              <w:rPr>
                <w:color w:val="006FC0"/>
              </w:rPr>
              <w:t>ccvc</w:t>
            </w:r>
            <w:proofErr w:type="spellEnd"/>
            <w:r>
              <w:rPr>
                <w:color w:val="006FC0"/>
              </w:rPr>
              <w:t>,</w:t>
            </w:r>
            <w:r>
              <w:rPr>
                <w:color w:val="006FC0"/>
                <w:spacing w:val="1"/>
              </w:rPr>
              <w:t xml:space="preserve"> </w:t>
            </w:r>
            <w:proofErr w:type="spellStart"/>
            <w:r>
              <w:rPr>
                <w:color w:val="006FC0"/>
              </w:rPr>
              <w:t>ccvcc</w:t>
            </w:r>
            <w:proofErr w:type="spellEnd"/>
            <w:r>
              <w:rPr>
                <w:color w:val="006FC0"/>
              </w:rPr>
              <w:t xml:space="preserve">, </w:t>
            </w:r>
            <w:proofErr w:type="spellStart"/>
            <w:r>
              <w:rPr>
                <w:color w:val="006FC0"/>
              </w:rPr>
              <w:t>cccvcc</w:t>
            </w:r>
            <w:proofErr w:type="spellEnd"/>
            <w:r>
              <w:rPr>
                <w:color w:val="006FC0"/>
              </w:rPr>
              <w:t>,</w:t>
            </w:r>
            <w:r>
              <w:rPr>
                <w:color w:val="006FC0"/>
                <w:spacing w:val="1"/>
              </w:rPr>
              <w:t xml:space="preserve"> </w:t>
            </w:r>
            <w:r>
              <w:rPr>
                <w:color w:val="006FC0"/>
              </w:rPr>
              <w:t>longer and</w:t>
            </w:r>
            <w:r>
              <w:rPr>
                <w:color w:val="006FC0"/>
                <w:spacing w:val="1"/>
              </w:rPr>
              <w:t xml:space="preserve"> </w:t>
            </w:r>
            <w:r>
              <w:rPr>
                <w:color w:val="006FC0"/>
                <w:spacing w:val="-1"/>
              </w:rPr>
              <w:t>compound</w:t>
            </w:r>
            <w:r>
              <w:rPr>
                <w:color w:val="006FC0"/>
                <w:spacing w:val="-11"/>
              </w:rPr>
              <w:t xml:space="preserve"> </w:t>
            </w:r>
            <w:r>
              <w:rPr>
                <w:color w:val="006FC0"/>
              </w:rPr>
              <w:t>words.</w:t>
            </w:r>
          </w:p>
          <w:p w14:paraId="10681335" w14:textId="77777777" w:rsidR="005A16F4" w:rsidRDefault="005A16F4" w:rsidP="005A16F4">
            <w:pPr>
              <w:pStyle w:val="TableParagraph"/>
              <w:ind w:left="107" w:right="98" w:hanging="2"/>
            </w:pPr>
            <w:r>
              <w:rPr>
                <w:color w:val="00AF50"/>
              </w:rPr>
              <w:t>Consonant, vowel,</w:t>
            </w:r>
            <w:r>
              <w:rPr>
                <w:color w:val="00AF50"/>
                <w:spacing w:val="1"/>
              </w:rPr>
              <w:t xml:space="preserve"> </w:t>
            </w:r>
            <w:r>
              <w:rPr>
                <w:color w:val="00AF50"/>
              </w:rPr>
              <w:t>compound word.</w:t>
            </w:r>
            <w:r>
              <w:rPr>
                <w:color w:val="00AF50"/>
                <w:spacing w:val="1"/>
              </w:rPr>
              <w:t xml:space="preserve"> </w:t>
            </w:r>
            <w:r>
              <w:t xml:space="preserve">Write sentences </w:t>
            </w:r>
            <w:proofErr w:type="gramStart"/>
            <w:r>
              <w:t>in</w:t>
            </w:r>
            <w:r>
              <w:rPr>
                <w:spacing w:val="1"/>
              </w:rPr>
              <w:t xml:space="preserve">  </w:t>
            </w:r>
            <w:r>
              <w:t>phonic</w:t>
            </w:r>
            <w:proofErr w:type="gramEnd"/>
            <w:r>
              <w:rPr>
                <w:spacing w:val="49"/>
              </w:rPr>
              <w:t xml:space="preserve"> </w:t>
            </w:r>
            <w:r>
              <w:t>lessons</w:t>
            </w:r>
            <w:r>
              <w:rPr>
                <w:spacing w:val="1"/>
              </w:rPr>
              <w:t xml:space="preserve"> </w:t>
            </w:r>
            <w:r>
              <w:t>each week. Write</w:t>
            </w:r>
            <w:r>
              <w:rPr>
                <w:spacing w:val="1"/>
              </w:rPr>
              <w:t xml:space="preserve"> </w:t>
            </w:r>
            <w:r>
              <w:t>words to match</w:t>
            </w:r>
            <w:r>
              <w:rPr>
                <w:spacing w:val="1"/>
              </w:rPr>
              <w:t xml:space="preserve"> </w:t>
            </w:r>
            <w:r>
              <w:t>pictures and write</w:t>
            </w:r>
            <w:r>
              <w:rPr>
                <w:spacing w:val="1"/>
              </w:rPr>
              <w:t xml:space="preserve"> </w:t>
            </w:r>
            <w:r>
              <w:t>captions and</w:t>
            </w:r>
            <w:r>
              <w:rPr>
                <w:spacing w:val="1"/>
              </w:rPr>
              <w:t xml:space="preserve"> </w:t>
            </w:r>
            <w:r>
              <w:t>sentences using a</w:t>
            </w:r>
            <w:r>
              <w:rPr>
                <w:spacing w:val="1"/>
              </w:rPr>
              <w:t xml:space="preserve"> </w:t>
            </w:r>
            <w:r>
              <w:t>variety</w:t>
            </w:r>
            <w:r>
              <w:rPr>
                <w:spacing w:val="2"/>
              </w:rPr>
              <w:t xml:space="preserve"> </w:t>
            </w:r>
            <w:r>
              <w:t>of</w:t>
            </w:r>
            <w:r>
              <w:rPr>
                <w:spacing w:val="1"/>
              </w:rPr>
              <w:t xml:space="preserve"> </w:t>
            </w:r>
            <w:proofErr w:type="gramStart"/>
            <w:r>
              <w:t>resources;</w:t>
            </w:r>
            <w:proofErr w:type="gramEnd"/>
            <w:r>
              <w:t xml:space="preserve"> mud,</w:t>
            </w:r>
            <w:r>
              <w:rPr>
                <w:spacing w:val="1"/>
              </w:rPr>
              <w:t xml:space="preserve"> </w:t>
            </w:r>
            <w:r>
              <w:t>glitter,</w:t>
            </w:r>
            <w:r>
              <w:rPr>
                <w:spacing w:val="1"/>
              </w:rPr>
              <w:t xml:space="preserve"> </w:t>
            </w:r>
            <w:r>
              <w:t>magnetic boards,</w:t>
            </w:r>
            <w:r>
              <w:rPr>
                <w:spacing w:val="1"/>
              </w:rPr>
              <w:t xml:space="preserve"> </w:t>
            </w:r>
            <w:r>
              <w:t>magnetic letters,</w:t>
            </w:r>
            <w:r>
              <w:rPr>
                <w:spacing w:val="1"/>
              </w:rPr>
              <w:t xml:space="preserve"> </w:t>
            </w:r>
            <w:r>
              <w:t>books</w:t>
            </w:r>
            <w:r>
              <w:rPr>
                <w:spacing w:val="-12"/>
              </w:rPr>
              <w:t xml:space="preserve"> </w:t>
            </w:r>
            <w:r>
              <w:t>etc.</w:t>
            </w:r>
            <w:r>
              <w:rPr>
                <w:spacing w:val="-7"/>
              </w:rPr>
              <w:t xml:space="preserve"> </w:t>
            </w:r>
            <w:r>
              <w:t>Activities</w:t>
            </w:r>
            <w:r>
              <w:rPr>
                <w:spacing w:val="-46"/>
              </w:rPr>
              <w:t xml:space="preserve"> </w:t>
            </w:r>
            <w:r>
              <w:t>available</w:t>
            </w:r>
            <w:r>
              <w:rPr>
                <w:spacing w:val="-1"/>
              </w:rPr>
              <w:t xml:space="preserve"> </w:t>
            </w:r>
            <w:r>
              <w:t>in</w:t>
            </w:r>
          </w:p>
          <w:p w14:paraId="03B5A13D" w14:textId="7FECC3D4" w:rsidR="005A16F4" w:rsidRDefault="005A16F4" w:rsidP="005A16F4">
            <w:pPr>
              <w:pStyle w:val="TableParagraph"/>
              <w:spacing w:line="249" w:lineRule="exact"/>
              <w:ind w:left="119" w:right="114"/>
            </w:pPr>
            <w:r>
              <w:t>Continuous Provision</w:t>
            </w:r>
          </w:p>
        </w:tc>
        <w:tc>
          <w:tcPr>
            <w:tcW w:w="1995" w:type="dxa"/>
          </w:tcPr>
          <w:p w14:paraId="69F7517D" w14:textId="77777777" w:rsidR="005A16F4" w:rsidRDefault="005A16F4" w:rsidP="005A16F4">
            <w:pPr>
              <w:pStyle w:val="TableParagraph"/>
              <w:ind w:left="119" w:right="113" w:firstLine="2"/>
            </w:pPr>
            <w:r>
              <w:rPr>
                <w:color w:val="006FC0"/>
              </w:rPr>
              <w:t>Independently</w:t>
            </w:r>
            <w:r>
              <w:rPr>
                <w:color w:val="006FC0"/>
                <w:spacing w:val="1"/>
              </w:rPr>
              <w:t xml:space="preserve"> </w:t>
            </w:r>
            <w:r>
              <w:rPr>
                <w:color w:val="006FC0"/>
              </w:rPr>
              <w:t>write words and</w:t>
            </w:r>
            <w:r>
              <w:rPr>
                <w:color w:val="006FC0"/>
                <w:spacing w:val="1"/>
              </w:rPr>
              <w:t xml:space="preserve"> </w:t>
            </w:r>
            <w:r>
              <w:rPr>
                <w:color w:val="006FC0"/>
              </w:rPr>
              <w:t>sentences to match</w:t>
            </w:r>
            <w:r>
              <w:rPr>
                <w:color w:val="006FC0"/>
                <w:spacing w:val="-48"/>
              </w:rPr>
              <w:t xml:space="preserve"> </w:t>
            </w:r>
            <w:r>
              <w:rPr>
                <w:color w:val="006FC0"/>
              </w:rPr>
              <w:t>sounds taught -</w:t>
            </w:r>
            <w:r>
              <w:rPr>
                <w:color w:val="006FC0"/>
                <w:spacing w:val="1"/>
              </w:rPr>
              <w:t xml:space="preserve"> </w:t>
            </w:r>
            <w:r>
              <w:rPr>
                <w:color w:val="006FC0"/>
              </w:rPr>
              <w:t>Phase 4. Using</w:t>
            </w:r>
            <w:r>
              <w:rPr>
                <w:color w:val="006FC0"/>
                <w:spacing w:val="1"/>
              </w:rPr>
              <w:t xml:space="preserve"> </w:t>
            </w:r>
            <w:r>
              <w:rPr>
                <w:color w:val="006FC0"/>
                <w:spacing w:val="-1"/>
              </w:rPr>
              <w:t>segmenting</w:t>
            </w:r>
            <w:r>
              <w:rPr>
                <w:color w:val="006FC0"/>
                <w:spacing w:val="-7"/>
              </w:rPr>
              <w:t xml:space="preserve"> </w:t>
            </w:r>
            <w:r>
              <w:rPr>
                <w:color w:val="006FC0"/>
              </w:rPr>
              <w:t>fingers.</w:t>
            </w:r>
          </w:p>
          <w:p w14:paraId="4FFE0851" w14:textId="77777777" w:rsidR="005A16F4" w:rsidRDefault="005A16F4" w:rsidP="005A16F4">
            <w:pPr>
              <w:pStyle w:val="TableParagraph"/>
              <w:ind w:left="188" w:right="178" w:hanging="1"/>
            </w:pPr>
            <w:r>
              <w:rPr>
                <w:color w:val="006FC0"/>
              </w:rPr>
              <w:t xml:space="preserve">Write </w:t>
            </w:r>
            <w:proofErr w:type="spellStart"/>
            <w:r>
              <w:rPr>
                <w:color w:val="006FC0"/>
              </w:rPr>
              <w:t>cvcc</w:t>
            </w:r>
            <w:proofErr w:type="spellEnd"/>
            <w:r>
              <w:rPr>
                <w:color w:val="006FC0"/>
              </w:rPr>
              <w:t xml:space="preserve">, </w:t>
            </w:r>
            <w:proofErr w:type="spellStart"/>
            <w:r>
              <w:rPr>
                <w:color w:val="006FC0"/>
              </w:rPr>
              <w:t>ccvc</w:t>
            </w:r>
            <w:proofErr w:type="spellEnd"/>
            <w:r>
              <w:rPr>
                <w:color w:val="006FC0"/>
              </w:rPr>
              <w:t>,</w:t>
            </w:r>
            <w:r>
              <w:rPr>
                <w:color w:val="006FC0"/>
                <w:spacing w:val="1"/>
              </w:rPr>
              <w:t xml:space="preserve"> </w:t>
            </w:r>
            <w:proofErr w:type="spellStart"/>
            <w:r>
              <w:rPr>
                <w:color w:val="006FC0"/>
              </w:rPr>
              <w:t>ccvcc</w:t>
            </w:r>
            <w:proofErr w:type="spellEnd"/>
            <w:r>
              <w:rPr>
                <w:color w:val="006FC0"/>
              </w:rPr>
              <w:t xml:space="preserve">, </w:t>
            </w:r>
            <w:proofErr w:type="spellStart"/>
            <w:r>
              <w:rPr>
                <w:color w:val="006FC0"/>
              </w:rPr>
              <w:t>cccvcc</w:t>
            </w:r>
            <w:proofErr w:type="spellEnd"/>
            <w:r>
              <w:rPr>
                <w:color w:val="006FC0"/>
              </w:rPr>
              <w:t>,</w:t>
            </w:r>
            <w:r>
              <w:rPr>
                <w:color w:val="006FC0"/>
                <w:spacing w:val="1"/>
              </w:rPr>
              <w:t xml:space="preserve"> </w:t>
            </w:r>
            <w:r>
              <w:rPr>
                <w:color w:val="006FC0"/>
              </w:rPr>
              <w:t>longer and</w:t>
            </w:r>
            <w:r>
              <w:rPr>
                <w:color w:val="006FC0"/>
                <w:spacing w:val="1"/>
              </w:rPr>
              <w:t xml:space="preserve"> </w:t>
            </w:r>
            <w:r>
              <w:rPr>
                <w:color w:val="006FC0"/>
              </w:rPr>
              <w:t>compound</w:t>
            </w:r>
            <w:r>
              <w:rPr>
                <w:color w:val="006FC0"/>
                <w:spacing w:val="-10"/>
              </w:rPr>
              <w:t xml:space="preserve"> </w:t>
            </w:r>
            <w:r>
              <w:rPr>
                <w:color w:val="006FC0"/>
              </w:rPr>
              <w:t>words.</w:t>
            </w:r>
          </w:p>
          <w:p w14:paraId="5F91F872" w14:textId="77777777" w:rsidR="005A16F4" w:rsidRDefault="005A16F4" w:rsidP="005A16F4">
            <w:pPr>
              <w:pStyle w:val="TableParagraph"/>
              <w:ind w:left="107" w:right="100" w:hanging="2"/>
            </w:pPr>
            <w:r>
              <w:rPr>
                <w:color w:val="00AF50"/>
              </w:rPr>
              <w:t>Consonant, vowel,</w:t>
            </w:r>
            <w:r>
              <w:rPr>
                <w:color w:val="00AF50"/>
                <w:spacing w:val="1"/>
              </w:rPr>
              <w:t xml:space="preserve"> </w:t>
            </w:r>
            <w:r>
              <w:rPr>
                <w:color w:val="00AF50"/>
              </w:rPr>
              <w:t>compound word.</w:t>
            </w:r>
            <w:r>
              <w:rPr>
                <w:color w:val="00AF50"/>
                <w:spacing w:val="1"/>
              </w:rPr>
              <w:t xml:space="preserve"> </w:t>
            </w:r>
            <w:r>
              <w:t>Write sentences in</w:t>
            </w:r>
            <w:r>
              <w:rPr>
                <w:spacing w:val="1"/>
              </w:rPr>
              <w:t xml:space="preserve"> </w:t>
            </w:r>
            <w:r>
              <w:t>phonic</w:t>
            </w:r>
            <w:r>
              <w:rPr>
                <w:spacing w:val="49"/>
              </w:rPr>
              <w:t xml:space="preserve"> </w:t>
            </w:r>
            <w:r>
              <w:t>lessons</w:t>
            </w:r>
            <w:r>
              <w:rPr>
                <w:spacing w:val="1"/>
              </w:rPr>
              <w:t xml:space="preserve"> </w:t>
            </w:r>
            <w:r>
              <w:t>each week. Write</w:t>
            </w:r>
            <w:r>
              <w:rPr>
                <w:spacing w:val="1"/>
              </w:rPr>
              <w:t xml:space="preserve"> </w:t>
            </w:r>
            <w:r>
              <w:t>words to match</w:t>
            </w:r>
            <w:r>
              <w:rPr>
                <w:spacing w:val="1"/>
              </w:rPr>
              <w:t xml:space="preserve"> </w:t>
            </w:r>
            <w:r>
              <w:t>pictures and write</w:t>
            </w:r>
            <w:r>
              <w:rPr>
                <w:spacing w:val="1"/>
              </w:rPr>
              <w:t xml:space="preserve"> </w:t>
            </w:r>
            <w:r>
              <w:t>captions and</w:t>
            </w:r>
            <w:r>
              <w:rPr>
                <w:spacing w:val="1"/>
              </w:rPr>
              <w:t xml:space="preserve"> </w:t>
            </w:r>
            <w:r>
              <w:t>sentences using a</w:t>
            </w:r>
            <w:r>
              <w:rPr>
                <w:spacing w:val="1"/>
              </w:rPr>
              <w:t xml:space="preserve"> </w:t>
            </w:r>
            <w:r>
              <w:t>variety</w:t>
            </w:r>
            <w:r>
              <w:rPr>
                <w:spacing w:val="2"/>
              </w:rPr>
              <w:t xml:space="preserve"> </w:t>
            </w:r>
            <w:r>
              <w:t>of</w:t>
            </w:r>
            <w:r>
              <w:rPr>
                <w:spacing w:val="1"/>
              </w:rPr>
              <w:t xml:space="preserve"> </w:t>
            </w:r>
            <w:proofErr w:type="gramStart"/>
            <w:r>
              <w:t>resources;</w:t>
            </w:r>
            <w:proofErr w:type="gramEnd"/>
            <w:r>
              <w:t xml:space="preserve"> mud,</w:t>
            </w:r>
            <w:r>
              <w:rPr>
                <w:spacing w:val="1"/>
              </w:rPr>
              <w:t xml:space="preserve"> </w:t>
            </w:r>
            <w:r>
              <w:t>glitter, magnetic boards,</w:t>
            </w:r>
            <w:r>
              <w:rPr>
                <w:spacing w:val="1"/>
              </w:rPr>
              <w:t xml:space="preserve"> </w:t>
            </w:r>
            <w:r>
              <w:t>magnetic letters,</w:t>
            </w:r>
            <w:r>
              <w:rPr>
                <w:spacing w:val="1"/>
              </w:rPr>
              <w:t xml:space="preserve"> </w:t>
            </w:r>
            <w:r>
              <w:t>books</w:t>
            </w:r>
            <w:r>
              <w:rPr>
                <w:spacing w:val="-12"/>
              </w:rPr>
              <w:t xml:space="preserve"> </w:t>
            </w:r>
            <w:r>
              <w:t>etc.</w:t>
            </w:r>
            <w:r>
              <w:rPr>
                <w:spacing w:val="-7"/>
              </w:rPr>
              <w:t xml:space="preserve"> </w:t>
            </w:r>
            <w:r>
              <w:t>Activities</w:t>
            </w:r>
            <w:r>
              <w:rPr>
                <w:spacing w:val="-46"/>
              </w:rPr>
              <w:t xml:space="preserve"> </w:t>
            </w:r>
            <w:r>
              <w:t>available</w:t>
            </w:r>
            <w:r>
              <w:rPr>
                <w:spacing w:val="-1"/>
              </w:rPr>
              <w:t xml:space="preserve"> </w:t>
            </w:r>
            <w:r>
              <w:t>in</w:t>
            </w:r>
          </w:p>
          <w:p w14:paraId="7DF51244" w14:textId="365B8778" w:rsidR="005A16F4" w:rsidRDefault="005A16F4" w:rsidP="005A16F4">
            <w:pPr>
              <w:pStyle w:val="TableParagraph"/>
              <w:spacing w:line="249" w:lineRule="exact"/>
              <w:ind w:left="100" w:right="98"/>
            </w:pPr>
            <w:r>
              <w:t>Continuous Provision.</w:t>
            </w:r>
          </w:p>
        </w:tc>
      </w:tr>
    </w:tbl>
    <w:p w14:paraId="6DC9E904" w14:textId="77777777" w:rsidR="00C26439" w:rsidRDefault="00C26439">
      <w:pPr>
        <w:sectPr w:rsidR="00C26439" w:rsidSect="008A6F6B">
          <w:pgSz w:w="16840" w:h="11910" w:orient="landscape"/>
          <w:pgMar w:top="1100" w:right="1320" w:bottom="280" w:left="1320" w:header="720" w:footer="720" w:gutter="0"/>
          <w:cols w:space="720"/>
        </w:sectPr>
      </w:pPr>
    </w:p>
    <w:tbl>
      <w:tblPr>
        <w:tblpPr w:leftFromText="180" w:rightFromText="180" w:vertAnchor="text" w:horzAnchor="margin" w:tblpY="-216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992"/>
        <w:gridCol w:w="1992"/>
        <w:gridCol w:w="1993"/>
        <w:gridCol w:w="1995"/>
        <w:gridCol w:w="1992"/>
        <w:gridCol w:w="1993"/>
        <w:gridCol w:w="1995"/>
      </w:tblGrid>
      <w:tr w:rsidR="005A16F4" w14:paraId="6D28D03B" w14:textId="77777777" w:rsidTr="005A16F4">
        <w:trPr>
          <w:trHeight w:val="8326"/>
        </w:trPr>
        <w:tc>
          <w:tcPr>
            <w:tcW w:w="1992" w:type="dxa"/>
          </w:tcPr>
          <w:p w14:paraId="78277B98" w14:textId="77777777" w:rsidR="005A16F4" w:rsidRDefault="005A16F4" w:rsidP="005A16F4">
            <w:pPr>
              <w:pStyle w:val="TableParagraph"/>
              <w:ind w:left="107" w:right="627"/>
              <w:jc w:val="left"/>
              <w:rPr>
                <w:b/>
              </w:rPr>
            </w:pPr>
            <w:r>
              <w:rPr>
                <w:b/>
              </w:rPr>
              <w:lastRenderedPageBreak/>
              <w:t>Writing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Handwriting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  <w:spacing w:val="-1"/>
              </w:rPr>
              <w:t>Development</w:t>
            </w:r>
          </w:p>
          <w:p w14:paraId="1DBD6D22" w14:textId="77777777" w:rsidR="005A16F4" w:rsidRDefault="005A16F4" w:rsidP="005A16F4">
            <w:pPr>
              <w:pStyle w:val="TableParagraph"/>
              <w:jc w:val="left"/>
              <w:rPr>
                <w:rFonts w:ascii="Arial"/>
                <w:b/>
              </w:rPr>
            </w:pPr>
          </w:p>
          <w:p w14:paraId="07106F05" w14:textId="77777777" w:rsidR="005A16F4" w:rsidRDefault="005A16F4" w:rsidP="005A16F4">
            <w:pPr>
              <w:pStyle w:val="TableParagraph"/>
              <w:spacing w:before="8"/>
              <w:jc w:val="left"/>
              <w:rPr>
                <w:rFonts w:ascii="Arial"/>
                <w:b/>
                <w:sz w:val="24"/>
              </w:rPr>
            </w:pPr>
          </w:p>
          <w:p w14:paraId="1C7FD91A" w14:textId="77777777" w:rsidR="005A16F4" w:rsidRDefault="005A16F4" w:rsidP="005A16F4">
            <w:pPr>
              <w:pStyle w:val="TableParagraph"/>
              <w:ind w:left="107" w:right="389"/>
              <w:jc w:val="left"/>
              <w:rPr>
                <w:b/>
              </w:rPr>
            </w:pPr>
            <w:r>
              <w:rPr>
                <w:b/>
                <w:color w:val="4471C4"/>
              </w:rPr>
              <w:t>Intent</w:t>
            </w:r>
            <w:r>
              <w:rPr>
                <w:b/>
                <w:color w:val="4471C4"/>
                <w:spacing w:val="1"/>
              </w:rPr>
              <w:t xml:space="preserve"> </w:t>
            </w:r>
            <w:r>
              <w:rPr>
                <w:b/>
                <w:color w:val="6FAC46"/>
              </w:rPr>
              <w:t>Vocabulary</w:t>
            </w:r>
            <w:r>
              <w:rPr>
                <w:b/>
                <w:color w:val="6FAC46"/>
                <w:spacing w:val="1"/>
              </w:rPr>
              <w:t xml:space="preserve"> </w:t>
            </w:r>
            <w:r>
              <w:rPr>
                <w:b/>
                <w:spacing w:val="-1"/>
              </w:rPr>
              <w:t>Implementation</w:t>
            </w:r>
          </w:p>
        </w:tc>
        <w:tc>
          <w:tcPr>
            <w:tcW w:w="1992" w:type="dxa"/>
          </w:tcPr>
          <w:p w14:paraId="6FB87C74" w14:textId="77777777" w:rsidR="005A16F4" w:rsidRDefault="005A16F4" w:rsidP="005A16F4">
            <w:pPr>
              <w:pStyle w:val="TableParagraph"/>
              <w:ind w:left="108" w:right="96"/>
            </w:pPr>
            <w:r>
              <w:rPr>
                <w:color w:val="006FC0"/>
              </w:rPr>
              <w:t>Know that print</w:t>
            </w:r>
            <w:r>
              <w:rPr>
                <w:color w:val="006FC0"/>
                <w:spacing w:val="1"/>
              </w:rPr>
              <w:t xml:space="preserve"> </w:t>
            </w:r>
            <w:r>
              <w:rPr>
                <w:color w:val="006FC0"/>
              </w:rPr>
              <w:t>carries</w:t>
            </w:r>
            <w:r>
              <w:rPr>
                <w:color w:val="006FC0"/>
                <w:spacing w:val="49"/>
              </w:rPr>
              <w:t xml:space="preserve"> </w:t>
            </w:r>
            <w:r>
              <w:rPr>
                <w:color w:val="006FC0"/>
              </w:rPr>
              <w:t>meaning</w:t>
            </w:r>
            <w:r>
              <w:rPr>
                <w:color w:val="006FC0"/>
                <w:spacing w:val="1"/>
              </w:rPr>
              <w:t xml:space="preserve"> </w:t>
            </w:r>
            <w:r>
              <w:rPr>
                <w:color w:val="006FC0"/>
              </w:rPr>
              <w:t>and in English, is</w:t>
            </w:r>
            <w:r>
              <w:rPr>
                <w:color w:val="006FC0"/>
                <w:spacing w:val="1"/>
              </w:rPr>
              <w:t xml:space="preserve"> </w:t>
            </w:r>
            <w:r>
              <w:rPr>
                <w:color w:val="006FC0"/>
              </w:rPr>
              <w:t>read from left to</w:t>
            </w:r>
            <w:r>
              <w:rPr>
                <w:color w:val="006FC0"/>
                <w:spacing w:val="1"/>
              </w:rPr>
              <w:t xml:space="preserve"> </w:t>
            </w:r>
            <w:r>
              <w:rPr>
                <w:color w:val="006FC0"/>
              </w:rPr>
              <w:t>right and top to</w:t>
            </w:r>
            <w:r>
              <w:rPr>
                <w:color w:val="006FC0"/>
                <w:spacing w:val="1"/>
              </w:rPr>
              <w:t xml:space="preserve"> </w:t>
            </w:r>
            <w:r>
              <w:rPr>
                <w:color w:val="006FC0"/>
              </w:rPr>
              <w:t>bottom.</w:t>
            </w:r>
            <w:r>
              <w:rPr>
                <w:color w:val="006FC0"/>
                <w:spacing w:val="49"/>
              </w:rPr>
              <w:t xml:space="preserve"> </w:t>
            </w:r>
            <w:r>
              <w:rPr>
                <w:color w:val="006FC0"/>
              </w:rPr>
              <w:t>Draws</w:t>
            </w:r>
            <w:r>
              <w:rPr>
                <w:color w:val="006FC0"/>
                <w:spacing w:val="1"/>
              </w:rPr>
              <w:t xml:space="preserve"> </w:t>
            </w:r>
            <w:r>
              <w:rPr>
                <w:color w:val="006FC0"/>
              </w:rPr>
              <w:t>lines and circles</w:t>
            </w:r>
            <w:r>
              <w:rPr>
                <w:color w:val="00AF50"/>
              </w:rPr>
              <w:t>.</w:t>
            </w:r>
            <w:r>
              <w:rPr>
                <w:color w:val="00AF50"/>
                <w:spacing w:val="1"/>
              </w:rPr>
              <w:t xml:space="preserve"> </w:t>
            </w:r>
            <w:r>
              <w:rPr>
                <w:color w:val="00AF50"/>
              </w:rPr>
              <w:t>Story, print, text,</w:t>
            </w:r>
            <w:r>
              <w:rPr>
                <w:color w:val="00AF50"/>
                <w:spacing w:val="1"/>
              </w:rPr>
              <w:t xml:space="preserve"> </w:t>
            </w:r>
            <w:r>
              <w:rPr>
                <w:color w:val="00AF50"/>
              </w:rPr>
              <w:t>illustration,</w:t>
            </w:r>
            <w:r>
              <w:rPr>
                <w:color w:val="00AF50"/>
                <w:spacing w:val="1"/>
              </w:rPr>
              <w:t xml:space="preserve"> </w:t>
            </w:r>
            <w:r>
              <w:rPr>
                <w:color w:val="00AF50"/>
              </w:rPr>
              <w:t>pictures, reading,</w:t>
            </w:r>
            <w:r>
              <w:rPr>
                <w:color w:val="00AF50"/>
                <w:spacing w:val="1"/>
              </w:rPr>
              <w:t xml:space="preserve"> </w:t>
            </w:r>
            <w:r>
              <w:rPr>
                <w:color w:val="00AF50"/>
              </w:rPr>
              <w:t>left to right,</w:t>
            </w:r>
            <w:r>
              <w:rPr>
                <w:color w:val="00AF50"/>
                <w:spacing w:val="1"/>
              </w:rPr>
              <w:t xml:space="preserve"> </w:t>
            </w:r>
            <w:r>
              <w:rPr>
                <w:color w:val="00AF50"/>
              </w:rPr>
              <w:t>drawing, making,</w:t>
            </w:r>
            <w:r>
              <w:rPr>
                <w:color w:val="00AF50"/>
                <w:spacing w:val="1"/>
              </w:rPr>
              <w:t xml:space="preserve"> </w:t>
            </w:r>
            <w:r>
              <w:rPr>
                <w:color w:val="00AF50"/>
              </w:rPr>
              <w:t>marks,</w:t>
            </w:r>
            <w:r>
              <w:rPr>
                <w:color w:val="00AF50"/>
                <w:spacing w:val="-10"/>
              </w:rPr>
              <w:t xml:space="preserve"> </w:t>
            </w:r>
            <w:r>
              <w:rPr>
                <w:color w:val="00AF50"/>
              </w:rPr>
              <w:t>lines,</w:t>
            </w:r>
            <w:r>
              <w:rPr>
                <w:color w:val="00AF50"/>
                <w:spacing w:val="-9"/>
              </w:rPr>
              <w:t xml:space="preserve"> </w:t>
            </w:r>
            <w:r>
              <w:rPr>
                <w:color w:val="00AF50"/>
              </w:rPr>
              <w:t>circles,</w:t>
            </w:r>
            <w:r>
              <w:rPr>
                <w:color w:val="00AF50"/>
                <w:spacing w:val="-47"/>
              </w:rPr>
              <w:t xml:space="preserve"> </w:t>
            </w:r>
            <w:r>
              <w:rPr>
                <w:color w:val="00AF50"/>
              </w:rPr>
              <w:t>squiggle, writing</w:t>
            </w:r>
            <w:r>
              <w:rPr>
                <w:color w:val="00AF50"/>
                <w:spacing w:val="1"/>
              </w:rPr>
              <w:t xml:space="preserve"> </w:t>
            </w:r>
            <w:r>
              <w:rPr>
                <w:color w:val="00AF50"/>
              </w:rPr>
              <w:t>hand, crocodile</w:t>
            </w:r>
            <w:r>
              <w:rPr>
                <w:color w:val="00AF50"/>
                <w:spacing w:val="1"/>
              </w:rPr>
              <w:t xml:space="preserve"> </w:t>
            </w:r>
            <w:r>
              <w:rPr>
                <w:color w:val="00AF50"/>
              </w:rPr>
              <w:t>snap.</w:t>
            </w:r>
          </w:p>
          <w:p w14:paraId="138B6F52" w14:textId="77777777" w:rsidR="005A16F4" w:rsidRDefault="005A16F4" w:rsidP="005A16F4">
            <w:pPr>
              <w:pStyle w:val="TableParagraph"/>
              <w:ind w:left="141" w:right="132" w:firstLine="50"/>
            </w:pPr>
            <w:r>
              <w:t>Daily letter</w:t>
            </w:r>
            <w:r>
              <w:rPr>
                <w:spacing w:val="1"/>
              </w:rPr>
              <w:t xml:space="preserve"> </w:t>
            </w:r>
            <w:r>
              <w:t>formation lessons</w:t>
            </w:r>
            <w:r>
              <w:rPr>
                <w:spacing w:val="1"/>
              </w:rPr>
              <w:t xml:space="preserve"> </w:t>
            </w:r>
            <w:r>
              <w:t>during ELS phonics</w:t>
            </w:r>
            <w:r>
              <w:rPr>
                <w:spacing w:val="1"/>
              </w:rPr>
              <w:t xml:space="preserve"> </w:t>
            </w:r>
            <w:proofErr w:type="gramStart"/>
            <w:r>
              <w:t>lessons..</w:t>
            </w:r>
            <w:proofErr w:type="gramEnd"/>
            <w:r>
              <w:t xml:space="preserve"> Big</w:t>
            </w:r>
            <w:r>
              <w:rPr>
                <w:spacing w:val="1"/>
              </w:rPr>
              <w:t xml:space="preserve"> </w:t>
            </w:r>
            <w:proofErr w:type="gramStart"/>
            <w:r>
              <w:t>write</w:t>
            </w:r>
            <w:proofErr w:type="gramEnd"/>
            <w:r>
              <w:t xml:space="preserve"> activities as </w:t>
            </w:r>
            <w:proofErr w:type="gramStart"/>
            <w:r>
              <w:t xml:space="preserve">a </w:t>
            </w:r>
            <w:r>
              <w:rPr>
                <w:spacing w:val="-47"/>
              </w:rPr>
              <w:t xml:space="preserve"> </w:t>
            </w:r>
            <w:r>
              <w:t>class</w:t>
            </w:r>
            <w:proofErr w:type="gramEnd"/>
            <w:r>
              <w:t xml:space="preserve"> </w:t>
            </w:r>
            <w:proofErr w:type="spellStart"/>
            <w:r>
              <w:t>practising</w:t>
            </w:r>
            <w:proofErr w:type="spellEnd"/>
            <w:r>
              <w:rPr>
                <w:spacing w:val="1"/>
              </w:rPr>
              <w:t xml:space="preserve"> </w:t>
            </w:r>
            <w:r>
              <w:t>letter</w:t>
            </w:r>
            <w:r>
              <w:rPr>
                <w:spacing w:val="-4"/>
              </w:rPr>
              <w:t xml:space="preserve"> </w:t>
            </w:r>
            <w:r>
              <w:t>formation.</w:t>
            </w:r>
          </w:p>
          <w:p w14:paraId="673A55F5" w14:textId="77777777" w:rsidR="005A16F4" w:rsidRDefault="005A16F4" w:rsidP="005A16F4">
            <w:pPr>
              <w:pStyle w:val="TableParagraph"/>
              <w:ind w:left="105" w:right="95"/>
            </w:pPr>
            <w:r>
              <w:t>Dough Disco sessions to</w:t>
            </w:r>
            <w:r>
              <w:rPr>
                <w:spacing w:val="1"/>
              </w:rPr>
              <w:t xml:space="preserve"> </w:t>
            </w:r>
            <w:r>
              <w:t>develop</w:t>
            </w:r>
            <w:r>
              <w:rPr>
                <w:spacing w:val="-2"/>
              </w:rPr>
              <w:t xml:space="preserve"> </w:t>
            </w:r>
            <w:r>
              <w:t>hand strength</w:t>
            </w:r>
            <w:r>
              <w:rPr>
                <w:spacing w:val="-13"/>
              </w:rPr>
              <w:t xml:space="preserve"> </w:t>
            </w:r>
            <w:r>
              <w:t>and</w:t>
            </w:r>
            <w:r>
              <w:rPr>
                <w:spacing w:val="-10"/>
              </w:rPr>
              <w:t xml:space="preserve"> </w:t>
            </w:r>
            <w:r>
              <w:t>wrist</w:t>
            </w:r>
            <w:r>
              <w:rPr>
                <w:spacing w:val="-47"/>
              </w:rPr>
              <w:t xml:space="preserve"> </w:t>
            </w:r>
            <w:r>
              <w:t>movement.</w:t>
            </w:r>
          </w:p>
        </w:tc>
        <w:tc>
          <w:tcPr>
            <w:tcW w:w="1993" w:type="dxa"/>
          </w:tcPr>
          <w:p w14:paraId="4400888C" w14:textId="77777777" w:rsidR="005A16F4" w:rsidRDefault="005A16F4" w:rsidP="005A16F4">
            <w:pPr>
              <w:pStyle w:val="TableParagraph"/>
              <w:ind w:left="108" w:right="100" w:firstLine="3"/>
            </w:pPr>
            <w:r>
              <w:rPr>
                <w:color w:val="006FC0"/>
              </w:rPr>
              <w:t>Form letters from</w:t>
            </w:r>
            <w:r>
              <w:rPr>
                <w:color w:val="006FC0"/>
                <w:spacing w:val="1"/>
              </w:rPr>
              <w:t xml:space="preserve"> </w:t>
            </w:r>
            <w:r>
              <w:rPr>
                <w:color w:val="006FC0"/>
              </w:rPr>
              <w:t>their name</w:t>
            </w:r>
            <w:r>
              <w:rPr>
                <w:color w:val="006FC0"/>
                <w:spacing w:val="1"/>
              </w:rPr>
              <w:t xml:space="preserve"> </w:t>
            </w:r>
            <w:r>
              <w:rPr>
                <w:color w:val="006FC0"/>
                <w:spacing w:val="-2"/>
              </w:rPr>
              <w:t xml:space="preserve">correctly. </w:t>
            </w:r>
            <w:proofErr w:type="spellStart"/>
            <w:r>
              <w:rPr>
                <w:color w:val="006FC0"/>
                <w:spacing w:val="-1"/>
              </w:rPr>
              <w:t>Recognise</w:t>
            </w:r>
            <w:proofErr w:type="spellEnd"/>
            <w:r>
              <w:rPr>
                <w:color w:val="006FC0"/>
                <w:spacing w:val="-47"/>
              </w:rPr>
              <w:t xml:space="preserve"> </w:t>
            </w:r>
            <w:r>
              <w:rPr>
                <w:color w:val="006FC0"/>
              </w:rPr>
              <w:t>that after a word</w:t>
            </w:r>
            <w:r>
              <w:rPr>
                <w:color w:val="006FC0"/>
                <w:spacing w:val="1"/>
              </w:rPr>
              <w:t xml:space="preserve"> </w:t>
            </w:r>
            <w:r>
              <w:rPr>
                <w:color w:val="006FC0"/>
              </w:rPr>
              <w:t>there is</w:t>
            </w:r>
            <w:r>
              <w:rPr>
                <w:color w:val="006FC0"/>
                <w:spacing w:val="-1"/>
              </w:rPr>
              <w:t xml:space="preserve"> </w:t>
            </w:r>
            <w:r>
              <w:rPr>
                <w:color w:val="006FC0"/>
              </w:rPr>
              <w:t>a</w:t>
            </w:r>
            <w:r>
              <w:rPr>
                <w:color w:val="006FC0"/>
                <w:spacing w:val="-1"/>
              </w:rPr>
              <w:t xml:space="preserve"> </w:t>
            </w:r>
            <w:r>
              <w:rPr>
                <w:color w:val="006FC0"/>
              </w:rPr>
              <w:t>space.</w:t>
            </w:r>
          </w:p>
          <w:p w14:paraId="638335F4" w14:textId="77777777" w:rsidR="005A16F4" w:rsidRDefault="005A16F4" w:rsidP="005A16F4">
            <w:pPr>
              <w:pStyle w:val="TableParagraph"/>
              <w:ind w:left="226" w:right="216" w:hanging="1"/>
            </w:pPr>
            <w:r>
              <w:rPr>
                <w:color w:val="00AF50"/>
              </w:rPr>
              <w:t>Pencil grip,</w:t>
            </w:r>
            <w:r>
              <w:rPr>
                <w:color w:val="00AF50"/>
                <w:spacing w:val="1"/>
              </w:rPr>
              <w:t xml:space="preserve"> </w:t>
            </w:r>
            <w:r>
              <w:rPr>
                <w:color w:val="00AF50"/>
              </w:rPr>
              <w:t>crocodile grip,</w:t>
            </w:r>
            <w:r>
              <w:rPr>
                <w:color w:val="00AF50"/>
                <w:spacing w:val="1"/>
              </w:rPr>
              <w:t xml:space="preserve"> </w:t>
            </w:r>
            <w:r>
              <w:rPr>
                <w:color w:val="00AF50"/>
              </w:rPr>
              <w:t>tripod</w:t>
            </w:r>
            <w:r>
              <w:rPr>
                <w:color w:val="00AF50"/>
                <w:spacing w:val="-10"/>
              </w:rPr>
              <w:t xml:space="preserve"> </w:t>
            </w:r>
            <w:r>
              <w:rPr>
                <w:color w:val="00AF50"/>
              </w:rPr>
              <w:t>grip,</w:t>
            </w:r>
            <w:r>
              <w:rPr>
                <w:color w:val="00AF50"/>
                <w:spacing w:val="-8"/>
              </w:rPr>
              <w:t xml:space="preserve"> </w:t>
            </w:r>
            <w:r>
              <w:rPr>
                <w:color w:val="00AF50"/>
              </w:rPr>
              <w:t>letter</w:t>
            </w:r>
            <w:r>
              <w:rPr>
                <w:color w:val="00AF50"/>
                <w:spacing w:val="-47"/>
              </w:rPr>
              <w:t xml:space="preserve"> </w:t>
            </w:r>
            <w:r>
              <w:rPr>
                <w:color w:val="00AF50"/>
              </w:rPr>
              <w:t>formation, trace,</w:t>
            </w:r>
            <w:r>
              <w:rPr>
                <w:color w:val="00AF50"/>
                <w:spacing w:val="-47"/>
              </w:rPr>
              <w:t xml:space="preserve"> </w:t>
            </w:r>
            <w:r>
              <w:rPr>
                <w:color w:val="00AF50"/>
              </w:rPr>
              <w:t>copy, formation</w:t>
            </w:r>
            <w:r>
              <w:rPr>
                <w:color w:val="00AF50"/>
                <w:spacing w:val="1"/>
              </w:rPr>
              <w:t xml:space="preserve"> </w:t>
            </w:r>
            <w:r>
              <w:rPr>
                <w:color w:val="00AF50"/>
              </w:rPr>
              <w:t>rhymes, finger</w:t>
            </w:r>
            <w:r>
              <w:rPr>
                <w:color w:val="00AF50"/>
                <w:spacing w:val="1"/>
              </w:rPr>
              <w:t xml:space="preserve"> </w:t>
            </w:r>
            <w:r>
              <w:rPr>
                <w:color w:val="00AF50"/>
              </w:rPr>
              <w:t>spaces.</w:t>
            </w:r>
          </w:p>
          <w:p w14:paraId="3BB9BC57" w14:textId="77777777" w:rsidR="005A16F4" w:rsidRDefault="005A16F4" w:rsidP="005A16F4">
            <w:pPr>
              <w:pStyle w:val="TableParagraph"/>
              <w:ind w:left="108" w:right="98" w:firstLine="3"/>
            </w:pPr>
            <w:r>
              <w:t>Daily letter</w:t>
            </w:r>
            <w:r>
              <w:rPr>
                <w:spacing w:val="1"/>
              </w:rPr>
              <w:t xml:space="preserve"> </w:t>
            </w:r>
            <w:r>
              <w:t>formation lessons</w:t>
            </w:r>
            <w:r>
              <w:rPr>
                <w:spacing w:val="1"/>
              </w:rPr>
              <w:t xml:space="preserve"> </w:t>
            </w:r>
            <w:r>
              <w:t xml:space="preserve">and then </w:t>
            </w:r>
            <w:proofErr w:type="spellStart"/>
            <w:r>
              <w:t>practise</w:t>
            </w:r>
            <w:proofErr w:type="spellEnd"/>
            <w:r>
              <w:rPr>
                <w:spacing w:val="1"/>
              </w:rPr>
              <w:t xml:space="preserve"> </w:t>
            </w:r>
            <w:r>
              <w:t>when</w:t>
            </w:r>
            <w:r>
              <w:rPr>
                <w:spacing w:val="-8"/>
              </w:rPr>
              <w:t xml:space="preserve"> </w:t>
            </w:r>
            <w:r>
              <w:t>writing</w:t>
            </w:r>
            <w:r>
              <w:rPr>
                <w:spacing w:val="-9"/>
              </w:rPr>
              <w:t xml:space="preserve"> </w:t>
            </w:r>
            <w:r>
              <w:t>words</w:t>
            </w:r>
            <w:r>
              <w:rPr>
                <w:spacing w:val="-47"/>
              </w:rPr>
              <w:t xml:space="preserve"> </w:t>
            </w:r>
            <w:r>
              <w:t>during</w:t>
            </w:r>
            <w:r>
              <w:rPr>
                <w:spacing w:val="7"/>
              </w:rPr>
              <w:t xml:space="preserve"> </w:t>
            </w:r>
            <w:r>
              <w:t>ELS phonics</w:t>
            </w:r>
            <w:r>
              <w:rPr>
                <w:spacing w:val="1"/>
              </w:rPr>
              <w:t xml:space="preserve"> </w:t>
            </w:r>
            <w:r>
              <w:t>lessons. Crocodile</w:t>
            </w:r>
            <w:r>
              <w:rPr>
                <w:spacing w:val="1"/>
              </w:rPr>
              <w:t xml:space="preserve"> </w:t>
            </w:r>
            <w:r>
              <w:t>snap song to</w:t>
            </w:r>
            <w:r>
              <w:rPr>
                <w:spacing w:val="1"/>
              </w:rPr>
              <w:t xml:space="preserve"> </w:t>
            </w:r>
            <w:r>
              <w:t>develop correct</w:t>
            </w:r>
            <w:r>
              <w:rPr>
                <w:spacing w:val="1"/>
              </w:rPr>
              <w:t xml:space="preserve"> </w:t>
            </w:r>
            <w:r>
              <w:t>pencil grip. Big</w:t>
            </w:r>
            <w:r>
              <w:rPr>
                <w:spacing w:val="1"/>
              </w:rPr>
              <w:t xml:space="preserve"> </w:t>
            </w:r>
            <w:proofErr w:type="gramStart"/>
            <w:r>
              <w:t>write</w:t>
            </w:r>
            <w:proofErr w:type="gramEnd"/>
            <w:r>
              <w:t xml:space="preserve"> activities as a</w:t>
            </w:r>
            <w:r>
              <w:rPr>
                <w:spacing w:val="1"/>
              </w:rPr>
              <w:t xml:space="preserve"> </w:t>
            </w:r>
            <w:r>
              <w:t xml:space="preserve">class </w:t>
            </w:r>
            <w:proofErr w:type="spellStart"/>
            <w:r>
              <w:t>practising</w:t>
            </w:r>
            <w:proofErr w:type="spellEnd"/>
            <w:r>
              <w:rPr>
                <w:spacing w:val="1"/>
              </w:rPr>
              <w:t xml:space="preserve"> </w:t>
            </w:r>
            <w:r>
              <w:t>letter</w:t>
            </w:r>
            <w:r>
              <w:rPr>
                <w:spacing w:val="-3"/>
              </w:rPr>
              <w:t xml:space="preserve"> </w:t>
            </w:r>
            <w:r>
              <w:t>formation.</w:t>
            </w:r>
          </w:p>
          <w:p w14:paraId="5F7B2241" w14:textId="77777777" w:rsidR="005A16F4" w:rsidRDefault="005A16F4" w:rsidP="005A16F4">
            <w:pPr>
              <w:pStyle w:val="TableParagraph"/>
              <w:ind w:left="125" w:right="114" w:hanging="2"/>
            </w:pPr>
            <w:r>
              <w:t>Dough Disco sessions to</w:t>
            </w:r>
            <w:r>
              <w:rPr>
                <w:spacing w:val="1"/>
              </w:rPr>
              <w:t xml:space="preserve"> </w:t>
            </w:r>
            <w:r>
              <w:t>develop hand</w:t>
            </w:r>
            <w:r>
              <w:rPr>
                <w:spacing w:val="1"/>
              </w:rPr>
              <w:t xml:space="preserve"> </w:t>
            </w:r>
            <w:r>
              <w:t>strength and wrist</w:t>
            </w:r>
            <w:r>
              <w:rPr>
                <w:spacing w:val="1"/>
              </w:rPr>
              <w:t xml:space="preserve"> </w:t>
            </w:r>
            <w:r>
              <w:rPr>
                <w:spacing w:val="-1"/>
              </w:rPr>
              <w:t>movement.</w:t>
            </w:r>
            <w:r>
              <w:rPr>
                <w:spacing w:val="-9"/>
              </w:rPr>
              <w:t xml:space="preserve"> </w:t>
            </w:r>
          </w:p>
          <w:p w14:paraId="11DE10DA" w14:textId="77777777" w:rsidR="005A16F4" w:rsidRDefault="005A16F4" w:rsidP="005A16F4">
            <w:pPr>
              <w:pStyle w:val="TableParagraph"/>
              <w:spacing w:before="1" w:line="249" w:lineRule="exact"/>
              <w:ind w:left="121" w:right="114"/>
            </w:pPr>
          </w:p>
        </w:tc>
        <w:tc>
          <w:tcPr>
            <w:tcW w:w="1995" w:type="dxa"/>
          </w:tcPr>
          <w:p w14:paraId="0F392AA1" w14:textId="77777777" w:rsidR="005A16F4" w:rsidRDefault="005A16F4" w:rsidP="005A16F4">
            <w:pPr>
              <w:pStyle w:val="TableParagraph"/>
              <w:ind w:left="122" w:right="115" w:hanging="1"/>
            </w:pPr>
            <w:r>
              <w:rPr>
                <w:color w:val="006FC0"/>
              </w:rPr>
              <w:t>Show a dominant</w:t>
            </w:r>
            <w:r>
              <w:rPr>
                <w:color w:val="006FC0"/>
                <w:spacing w:val="1"/>
              </w:rPr>
              <w:t xml:space="preserve"> </w:t>
            </w:r>
            <w:r>
              <w:rPr>
                <w:color w:val="006FC0"/>
              </w:rPr>
              <w:t>hand. Write from</w:t>
            </w:r>
            <w:r>
              <w:rPr>
                <w:color w:val="006FC0"/>
                <w:spacing w:val="1"/>
              </w:rPr>
              <w:t xml:space="preserve"> </w:t>
            </w:r>
            <w:r>
              <w:rPr>
                <w:color w:val="006FC0"/>
              </w:rPr>
              <w:t>left</w:t>
            </w:r>
            <w:r>
              <w:rPr>
                <w:color w:val="006FC0"/>
                <w:spacing w:val="-6"/>
              </w:rPr>
              <w:t xml:space="preserve"> </w:t>
            </w:r>
            <w:r>
              <w:rPr>
                <w:color w:val="006FC0"/>
              </w:rPr>
              <w:t>to</w:t>
            </w:r>
            <w:r>
              <w:rPr>
                <w:color w:val="006FC0"/>
                <w:spacing w:val="-4"/>
              </w:rPr>
              <w:t xml:space="preserve"> </w:t>
            </w:r>
            <w:r>
              <w:rPr>
                <w:color w:val="006FC0"/>
              </w:rPr>
              <w:t>right</w:t>
            </w:r>
            <w:r>
              <w:rPr>
                <w:color w:val="006FC0"/>
                <w:spacing w:val="-5"/>
              </w:rPr>
              <w:t xml:space="preserve"> </w:t>
            </w:r>
            <w:r>
              <w:rPr>
                <w:color w:val="006FC0"/>
              </w:rPr>
              <w:t>and</w:t>
            </w:r>
            <w:r>
              <w:rPr>
                <w:color w:val="006FC0"/>
                <w:spacing w:val="-7"/>
              </w:rPr>
              <w:t xml:space="preserve"> </w:t>
            </w:r>
            <w:r>
              <w:rPr>
                <w:color w:val="006FC0"/>
              </w:rPr>
              <w:t>top</w:t>
            </w:r>
            <w:r>
              <w:rPr>
                <w:color w:val="006FC0"/>
                <w:spacing w:val="-46"/>
              </w:rPr>
              <w:t xml:space="preserve"> </w:t>
            </w:r>
            <w:r>
              <w:rPr>
                <w:color w:val="006FC0"/>
              </w:rPr>
              <w:t>to</w:t>
            </w:r>
            <w:r>
              <w:rPr>
                <w:color w:val="006FC0"/>
                <w:spacing w:val="-6"/>
              </w:rPr>
              <w:t xml:space="preserve"> </w:t>
            </w:r>
            <w:r>
              <w:rPr>
                <w:color w:val="006FC0"/>
              </w:rPr>
              <w:t>bottom.</w:t>
            </w:r>
            <w:r>
              <w:rPr>
                <w:color w:val="006FC0"/>
                <w:spacing w:val="-8"/>
              </w:rPr>
              <w:t xml:space="preserve"> </w:t>
            </w:r>
            <w:r>
              <w:rPr>
                <w:color w:val="006FC0"/>
              </w:rPr>
              <w:t>Begin</w:t>
            </w:r>
            <w:r>
              <w:rPr>
                <w:color w:val="006FC0"/>
                <w:spacing w:val="-9"/>
              </w:rPr>
              <w:t xml:space="preserve"> </w:t>
            </w:r>
            <w:r>
              <w:rPr>
                <w:color w:val="006FC0"/>
              </w:rPr>
              <w:t>to</w:t>
            </w:r>
            <w:r>
              <w:rPr>
                <w:color w:val="006FC0"/>
                <w:spacing w:val="-47"/>
              </w:rPr>
              <w:t xml:space="preserve"> </w:t>
            </w:r>
            <w:r>
              <w:rPr>
                <w:color w:val="006FC0"/>
              </w:rPr>
              <w:t>form some</w:t>
            </w:r>
            <w:r>
              <w:rPr>
                <w:color w:val="006FC0"/>
                <w:spacing w:val="1"/>
              </w:rPr>
              <w:t xml:space="preserve"> </w:t>
            </w:r>
            <w:proofErr w:type="spellStart"/>
            <w:r>
              <w:rPr>
                <w:color w:val="006FC0"/>
              </w:rPr>
              <w:t>recognisable</w:t>
            </w:r>
            <w:proofErr w:type="spellEnd"/>
            <w:r>
              <w:rPr>
                <w:color w:val="006FC0"/>
                <w:spacing w:val="1"/>
              </w:rPr>
              <w:t xml:space="preserve"> </w:t>
            </w:r>
            <w:r>
              <w:rPr>
                <w:color w:val="006FC0"/>
              </w:rPr>
              <w:t>letters</w:t>
            </w:r>
            <w:r>
              <w:t>.</w:t>
            </w:r>
          </w:p>
          <w:p w14:paraId="1F251524" w14:textId="77777777" w:rsidR="005A16F4" w:rsidRDefault="005A16F4" w:rsidP="005A16F4">
            <w:pPr>
              <w:pStyle w:val="TableParagraph"/>
              <w:ind w:left="107" w:right="49"/>
            </w:pPr>
            <w:r>
              <w:rPr>
                <w:color w:val="00AF50"/>
                <w:spacing w:val="-1"/>
              </w:rPr>
              <w:t>Formation rhymes,</w:t>
            </w:r>
            <w:r>
              <w:rPr>
                <w:color w:val="00AF50"/>
                <w:spacing w:val="-47"/>
              </w:rPr>
              <w:t xml:space="preserve"> </w:t>
            </w:r>
            <w:r>
              <w:rPr>
                <w:color w:val="00AF50"/>
              </w:rPr>
              <w:t>hand,</w:t>
            </w:r>
            <w:r>
              <w:rPr>
                <w:color w:val="00AF50"/>
                <w:spacing w:val="-3"/>
              </w:rPr>
              <w:t xml:space="preserve"> </w:t>
            </w:r>
            <w:r>
              <w:rPr>
                <w:color w:val="00AF50"/>
              </w:rPr>
              <w:t>left</w:t>
            </w:r>
            <w:r>
              <w:rPr>
                <w:color w:val="00AF50"/>
                <w:spacing w:val="-2"/>
              </w:rPr>
              <w:t xml:space="preserve"> </w:t>
            </w:r>
            <w:r>
              <w:rPr>
                <w:color w:val="00AF50"/>
              </w:rPr>
              <w:t>to</w:t>
            </w:r>
            <w:r>
              <w:rPr>
                <w:color w:val="00AF50"/>
                <w:spacing w:val="-1"/>
              </w:rPr>
              <w:t xml:space="preserve"> </w:t>
            </w:r>
            <w:r>
              <w:rPr>
                <w:color w:val="00AF50"/>
              </w:rPr>
              <w:t>right.</w:t>
            </w:r>
          </w:p>
          <w:p w14:paraId="6CA8D7D3" w14:textId="77777777" w:rsidR="005A16F4" w:rsidRDefault="005A16F4" w:rsidP="005A16F4">
            <w:pPr>
              <w:pStyle w:val="TableParagraph"/>
              <w:ind w:left="107" w:right="101" w:firstLine="1"/>
            </w:pPr>
            <w:r>
              <w:t>Daily letter</w:t>
            </w:r>
            <w:r>
              <w:rPr>
                <w:spacing w:val="1"/>
              </w:rPr>
              <w:t xml:space="preserve"> </w:t>
            </w:r>
            <w:r>
              <w:t>formation lessons</w:t>
            </w:r>
            <w:r>
              <w:rPr>
                <w:spacing w:val="1"/>
              </w:rPr>
              <w:t xml:space="preserve"> </w:t>
            </w:r>
            <w:r>
              <w:t xml:space="preserve">and then </w:t>
            </w:r>
            <w:proofErr w:type="spellStart"/>
            <w:r>
              <w:t>practise</w:t>
            </w:r>
            <w:proofErr w:type="spellEnd"/>
            <w:r>
              <w:rPr>
                <w:spacing w:val="1"/>
              </w:rPr>
              <w:t xml:space="preserve"> </w:t>
            </w:r>
            <w:r>
              <w:t>when</w:t>
            </w:r>
            <w:r>
              <w:rPr>
                <w:spacing w:val="-8"/>
              </w:rPr>
              <w:t xml:space="preserve"> </w:t>
            </w:r>
            <w:r>
              <w:t>writing</w:t>
            </w:r>
            <w:r>
              <w:rPr>
                <w:spacing w:val="-9"/>
              </w:rPr>
              <w:t xml:space="preserve"> </w:t>
            </w:r>
            <w:r>
              <w:t>words</w:t>
            </w:r>
            <w:r>
              <w:rPr>
                <w:spacing w:val="-47"/>
              </w:rPr>
              <w:t xml:space="preserve"> </w:t>
            </w:r>
            <w:r>
              <w:t>during</w:t>
            </w:r>
            <w:r>
              <w:rPr>
                <w:spacing w:val="7"/>
              </w:rPr>
              <w:t xml:space="preserve"> </w:t>
            </w:r>
            <w:r>
              <w:t>ELS phonics</w:t>
            </w:r>
            <w:r>
              <w:rPr>
                <w:spacing w:val="1"/>
              </w:rPr>
              <w:t xml:space="preserve"> </w:t>
            </w:r>
            <w:r>
              <w:t xml:space="preserve">lessons. Big </w:t>
            </w:r>
            <w:proofErr w:type="gramStart"/>
            <w:r>
              <w:t>write</w:t>
            </w:r>
            <w:proofErr w:type="gramEnd"/>
            <w:r>
              <w:rPr>
                <w:spacing w:val="1"/>
              </w:rPr>
              <w:t xml:space="preserve"> </w:t>
            </w:r>
            <w:r>
              <w:t>activities as a class</w:t>
            </w:r>
            <w:r>
              <w:rPr>
                <w:spacing w:val="1"/>
              </w:rPr>
              <w:t xml:space="preserve"> </w:t>
            </w:r>
            <w:proofErr w:type="spellStart"/>
            <w:r>
              <w:t>practising</w:t>
            </w:r>
            <w:proofErr w:type="spellEnd"/>
            <w:r>
              <w:t xml:space="preserve"> letter</w:t>
            </w:r>
            <w:r>
              <w:rPr>
                <w:spacing w:val="1"/>
              </w:rPr>
              <w:t xml:space="preserve"> </w:t>
            </w:r>
            <w:r>
              <w:t xml:space="preserve">formation. </w:t>
            </w:r>
          </w:p>
          <w:p w14:paraId="246C9A03" w14:textId="77777777" w:rsidR="005A16F4" w:rsidRDefault="005A16F4" w:rsidP="005A16F4">
            <w:pPr>
              <w:pStyle w:val="TableParagraph"/>
              <w:ind w:left="141" w:right="129" w:hanging="4"/>
            </w:pPr>
            <w:r>
              <w:t>Online</w:t>
            </w:r>
            <w:r>
              <w:rPr>
                <w:spacing w:val="1"/>
              </w:rPr>
              <w:t xml:space="preserve"> </w:t>
            </w:r>
            <w:r>
              <w:t>letter</w:t>
            </w:r>
            <w:r>
              <w:rPr>
                <w:spacing w:val="-11"/>
              </w:rPr>
              <w:t xml:space="preserve"> </w:t>
            </w:r>
            <w:r>
              <w:t>formation</w:t>
            </w:r>
            <w:r>
              <w:rPr>
                <w:spacing w:val="-12"/>
              </w:rPr>
              <w:t xml:space="preserve"> </w:t>
            </w:r>
            <w:r>
              <w:t>on</w:t>
            </w:r>
            <w:r>
              <w:rPr>
                <w:spacing w:val="-46"/>
              </w:rPr>
              <w:t xml:space="preserve"> </w:t>
            </w:r>
            <w:r>
              <w:t>the interactive</w:t>
            </w:r>
            <w:r>
              <w:rPr>
                <w:spacing w:val="1"/>
              </w:rPr>
              <w:t xml:space="preserve"> </w:t>
            </w:r>
            <w:r>
              <w:t>whiteboard. Write</w:t>
            </w:r>
            <w:r>
              <w:rPr>
                <w:spacing w:val="1"/>
              </w:rPr>
              <w:t xml:space="preserve"> </w:t>
            </w:r>
            <w:r>
              <w:t>in the context of</w:t>
            </w:r>
            <w:r>
              <w:rPr>
                <w:spacing w:val="1"/>
              </w:rPr>
              <w:t xml:space="preserve"> </w:t>
            </w:r>
            <w:r>
              <w:t xml:space="preserve">the </w:t>
            </w:r>
            <w:proofErr w:type="gramStart"/>
            <w:r>
              <w:t xml:space="preserve">Literacy </w:t>
            </w:r>
            <w:r>
              <w:rPr>
                <w:spacing w:val="1"/>
              </w:rPr>
              <w:t xml:space="preserve"> </w:t>
            </w:r>
            <w:r>
              <w:t>planning</w:t>
            </w:r>
            <w:proofErr w:type="gramEnd"/>
            <w:r>
              <w:t>.</w:t>
            </w:r>
          </w:p>
        </w:tc>
        <w:tc>
          <w:tcPr>
            <w:tcW w:w="1992" w:type="dxa"/>
          </w:tcPr>
          <w:p w14:paraId="755D2F57" w14:textId="77777777" w:rsidR="005A16F4" w:rsidRDefault="005A16F4" w:rsidP="005A16F4">
            <w:pPr>
              <w:pStyle w:val="TableParagraph"/>
              <w:ind w:left="133" w:right="126"/>
            </w:pPr>
            <w:r>
              <w:rPr>
                <w:color w:val="006FC0"/>
              </w:rPr>
              <w:t>Holds a pencil</w:t>
            </w:r>
            <w:r>
              <w:rPr>
                <w:color w:val="006FC0"/>
                <w:spacing w:val="1"/>
              </w:rPr>
              <w:t xml:space="preserve"> </w:t>
            </w:r>
            <w:r>
              <w:rPr>
                <w:color w:val="006FC0"/>
                <w:spacing w:val="-1"/>
              </w:rPr>
              <w:t>effectively</w:t>
            </w:r>
            <w:r>
              <w:rPr>
                <w:color w:val="006FC0"/>
                <w:spacing w:val="-10"/>
              </w:rPr>
              <w:t xml:space="preserve"> </w:t>
            </w:r>
            <w:r>
              <w:rPr>
                <w:color w:val="006FC0"/>
              </w:rPr>
              <w:t>to</w:t>
            </w:r>
            <w:r>
              <w:rPr>
                <w:color w:val="006FC0"/>
                <w:spacing w:val="-9"/>
              </w:rPr>
              <w:t xml:space="preserve"> </w:t>
            </w:r>
            <w:r>
              <w:rPr>
                <w:color w:val="006FC0"/>
              </w:rPr>
              <w:t>form</w:t>
            </w:r>
            <w:r>
              <w:rPr>
                <w:color w:val="006FC0"/>
                <w:spacing w:val="-46"/>
              </w:rPr>
              <w:t xml:space="preserve"> </w:t>
            </w:r>
            <w:proofErr w:type="spellStart"/>
            <w:r>
              <w:rPr>
                <w:color w:val="006FC0"/>
              </w:rPr>
              <w:t>recognisable</w:t>
            </w:r>
            <w:proofErr w:type="spellEnd"/>
            <w:r>
              <w:rPr>
                <w:color w:val="006FC0"/>
                <w:spacing w:val="1"/>
              </w:rPr>
              <w:t xml:space="preserve"> </w:t>
            </w:r>
            <w:r>
              <w:rPr>
                <w:color w:val="006FC0"/>
              </w:rPr>
              <w:t>letters. Know how</w:t>
            </w:r>
            <w:r>
              <w:rPr>
                <w:color w:val="006FC0"/>
                <w:spacing w:val="-47"/>
              </w:rPr>
              <w:t xml:space="preserve"> </w:t>
            </w:r>
            <w:r>
              <w:rPr>
                <w:color w:val="006FC0"/>
              </w:rPr>
              <w:t>to form clear</w:t>
            </w:r>
            <w:r>
              <w:rPr>
                <w:color w:val="006FC0"/>
                <w:spacing w:val="1"/>
              </w:rPr>
              <w:t xml:space="preserve"> </w:t>
            </w:r>
            <w:r>
              <w:rPr>
                <w:color w:val="006FC0"/>
              </w:rPr>
              <w:t>ascenders and</w:t>
            </w:r>
            <w:r>
              <w:rPr>
                <w:color w:val="006FC0"/>
                <w:spacing w:val="1"/>
              </w:rPr>
              <w:t xml:space="preserve"> </w:t>
            </w:r>
            <w:r>
              <w:rPr>
                <w:color w:val="006FC0"/>
              </w:rPr>
              <w:t>descenders.</w:t>
            </w:r>
          </w:p>
          <w:p w14:paraId="12EE1D09" w14:textId="77777777" w:rsidR="005A16F4" w:rsidRDefault="005A16F4" w:rsidP="005A16F4">
            <w:pPr>
              <w:pStyle w:val="TableParagraph"/>
              <w:ind w:left="100" w:right="98"/>
            </w:pPr>
            <w:r>
              <w:rPr>
                <w:color w:val="00AF50"/>
              </w:rPr>
              <w:t>Lazy letters,</w:t>
            </w:r>
            <w:r>
              <w:rPr>
                <w:color w:val="00AF50"/>
                <w:spacing w:val="1"/>
              </w:rPr>
              <w:t xml:space="preserve"> </w:t>
            </w:r>
            <w:r>
              <w:rPr>
                <w:color w:val="00AF50"/>
              </w:rPr>
              <w:t>descenders, tall</w:t>
            </w:r>
            <w:r>
              <w:rPr>
                <w:color w:val="00AF50"/>
                <w:spacing w:val="1"/>
              </w:rPr>
              <w:t xml:space="preserve"> </w:t>
            </w:r>
            <w:r>
              <w:rPr>
                <w:color w:val="00AF50"/>
                <w:spacing w:val="-1"/>
              </w:rPr>
              <w:t>letters, ascenders,</w:t>
            </w:r>
            <w:r>
              <w:rPr>
                <w:color w:val="00AF50"/>
                <w:spacing w:val="-47"/>
              </w:rPr>
              <w:t xml:space="preserve"> </w:t>
            </w:r>
            <w:r>
              <w:rPr>
                <w:color w:val="00AF50"/>
              </w:rPr>
              <w:t>chin on the line,</w:t>
            </w:r>
            <w:r>
              <w:rPr>
                <w:color w:val="00AF50"/>
                <w:spacing w:val="1"/>
              </w:rPr>
              <w:t xml:space="preserve"> </w:t>
            </w:r>
            <w:r>
              <w:rPr>
                <w:color w:val="00AF50"/>
              </w:rPr>
              <w:t>under the line.</w:t>
            </w:r>
          </w:p>
          <w:p w14:paraId="53DCA2A2" w14:textId="77777777" w:rsidR="005A16F4" w:rsidRDefault="005A16F4" w:rsidP="005A16F4">
            <w:pPr>
              <w:pStyle w:val="TableParagraph"/>
              <w:ind w:left="126" w:right="123" w:firstLine="1"/>
            </w:pPr>
            <w:r>
              <w:t>Daily word writing</w:t>
            </w:r>
            <w:r>
              <w:rPr>
                <w:spacing w:val="1"/>
              </w:rPr>
              <w:t xml:space="preserve"> </w:t>
            </w:r>
            <w:r>
              <w:t>with a focus on</w:t>
            </w:r>
            <w:r>
              <w:rPr>
                <w:spacing w:val="1"/>
              </w:rPr>
              <w:t xml:space="preserve"> </w:t>
            </w:r>
            <w:r>
              <w:t>letter formation</w:t>
            </w:r>
            <w:r>
              <w:rPr>
                <w:spacing w:val="1"/>
              </w:rPr>
              <w:t xml:space="preserve"> </w:t>
            </w:r>
            <w:r>
              <w:t>during ELS phonics</w:t>
            </w:r>
            <w:r>
              <w:rPr>
                <w:spacing w:val="1"/>
              </w:rPr>
              <w:t xml:space="preserve"> </w:t>
            </w:r>
            <w:r>
              <w:t xml:space="preserve">lessons. Big </w:t>
            </w:r>
            <w:proofErr w:type="gramStart"/>
            <w:r>
              <w:t>write</w:t>
            </w:r>
            <w:proofErr w:type="gramEnd"/>
            <w:r>
              <w:rPr>
                <w:spacing w:val="1"/>
              </w:rPr>
              <w:t xml:space="preserve"> </w:t>
            </w:r>
            <w:r>
              <w:t>activities as a class</w:t>
            </w:r>
            <w:r>
              <w:rPr>
                <w:spacing w:val="1"/>
              </w:rPr>
              <w:t xml:space="preserve"> </w:t>
            </w:r>
            <w:proofErr w:type="spellStart"/>
            <w:r>
              <w:t>practising</w:t>
            </w:r>
            <w:proofErr w:type="spellEnd"/>
            <w:r>
              <w:t xml:space="preserve"> letter</w:t>
            </w:r>
            <w:r>
              <w:rPr>
                <w:spacing w:val="1"/>
              </w:rPr>
              <w:t xml:space="preserve"> </w:t>
            </w:r>
            <w:r>
              <w:t xml:space="preserve">formation. </w:t>
            </w:r>
          </w:p>
          <w:p w14:paraId="5257FBD0" w14:textId="77777777" w:rsidR="005A16F4" w:rsidRDefault="005A16F4" w:rsidP="005A16F4">
            <w:pPr>
              <w:pStyle w:val="TableParagraph"/>
              <w:spacing w:before="1"/>
              <w:ind w:left="138" w:right="130" w:hanging="3"/>
            </w:pPr>
            <w:r>
              <w:t>Online</w:t>
            </w:r>
            <w:r>
              <w:rPr>
                <w:spacing w:val="1"/>
              </w:rPr>
              <w:t xml:space="preserve"> </w:t>
            </w:r>
            <w:r>
              <w:t>letter</w:t>
            </w:r>
            <w:r>
              <w:rPr>
                <w:spacing w:val="-12"/>
              </w:rPr>
              <w:t xml:space="preserve"> </w:t>
            </w:r>
            <w:r>
              <w:t>formation</w:t>
            </w:r>
            <w:r>
              <w:rPr>
                <w:spacing w:val="-11"/>
              </w:rPr>
              <w:t xml:space="preserve"> </w:t>
            </w:r>
            <w:r>
              <w:t>on</w:t>
            </w:r>
            <w:r>
              <w:rPr>
                <w:spacing w:val="-47"/>
              </w:rPr>
              <w:t xml:space="preserve"> </w:t>
            </w:r>
            <w:r>
              <w:t>the interactive</w:t>
            </w:r>
            <w:r>
              <w:rPr>
                <w:spacing w:val="1"/>
              </w:rPr>
              <w:t xml:space="preserve"> </w:t>
            </w:r>
            <w:r>
              <w:t>whiteboard. Write</w:t>
            </w:r>
            <w:r>
              <w:rPr>
                <w:spacing w:val="1"/>
              </w:rPr>
              <w:t xml:space="preserve"> </w:t>
            </w:r>
            <w:r>
              <w:t>in the context of</w:t>
            </w:r>
            <w:r>
              <w:rPr>
                <w:spacing w:val="1"/>
              </w:rPr>
              <w:t xml:space="preserve"> </w:t>
            </w:r>
            <w:r>
              <w:t>the</w:t>
            </w:r>
            <w:r>
              <w:rPr>
                <w:spacing w:val="-4"/>
              </w:rPr>
              <w:t xml:space="preserve"> </w:t>
            </w:r>
            <w:r>
              <w:t>Literacy</w:t>
            </w:r>
            <w:r>
              <w:rPr>
                <w:spacing w:val="-4"/>
              </w:rPr>
              <w:t xml:space="preserve"> </w:t>
            </w:r>
          </w:p>
          <w:p w14:paraId="14644809" w14:textId="77777777" w:rsidR="005A16F4" w:rsidRDefault="005A16F4" w:rsidP="005A16F4">
            <w:pPr>
              <w:pStyle w:val="TableParagraph"/>
              <w:spacing w:line="249" w:lineRule="exact"/>
              <w:ind w:left="101" w:right="98"/>
            </w:pPr>
            <w:r>
              <w:t>planning.</w:t>
            </w:r>
            <w:r>
              <w:rPr>
                <w:spacing w:val="-4"/>
              </w:rPr>
              <w:t xml:space="preserve"> </w:t>
            </w:r>
            <w:proofErr w:type="gramStart"/>
            <w:r>
              <w:t>Children  begin</w:t>
            </w:r>
            <w:proofErr w:type="gramEnd"/>
            <w:r>
              <w:t xml:space="preserve"> writing on</w:t>
            </w:r>
            <w:r>
              <w:rPr>
                <w:spacing w:val="1"/>
              </w:rPr>
              <w:t xml:space="preserve"> </w:t>
            </w:r>
            <w:r>
              <w:t>lines.</w:t>
            </w:r>
          </w:p>
        </w:tc>
        <w:tc>
          <w:tcPr>
            <w:tcW w:w="1993" w:type="dxa"/>
          </w:tcPr>
          <w:p w14:paraId="662C4334" w14:textId="77777777" w:rsidR="005A16F4" w:rsidRDefault="005A16F4" w:rsidP="005A16F4">
            <w:pPr>
              <w:pStyle w:val="TableParagraph"/>
              <w:ind w:left="114" w:right="106" w:hanging="2"/>
            </w:pPr>
            <w:r>
              <w:rPr>
                <w:color w:val="006FC0"/>
              </w:rPr>
              <w:t xml:space="preserve">Form most </w:t>
            </w:r>
            <w:proofErr w:type="gramStart"/>
            <w:r>
              <w:rPr>
                <w:color w:val="006FC0"/>
              </w:rPr>
              <w:t>lower</w:t>
            </w:r>
            <w:r>
              <w:rPr>
                <w:color w:val="006FC0"/>
                <w:spacing w:val="1"/>
              </w:rPr>
              <w:t xml:space="preserve"> </w:t>
            </w:r>
            <w:r>
              <w:rPr>
                <w:color w:val="006FC0"/>
              </w:rPr>
              <w:t>case</w:t>
            </w:r>
            <w:proofErr w:type="gramEnd"/>
            <w:r>
              <w:rPr>
                <w:color w:val="006FC0"/>
              </w:rPr>
              <w:t xml:space="preserve"> letters</w:t>
            </w:r>
            <w:r>
              <w:rPr>
                <w:color w:val="006FC0"/>
                <w:spacing w:val="1"/>
              </w:rPr>
              <w:t xml:space="preserve"> </w:t>
            </w:r>
            <w:r>
              <w:rPr>
                <w:color w:val="006FC0"/>
              </w:rPr>
              <w:t>correctly, starting</w:t>
            </w:r>
            <w:r>
              <w:rPr>
                <w:color w:val="006FC0"/>
                <w:spacing w:val="1"/>
              </w:rPr>
              <w:t xml:space="preserve"> </w:t>
            </w:r>
            <w:r>
              <w:rPr>
                <w:color w:val="006FC0"/>
              </w:rPr>
              <w:t>and finishing in the</w:t>
            </w:r>
            <w:r>
              <w:rPr>
                <w:color w:val="006FC0"/>
                <w:spacing w:val="1"/>
              </w:rPr>
              <w:t xml:space="preserve"> </w:t>
            </w:r>
            <w:r>
              <w:rPr>
                <w:color w:val="006FC0"/>
              </w:rPr>
              <w:t>right place, going</w:t>
            </w:r>
            <w:r>
              <w:rPr>
                <w:color w:val="006FC0"/>
                <w:spacing w:val="1"/>
              </w:rPr>
              <w:t xml:space="preserve"> </w:t>
            </w:r>
            <w:r>
              <w:rPr>
                <w:color w:val="006FC0"/>
              </w:rPr>
              <w:t>the</w:t>
            </w:r>
            <w:r>
              <w:rPr>
                <w:color w:val="006FC0"/>
                <w:spacing w:val="-8"/>
              </w:rPr>
              <w:t xml:space="preserve"> </w:t>
            </w:r>
            <w:r>
              <w:rPr>
                <w:color w:val="006FC0"/>
              </w:rPr>
              <w:t>right</w:t>
            </w:r>
            <w:r>
              <w:rPr>
                <w:color w:val="006FC0"/>
                <w:spacing w:val="-8"/>
              </w:rPr>
              <w:t xml:space="preserve"> </w:t>
            </w:r>
            <w:r>
              <w:rPr>
                <w:color w:val="006FC0"/>
              </w:rPr>
              <w:t>way</w:t>
            </w:r>
            <w:r>
              <w:rPr>
                <w:color w:val="006FC0"/>
                <w:spacing w:val="-8"/>
              </w:rPr>
              <w:t xml:space="preserve"> </w:t>
            </w:r>
            <w:r>
              <w:rPr>
                <w:color w:val="006FC0"/>
              </w:rPr>
              <w:t>round</w:t>
            </w:r>
            <w:r>
              <w:rPr>
                <w:color w:val="006FC0"/>
                <w:spacing w:val="-47"/>
              </w:rPr>
              <w:t xml:space="preserve"> </w:t>
            </w:r>
            <w:r>
              <w:rPr>
                <w:color w:val="006FC0"/>
              </w:rPr>
              <w:t>and correctly</w:t>
            </w:r>
            <w:r>
              <w:rPr>
                <w:color w:val="006FC0"/>
                <w:spacing w:val="1"/>
              </w:rPr>
              <w:t xml:space="preserve"> </w:t>
            </w:r>
            <w:r>
              <w:rPr>
                <w:color w:val="006FC0"/>
              </w:rPr>
              <w:t>orientated. Include</w:t>
            </w:r>
            <w:r>
              <w:rPr>
                <w:color w:val="006FC0"/>
                <w:spacing w:val="1"/>
              </w:rPr>
              <w:t xml:space="preserve"> </w:t>
            </w:r>
            <w:r>
              <w:rPr>
                <w:color w:val="006FC0"/>
              </w:rPr>
              <w:t>spaces between</w:t>
            </w:r>
            <w:r>
              <w:rPr>
                <w:color w:val="006FC0"/>
                <w:spacing w:val="1"/>
              </w:rPr>
              <w:t xml:space="preserve"> </w:t>
            </w:r>
            <w:r>
              <w:rPr>
                <w:color w:val="006FC0"/>
              </w:rPr>
              <w:t>words.</w:t>
            </w:r>
          </w:p>
          <w:p w14:paraId="4B1B1C19" w14:textId="77777777" w:rsidR="005A16F4" w:rsidRDefault="005A16F4" w:rsidP="005A16F4">
            <w:pPr>
              <w:pStyle w:val="TableParagraph"/>
              <w:ind w:left="107" w:right="97" w:hanging="2"/>
            </w:pPr>
            <w:r>
              <w:t>Letter formation</w:t>
            </w:r>
            <w:r>
              <w:rPr>
                <w:spacing w:val="1"/>
              </w:rPr>
              <w:t xml:space="preserve"> </w:t>
            </w:r>
            <w:r>
              <w:t>and sentence</w:t>
            </w:r>
            <w:r>
              <w:rPr>
                <w:spacing w:val="1"/>
              </w:rPr>
              <w:t xml:space="preserve"> </w:t>
            </w:r>
            <w:r>
              <w:t>writing</w:t>
            </w:r>
            <w:r>
              <w:rPr>
                <w:spacing w:val="49"/>
              </w:rPr>
              <w:t xml:space="preserve"> </w:t>
            </w:r>
            <w:r>
              <w:t>focus</w:t>
            </w:r>
            <w:r>
              <w:rPr>
                <w:spacing w:val="1"/>
              </w:rPr>
              <w:t xml:space="preserve"> </w:t>
            </w:r>
            <w:r>
              <w:t>during morning</w:t>
            </w:r>
            <w:r>
              <w:rPr>
                <w:spacing w:val="1"/>
              </w:rPr>
              <w:t xml:space="preserve"> </w:t>
            </w:r>
            <w:r>
              <w:t>challenge. Daily</w:t>
            </w:r>
            <w:r>
              <w:rPr>
                <w:spacing w:val="1"/>
              </w:rPr>
              <w:t xml:space="preserve"> </w:t>
            </w:r>
            <w:r>
              <w:t>word writing with a</w:t>
            </w:r>
            <w:r>
              <w:rPr>
                <w:spacing w:val="-47"/>
              </w:rPr>
              <w:t xml:space="preserve"> </w:t>
            </w:r>
            <w:r>
              <w:t>focus on letter</w:t>
            </w:r>
            <w:r>
              <w:rPr>
                <w:spacing w:val="1"/>
              </w:rPr>
              <w:t xml:space="preserve"> </w:t>
            </w:r>
            <w:r>
              <w:t>formation during</w:t>
            </w:r>
            <w:r>
              <w:rPr>
                <w:spacing w:val="1"/>
              </w:rPr>
              <w:t xml:space="preserve"> </w:t>
            </w:r>
            <w:r>
              <w:t>ELS phonics lessons. Big</w:t>
            </w:r>
            <w:r>
              <w:rPr>
                <w:spacing w:val="-47"/>
              </w:rPr>
              <w:t xml:space="preserve"> </w:t>
            </w:r>
            <w:proofErr w:type="gramStart"/>
            <w:r>
              <w:t>write</w:t>
            </w:r>
            <w:proofErr w:type="gramEnd"/>
            <w:r>
              <w:t xml:space="preserve"> activities as a</w:t>
            </w:r>
            <w:r>
              <w:rPr>
                <w:spacing w:val="1"/>
              </w:rPr>
              <w:t xml:space="preserve"> </w:t>
            </w:r>
            <w:r>
              <w:t xml:space="preserve">class </w:t>
            </w:r>
            <w:proofErr w:type="spellStart"/>
            <w:r>
              <w:t>practising</w:t>
            </w:r>
            <w:proofErr w:type="spellEnd"/>
            <w:r>
              <w:rPr>
                <w:spacing w:val="1"/>
              </w:rPr>
              <w:t xml:space="preserve"> </w:t>
            </w:r>
            <w:r>
              <w:t>letter</w:t>
            </w:r>
            <w:r>
              <w:rPr>
                <w:spacing w:val="-3"/>
              </w:rPr>
              <w:t xml:space="preserve"> </w:t>
            </w:r>
            <w:r>
              <w:t>formation.</w:t>
            </w:r>
          </w:p>
          <w:p w14:paraId="6A11CEBC" w14:textId="77777777" w:rsidR="005A16F4" w:rsidRDefault="005A16F4" w:rsidP="005A16F4">
            <w:pPr>
              <w:pStyle w:val="TableParagraph"/>
              <w:spacing w:before="1"/>
              <w:ind w:left="129" w:right="121" w:firstLine="3"/>
            </w:pPr>
            <w:r>
              <w:t>Online</w:t>
            </w:r>
            <w:r>
              <w:rPr>
                <w:spacing w:val="1"/>
              </w:rPr>
              <w:t xml:space="preserve"> </w:t>
            </w:r>
            <w:r>
              <w:t>letter formation on</w:t>
            </w:r>
            <w:r>
              <w:rPr>
                <w:spacing w:val="-47"/>
              </w:rPr>
              <w:t xml:space="preserve"> </w:t>
            </w:r>
            <w:r>
              <w:t>the interactive</w:t>
            </w:r>
            <w:r>
              <w:rPr>
                <w:spacing w:val="1"/>
              </w:rPr>
              <w:t xml:space="preserve"> </w:t>
            </w:r>
            <w:r>
              <w:t>whiteboard.</w:t>
            </w:r>
            <w:r>
              <w:rPr>
                <w:spacing w:val="-6"/>
              </w:rPr>
              <w:t xml:space="preserve"> </w:t>
            </w:r>
            <w:r>
              <w:t>Write</w:t>
            </w:r>
          </w:p>
          <w:p w14:paraId="4834F277" w14:textId="77777777" w:rsidR="005A16F4" w:rsidRDefault="005A16F4" w:rsidP="005A16F4">
            <w:pPr>
              <w:pStyle w:val="TableParagraph"/>
              <w:spacing w:line="249" w:lineRule="exact"/>
              <w:ind w:left="119" w:right="114"/>
            </w:pPr>
            <w:r>
              <w:t>in</w:t>
            </w:r>
            <w:r>
              <w:rPr>
                <w:spacing w:val="-4"/>
              </w:rPr>
              <w:t xml:space="preserve"> </w:t>
            </w:r>
            <w:r>
              <w:t>the</w:t>
            </w:r>
            <w:r>
              <w:rPr>
                <w:spacing w:val="-1"/>
              </w:rPr>
              <w:t xml:space="preserve"> </w:t>
            </w:r>
            <w:r>
              <w:t>context</w:t>
            </w:r>
            <w:r>
              <w:rPr>
                <w:spacing w:val="-4"/>
              </w:rPr>
              <w:t xml:space="preserve"> </w:t>
            </w:r>
            <w:r>
              <w:t xml:space="preserve">of </w:t>
            </w:r>
            <w:proofErr w:type="gramStart"/>
            <w:r>
              <w:t>the Literacy</w:t>
            </w:r>
            <w:proofErr w:type="gramEnd"/>
            <w:r>
              <w:t xml:space="preserve"> </w:t>
            </w:r>
            <w:r>
              <w:rPr>
                <w:spacing w:val="-1"/>
              </w:rPr>
              <w:t xml:space="preserve">planning. </w:t>
            </w:r>
            <w:r>
              <w:t>Children</w:t>
            </w:r>
            <w:r>
              <w:rPr>
                <w:spacing w:val="-47"/>
              </w:rPr>
              <w:t xml:space="preserve"> </w:t>
            </w:r>
            <w:r>
              <w:t>write</w:t>
            </w:r>
            <w:r>
              <w:rPr>
                <w:spacing w:val="-1"/>
              </w:rPr>
              <w:t xml:space="preserve"> </w:t>
            </w:r>
            <w:r>
              <w:t>on</w:t>
            </w:r>
            <w:r>
              <w:rPr>
                <w:spacing w:val="-2"/>
              </w:rPr>
              <w:t xml:space="preserve"> </w:t>
            </w:r>
            <w:r>
              <w:t>lines.</w:t>
            </w:r>
          </w:p>
        </w:tc>
        <w:tc>
          <w:tcPr>
            <w:tcW w:w="1995" w:type="dxa"/>
          </w:tcPr>
          <w:p w14:paraId="324695D9" w14:textId="77777777" w:rsidR="005A16F4" w:rsidRDefault="005A16F4" w:rsidP="005A16F4">
            <w:pPr>
              <w:pStyle w:val="TableParagraph"/>
              <w:ind w:left="104" w:right="98"/>
            </w:pPr>
            <w:r>
              <w:rPr>
                <w:color w:val="006FC0"/>
              </w:rPr>
              <w:t>Use</w:t>
            </w:r>
            <w:r>
              <w:rPr>
                <w:color w:val="006FC0"/>
                <w:spacing w:val="1"/>
              </w:rPr>
              <w:t xml:space="preserve"> </w:t>
            </w:r>
            <w:r>
              <w:rPr>
                <w:color w:val="006FC0"/>
              </w:rPr>
              <w:t>a pencil</w:t>
            </w:r>
            <w:r>
              <w:rPr>
                <w:color w:val="006FC0"/>
                <w:spacing w:val="1"/>
              </w:rPr>
              <w:t xml:space="preserve"> </w:t>
            </w:r>
            <w:r>
              <w:rPr>
                <w:color w:val="006FC0"/>
              </w:rPr>
              <w:t>confidently</w:t>
            </w:r>
            <w:r>
              <w:rPr>
                <w:color w:val="006FC0"/>
                <w:spacing w:val="-10"/>
              </w:rPr>
              <w:t xml:space="preserve"> </w:t>
            </w:r>
            <w:r>
              <w:rPr>
                <w:color w:val="006FC0"/>
              </w:rPr>
              <w:t>to</w:t>
            </w:r>
            <w:r>
              <w:rPr>
                <w:color w:val="006FC0"/>
                <w:spacing w:val="-11"/>
              </w:rPr>
              <w:t xml:space="preserve"> </w:t>
            </w:r>
            <w:r>
              <w:rPr>
                <w:color w:val="006FC0"/>
              </w:rPr>
              <w:t>write</w:t>
            </w:r>
            <w:r>
              <w:rPr>
                <w:color w:val="006FC0"/>
                <w:spacing w:val="-47"/>
              </w:rPr>
              <w:t xml:space="preserve"> </w:t>
            </w:r>
            <w:r>
              <w:rPr>
                <w:color w:val="006FC0"/>
              </w:rPr>
              <w:t>letters that can be</w:t>
            </w:r>
            <w:r>
              <w:rPr>
                <w:color w:val="006FC0"/>
                <w:spacing w:val="1"/>
              </w:rPr>
              <w:t xml:space="preserve"> </w:t>
            </w:r>
            <w:r>
              <w:rPr>
                <w:color w:val="006FC0"/>
              </w:rPr>
              <w:t xml:space="preserve">clearly </w:t>
            </w:r>
            <w:proofErr w:type="spellStart"/>
            <w:r>
              <w:rPr>
                <w:color w:val="006FC0"/>
              </w:rPr>
              <w:t>recognised</w:t>
            </w:r>
            <w:proofErr w:type="spellEnd"/>
            <w:r>
              <w:rPr>
                <w:color w:val="006FC0"/>
                <w:spacing w:val="1"/>
              </w:rPr>
              <w:t xml:space="preserve"> </w:t>
            </w:r>
            <w:r>
              <w:rPr>
                <w:color w:val="006FC0"/>
              </w:rPr>
              <w:t>and form some</w:t>
            </w:r>
            <w:r>
              <w:rPr>
                <w:color w:val="006FC0"/>
                <w:spacing w:val="1"/>
              </w:rPr>
              <w:t xml:space="preserve"> </w:t>
            </w:r>
            <w:r>
              <w:rPr>
                <w:color w:val="006FC0"/>
              </w:rPr>
              <w:t>capital letters</w:t>
            </w:r>
            <w:r>
              <w:rPr>
                <w:color w:val="006FC0"/>
                <w:spacing w:val="1"/>
              </w:rPr>
              <w:t xml:space="preserve"> </w:t>
            </w:r>
            <w:r>
              <w:rPr>
                <w:color w:val="006FC0"/>
              </w:rPr>
              <w:t>correctly.</w:t>
            </w:r>
          </w:p>
          <w:p w14:paraId="58EF7EC5" w14:textId="77777777" w:rsidR="005A16F4" w:rsidRDefault="005A16F4" w:rsidP="005A16F4">
            <w:pPr>
              <w:pStyle w:val="TableParagraph"/>
              <w:ind w:left="107" w:right="100"/>
            </w:pPr>
            <w:r>
              <w:rPr>
                <w:color w:val="00AF50"/>
              </w:rPr>
              <w:t>Capital letters.</w:t>
            </w:r>
            <w:r>
              <w:rPr>
                <w:color w:val="00AF50"/>
                <w:spacing w:val="1"/>
              </w:rPr>
              <w:t xml:space="preserve"> </w:t>
            </w:r>
            <w:r>
              <w:t>Letter formation</w:t>
            </w:r>
            <w:r>
              <w:rPr>
                <w:spacing w:val="1"/>
              </w:rPr>
              <w:t xml:space="preserve"> </w:t>
            </w:r>
            <w:r>
              <w:t>and sentence</w:t>
            </w:r>
            <w:r>
              <w:rPr>
                <w:spacing w:val="1"/>
              </w:rPr>
              <w:t xml:space="preserve"> </w:t>
            </w:r>
            <w:r>
              <w:t>writing</w:t>
            </w:r>
            <w:r>
              <w:rPr>
                <w:spacing w:val="49"/>
              </w:rPr>
              <w:t xml:space="preserve"> </w:t>
            </w:r>
            <w:r>
              <w:t>focus</w:t>
            </w:r>
            <w:r>
              <w:rPr>
                <w:spacing w:val="1"/>
              </w:rPr>
              <w:t xml:space="preserve"> </w:t>
            </w:r>
            <w:r>
              <w:t>during morning</w:t>
            </w:r>
            <w:r>
              <w:rPr>
                <w:spacing w:val="1"/>
              </w:rPr>
              <w:t xml:space="preserve"> </w:t>
            </w:r>
            <w:r>
              <w:t>challenge. Daily</w:t>
            </w:r>
            <w:r>
              <w:rPr>
                <w:spacing w:val="1"/>
              </w:rPr>
              <w:t xml:space="preserve"> </w:t>
            </w:r>
            <w:r>
              <w:t>word writing with a</w:t>
            </w:r>
            <w:r>
              <w:rPr>
                <w:spacing w:val="-47"/>
              </w:rPr>
              <w:t xml:space="preserve"> </w:t>
            </w:r>
            <w:r>
              <w:t>focus on letter</w:t>
            </w:r>
            <w:r>
              <w:rPr>
                <w:spacing w:val="1"/>
              </w:rPr>
              <w:t xml:space="preserve"> </w:t>
            </w:r>
            <w:r>
              <w:t>formation during</w:t>
            </w:r>
            <w:r>
              <w:rPr>
                <w:spacing w:val="1"/>
              </w:rPr>
              <w:t xml:space="preserve"> </w:t>
            </w:r>
            <w:r>
              <w:t>ELS phonics lessons. Big</w:t>
            </w:r>
            <w:r>
              <w:rPr>
                <w:spacing w:val="-47"/>
              </w:rPr>
              <w:t xml:space="preserve"> </w:t>
            </w:r>
            <w:proofErr w:type="gramStart"/>
            <w:r>
              <w:t>write</w:t>
            </w:r>
            <w:proofErr w:type="gramEnd"/>
            <w:r>
              <w:t xml:space="preserve"> activities as a</w:t>
            </w:r>
            <w:r>
              <w:rPr>
                <w:spacing w:val="1"/>
              </w:rPr>
              <w:t xml:space="preserve"> </w:t>
            </w:r>
            <w:r>
              <w:t xml:space="preserve">class </w:t>
            </w:r>
            <w:proofErr w:type="spellStart"/>
            <w:r>
              <w:t>practising</w:t>
            </w:r>
            <w:proofErr w:type="spellEnd"/>
            <w:r>
              <w:rPr>
                <w:spacing w:val="1"/>
              </w:rPr>
              <w:t xml:space="preserve"> </w:t>
            </w:r>
            <w:r>
              <w:t>letter</w:t>
            </w:r>
            <w:r>
              <w:rPr>
                <w:spacing w:val="-3"/>
              </w:rPr>
              <w:t xml:space="preserve"> </w:t>
            </w:r>
            <w:r>
              <w:t>formation.</w:t>
            </w:r>
          </w:p>
          <w:p w14:paraId="76DF3CB5" w14:textId="77777777" w:rsidR="005A16F4" w:rsidRDefault="005A16F4" w:rsidP="005A16F4">
            <w:pPr>
              <w:pStyle w:val="TableParagraph"/>
              <w:ind w:left="150" w:right="143" w:hanging="3"/>
            </w:pPr>
            <w:r>
              <w:t>Write in the</w:t>
            </w:r>
            <w:r>
              <w:rPr>
                <w:spacing w:val="1"/>
              </w:rPr>
              <w:t xml:space="preserve"> </w:t>
            </w:r>
            <w:r>
              <w:t>context of the</w:t>
            </w:r>
            <w:r>
              <w:rPr>
                <w:spacing w:val="1"/>
              </w:rPr>
              <w:t xml:space="preserve"> </w:t>
            </w:r>
            <w:r>
              <w:t>Literacy planning. Children</w:t>
            </w:r>
            <w:r>
              <w:rPr>
                <w:spacing w:val="1"/>
              </w:rPr>
              <w:t xml:space="preserve"> </w:t>
            </w:r>
            <w:proofErr w:type="gramStart"/>
            <w:r>
              <w:t>write  on</w:t>
            </w:r>
            <w:proofErr w:type="gramEnd"/>
            <w:r>
              <w:t xml:space="preserve"> lines</w:t>
            </w:r>
            <w:r>
              <w:rPr>
                <w:spacing w:val="1"/>
              </w:rPr>
              <w:t xml:space="preserve"> </w:t>
            </w:r>
            <w:r>
              <w:t>using finger spaces</w:t>
            </w:r>
            <w:r>
              <w:rPr>
                <w:spacing w:val="-48"/>
              </w:rPr>
              <w:t xml:space="preserve"> </w:t>
            </w:r>
            <w:r>
              <w:t>and</w:t>
            </w:r>
            <w:r>
              <w:rPr>
                <w:spacing w:val="-8"/>
              </w:rPr>
              <w:t xml:space="preserve"> </w:t>
            </w:r>
            <w:r>
              <w:t>capital</w:t>
            </w:r>
            <w:r>
              <w:rPr>
                <w:spacing w:val="-6"/>
              </w:rPr>
              <w:t xml:space="preserve"> </w:t>
            </w:r>
            <w:r>
              <w:t>letters.</w:t>
            </w:r>
          </w:p>
        </w:tc>
      </w:tr>
    </w:tbl>
    <w:p w14:paraId="6DC9E92C" w14:textId="77777777" w:rsidR="00C26439" w:rsidRDefault="00C26439">
      <w:pPr>
        <w:sectPr w:rsidR="00C26439" w:rsidSect="008A6F6B">
          <w:pgSz w:w="16840" w:h="11910" w:orient="landscape"/>
          <w:pgMar w:top="1100" w:right="1320" w:bottom="280" w:left="1320" w:header="720" w:footer="720" w:gutter="0"/>
          <w:cols w:space="720"/>
        </w:sectPr>
      </w:pPr>
    </w:p>
    <w:p w14:paraId="6DC9E952" w14:textId="77777777" w:rsidR="00C26439" w:rsidRDefault="00C26439">
      <w:pPr>
        <w:spacing w:line="249" w:lineRule="exact"/>
        <w:sectPr w:rsidR="00C26439" w:rsidSect="008A6F6B">
          <w:pgSz w:w="16840" w:h="11910" w:orient="landscape"/>
          <w:pgMar w:top="1100" w:right="1320" w:bottom="280" w:left="1320" w:header="720" w:footer="720" w:gutter="0"/>
          <w:cols w:space="720"/>
        </w:sectPr>
      </w:pPr>
    </w:p>
    <w:p w14:paraId="6DC9E97B" w14:textId="77777777" w:rsidR="00C26439" w:rsidRDefault="00C26439">
      <w:pPr>
        <w:sectPr w:rsidR="00C26439" w:rsidSect="008A6F6B">
          <w:pgSz w:w="16840" w:h="11910" w:orient="landscape"/>
          <w:pgMar w:top="1100" w:right="1320" w:bottom="280" w:left="1320" w:header="720" w:footer="720" w:gutter="0"/>
          <w:cols w:space="720"/>
        </w:sectPr>
      </w:pPr>
    </w:p>
    <w:p w14:paraId="6DC9E986" w14:textId="77777777" w:rsidR="005E7F53" w:rsidRDefault="005E7F53"/>
    <w:sectPr w:rsidR="005E7F53">
      <w:pgSz w:w="16840" w:h="11910" w:orient="landscape"/>
      <w:pgMar w:top="1100" w:right="1320" w:bottom="280" w:left="13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6439"/>
    <w:rsid w:val="000222A9"/>
    <w:rsid w:val="0007210B"/>
    <w:rsid w:val="000E6265"/>
    <w:rsid w:val="00101485"/>
    <w:rsid w:val="00165C91"/>
    <w:rsid w:val="00182E76"/>
    <w:rsid w:val="001E7DAD"/>
    <w:rsid w:val="0020068E"/>
    <w:rsid w:val="00216428"/>
    <w:rsid w:val="00274A6C"/>
    <w:rsid w:val="002E362C"/>
    <w:rsid w:val="002E59B1"/>
    <w:rsid w:val="003349FB"/>
    <w:rsid w:val="00342897"/>
    <w:rsid w:val="00355E5A"/>
    <w:rsid w:val="00386DDA"/>
    <w:rsid w:val="003F2336"/>
    <w:rsid w:val="003F42F9"/>
    <w:rsid w:val="00426630"/>
    <w:rsid w:val="004400EE"/>
    <w:rsid w:val="00452106"/>
    <w:rsid w:val="00462DC6"/>
    <w:rsid w:val="005040DF"/>
    <w:rsid w:val="0052442B"/>
    <w:rsid w:val="00531FD4"/>
    <w:rsid w:val="00540A5E"/>
    <w:rsid w:val="00556986"/>
    <w:rsid w:val="00557E6E"/>
    <w:rsid w:val="005A16F4"/>
    <w:rsid w:val="005A4092"/>
    <w:rsid w:val="005D5091"/>
    <w:rsid w:val="005E7F53"/>
    <w:rsid w:val="005F5322"/>
    <w:rsid w:val="00603504"/>
    <w:rsid w:val="00626B61"/>
    <w:rsid w:val="00633CBE"/>
    <w:rsid w:val="006509A0"/>
    <w:rsid w:val="00664D13"/>
    <w:rsid w:val="00685682"/>
    <w:rsid w:val="00686DCD"/>
    <w:rsid w:val="006B1FBF"/>
    <w:rsid w:val="00752E14"/>
    <w:rsid w:val="00767A50"/>
    <w:rsid w:val="00786D1B"/>
    <w:rsid w:val="007B6D4B"/>
    <w:rsid w:val="00802E3C"/>
    <w:rsid w:val="00814BC3"/>
    <w:rsid w:val="00831144"/>
    <w:rsid w:val="00871335"/>
    <w:rsid w:val="008A6F6B"/>
    <w:rsid w:val="00955D2E"/>
    <w:rsid w:val="009D58B2"/>
    <w:rsid w:val="00A1210E"/>
    <w:rsid w:val="00A7777E"/>
    <w:rsid w:val="00A958D8"/>
    <w:rsid w:val="00B11283"/>
    <w:rsid w:val="00B20806"/>
    <w:rsid w:val="00B40DBE"/>
    <w:rsid w:val="00C01B5E"/>
    <w:rsid w:val="00C26439"/>
    <w:rsid w:val="00C448D0"/>
    <w:rsid w:val="00CA2710"/>
    <w:rsid w:val="00CF107A"/>
    <w:rsid w:val="00CF1CD5"/>
    <w:rsid w:val="00D04DFC"/>
    <w:rsid w:val="00D0601D"/>
    <w:rsid w:val="00DB0E4A"/>
    <w:rsid w:val="00DB5BB6"/>
    <w:rsid w:val="00DF7DC1"/>
    <w:rsid w:val="00E50BA7"/>
    <w:rsid w:val="00E66821"/>
    <w:rsid w:val="00E96C19"/>
    <w:rsid w:val="00EA4EDE"/>
    <w:rsid w:val="00EB6D73"/>
    <w:rsid w:val="00EC5C9C"/>
    <w:rsid w:val="00EC6DBD"/>
    <w:rsid w:val="00EF0034"/>
    <w:rsid w:val="00F0747E"/>
    <w:rsid w:val="00F14FDA"/>
    <w:rsid w:val="00F54B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C9E782"/>
  <w15:docId w15:val="{A7969E9F-A0A4-4BFB-BB23-4AF72F6965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spacing w:before="1"/>
    </w:pPr>
    <w:rPr>
      <w:rFonts w:ascii="Arial" w:eastAsia="Arial" w:hAnsi="Arial" w:cs="Arial"/>
      <w:b/>
      <w:bCs/>
      <w:sz w:val="24"/>
      <w:szCs w:val="24"/>
      <w:u w:val="single" w:color="000000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jc w:val="center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12</Pages>
  <Words>3545</Words>
  <Characters>20210</Characters>
  <Application>Microsoft Office Word</Application>
  <DocSecurity>0</DocSecurity>
  <Lines>168</Lines>
  <Paragraphs>47</Paragraphs>
  <ScaleCrop>false</ScaleCrop>
  <Company>JRN Schools</Company>
  <LinksUpToDate>false</LinksUpToDate>
  <CharactersWithSpaces>23708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V Foulke (dVF)</dc:creator>
  <cp:lastModifiedBy>D Bennett (hDB)</cp:lastModifiedBy>
  <cp:revision>73</cp:revision>
  <dcterms:created xsi:type="dcterms:W3CDTF">2024-01-18T17:45:00Z</dcterms:created>
  <dcterms:modified xsi:type="dcterms:W3CDTF">2024-09-20T13:23:00Z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2023-12-02T00:00:00Z</vt:filetime>
  </property>
  <property fmtid="{D5CDD505-2E9C-101B-9397-08002B2CF9AE}" pid="3" name="Creator">
    <vt:lpwstr>Microsoft® Word for Microsoft 365</vt:lpwstr>
  </property>
  <property fmtid="{D5CDD505-2E9C-101B-9397-08002B2CF9AE}" pid="4" name="LastSaved">
    <vt:filetime>2024-01-18T00:00:00Z</vt:filetime>
  </property>
</Properties>
</file>