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20C71" w14:textId="77777777" w:rsidR="00814D70" w:rsidRDefault="00814D70">
      <w:pPr>
        <w:pStyle w:val="BodyText"/>
        <w:rPr>
          <w:rFonts w:ascii="Times New Roman"/>
          <w:b w:val="0"/>
          <w:sz w:val="21"/>
          <w:u w:val="none"/>
        </w:rPr>
      </w:pPr>
    </w:p>
    <w:p w14:paraId="2A120C72" w14:textId="6368CE3B" w:rsidR="00814D70" w:rsidRDefault="004D16B2">
      <w:pPr>
        <w:pStyle w:val="BodyText"/>
        <w:spacing w:before="93"/>
        <w:ind w:left="120"/>
        <w:rPr>
          <w:u w:val="none"/>
        </w:rPr>
      </w:pPr>
      <w:r w:rsidRPr="00BD01E6">
        <w:rPr>
          <w:sz w:val="22"/>
          <w:szCs w:val="22"/>
          <w:u w:val="thick"/>
        </w:rPr>
        <w:t xml:space="preserve">Horsley </w:t>
      </w:r>
      <w:r w:rsidR="00410956" w:rsidRPr="00BD01E6">
        <w:rPr>
          <w:sz w:val="22"/>
          <w:szCs w:val="22"/>
          <w:u w:val="thick"/>
        </w:rPr>
        <w:t>Church</w:t>
      </w:r>
      <w:r w:rsidR="00410956" w:rsidRPr="00BD01E6">
        <w:rPr>
          <w:spacing w:val="-2"/>
          <w:sz w:val="22"/>
          <w:szCs w:val="22"/>
          <w:u w:val="thick"/>
        </w:rPr>
        <w:t xml:space="preserve"> </w:t>
      </w:r>
      <w:r w:rsidR="00410956" w:rsidRPr="00BD01E6">
        <w:rPr>
          <w:sz w:val="22"/>
          <w:szCs w:val="22"/>
          <w:u w:val="thick"/>
        </w:rPr>
        <w:t>of</w:t>
      </w:r>
      <w:r w:rsidR="00410956" w:rsidRPr="00BD01E6">
        <w:rPr>
          <w:spacing w:val="-2"/>
          <w:sz w:val="22"/>
          <w:szCs w:val="22"/>
          <w:u w:val="thick"/>
        </w:rPr>
        <w:t xml:space="preserve"> </w:t>
      </w:r>
      <w:r w:rsidR="00410956" w:rsidRPr="00BD01E6">
        <w:rPr>
          <w:sz w:val="22"/>
          <w:szCs w:val="22"/>
          <w:u w:val="thick"/>
        </w:rPr>
        <w:t>England</w:t>
      </w:r>
      <w:r w:rsidR="00410956" w:rsidRPr="00BD01E6">
        <w:rPr>
          <w:spacing w:val="-2"/>
          <w:sz w:val="22"/>
          <w:szCs w:val="22"/>
          <w:u w:val="thick"/>
        </w:rPr>
        <w:t xml:space="preserve"> </w:t>
      </w:r>
      <w:r w:rsidR="00410956" w:rsidRPr="00BD01E6">
        <w:rPr>
          <w:sz w:val="22"/>
          <w:szCs w:val="22"/>
          <w:u w:val="thick"/>
        </w:rPr>
        <w:t>Primary</w:t>
      </w:r>
      <w:r w:rsidR="00410956" w:rsidRPr="00BD01E6">
        <w:rPr>
          <w:spacing w:val="-3"/>
          <w:sz w:val="22"/>
          <w:szCs w:val="22"/>
          <w:u w:val="thick"/>
        </w:rPr>
        <w:t xml:space="preserve"> </w:t>
      </w:r>
      <w:r w:rsidR="00410956" w:rsidRPr="00BD01E6">
        <w:rPr>
          <w:sz w:val="22"/>
          <w:szCs w:val="22"/>
          <w:u w:val="thick"/>
        </w:rPr>
        <w:t>School:</w:t>
      </w:r>
      <w:r w:rsidR="00410956" w:rsidRPr="00BD01E6">
        <w:rPr>
          <w:spacing w:val="-3"/>
          <w:sz w:val="22"/>
          <w:szCs w:val="22"/>
          <w:u w:val="thick"/>
        </w:rPr>
        <w:t xml:space="preserve"> </w:t>
      </w:r>
      <w:r w:rsidR="00410956" w:rsidRPr="00BD01E6">
        <w:rPr>
          <w:sz w:val="22"/>
          <w:szCs w:val="22"/>
          <w:u w:val="thick"/>
        </w:rPr>
        <w:t>Personal,</w:t>
      </w:r>
      <w:r w:rsidR="00410956" w:rsidRPr="00BD01E6">
        <w:rPr>
          <w:spacing w:val="-2"/>
          <w:sz w:val="22"/>
          <w:szCs w:val="22"/>
          <w:u w:val="thick"/>
        </w:rPr>
        <w:t xml:space="preserve"> </w:t>
      </w:r>
      <w:r w:rsidR="00410956" w:rsidRPr="00BD01E6">
        <w:rPr>
          <w:sz w:val="22"/>
          <w:szCs w:val="22"/>
          <w:u w:val="thick"/>
        </w:rPr>
        <w:t>Social</w:t>
      </w:r>
      <w:r w:rsidR="00410956" w:rsidRPr="00BD01E6">
        <w:rPr>
          <w:spacing w:val="-2"/>
          <w:sz w:val="22"/>
          <w:szCs w:val="22"/>
          <w:u w:val="thick"/>
        </w:rPr>
        <w:t xml:space="preserve"> </w:t>
      </w:r>
      <w:r w:rsidR="00410956" w:rsidRPr="00BD01E6">
        <w:rPr>
          <w:sz w:val="22"/>
          <w:szCs w:val="22"/>
          <w:u w:val="thick"/>
        </w:rPr>
        <w:t>and</w:t>
      </w:r>
      <w:r w:rsidR="00410956" w:rsidRPr="00BD01E6">
        <w:rPr>
          <w:spacing w:val="-1"/>
          <w:sz w:val="22"/>
          <w:szCs w:val="22"/>
          <w:u w:val="thick"/>
        </w:rPr>
        <w:t xml:space="preserve"> </w:t>
      </w:r>
      <w:r w:rsidR="00410956" w:rsidRPr="00BD01E6">
        <w:rPr>
          <w:sz w:val="22"/>
          <w:szCs w:val="22"/>
          <w:u w:val="thick"/>
        </w:rPr>
        <w:t>Emotional</w:t>
      </w:r>
      <w:r w:rsidR="00410956" w:rsidRPr="00BD01E6">
        <w:rPr>
          <w:spacing w:val="-4"/>
          <w:sz w:val="22"/>
          <w:szCs w:val="22"/>
          <w:u w:val="thick"/>
        </w:rPr>
        <w:t xml:space="preserve"> </w:t>
      </w:r>
      <w:r w:rsidR="00410956" w:rsidRPr="00BD01E6">
        <w:rPr>
          <w:sz w:val="22"/>
          <w:szCs w:val="22"/>
          <w:u w:val="thick"/>
        </w:rPr>
        <w:t>Development</w:t>
      </w:r>
      <w:r w:rsidR="00410956" w:rsidRPr="00BD01E6">
        <w:rPr>
          <w:spacing w:val="3"/>
          <w:sz w:val="22"/>
          <w:szCs w:val="22"/>
          <w:u w:val="thick"/>
        </w:rPr>
        <w:t xml:space="preserve"> </w:t>
      </w:r>
      <w:r w:rsidR="00410956" w:rsidRPr="00BD01E6">
        <w:rPr>
          <w:sz w:val="22"/>
          <w:szCs w:val="22"/>
          <w:u w:val="thick"/>
        </w:rPr>
        <w:t>-</w:t>
      </w:r>
      <w:r w:rsidR="00410956" w:rsidRPr="00BD01E6">
        <w:rPr>
          <w:spacing w:val="-3"/>
          <w:sz w:val="22"/>
          <w:szCs w:val="22"/>
          <w:u w:val="thick"/>
        </w:rPr>
        <w:t xml:space="preserve"> </w:t>
      </w:r>
      <w:r w:rsidR="00410956" w:rsidRPr="00BD01E6">
        <w:rPr>
          <w:sz w:val="22"/>
          <w:szCs w:val="22"/>
          <w:u w:val="thick"/>
        </w:rPr>
        <w:t>Reception</w:t>
      </w:r>
      <w:r w:rsidR="00410956" w:rsidRPr="00BD01E6">
        <w:rPr>
          <w:spacing w:val="-4"/>
          <w:sz w:val="22"/>
          <w:szCs w:val="22"/>
          <w:u w:val="thick"/>
        </w:rPr>
        <w:t xml:space="preserve"> </w:t>
      </w:r>
      <w:r w:rsidR="00410956" w:rsidRPr="00BD01E6">
        <w:rPr>
          <w:sz w:val="22"/>
          <w:szCs w:val="22"/>
          <w:u w:val="thick"/>
        </w:rPr>
        <w:t>Long</w:t>
      </w:r>
      <w:r w:rsidR="00410956" w:rsidRPr="00BD01E6">
        <w:rPr>
          <w:spacing w:val="-3"/>
          <w:sz w:val="22"/>
          <w:szCs w:val="22"/>
          <w:u w:val="thick"/>
        </w:rPr>
        <w:t xml:space="preserve"> </w:t>
      </w:r>
      <w:r w:rsidR="00410956" w:rsidRPr="00BD01E6">
        <w:rPr>
          <w:sz w:val="22"/>
          <w:szCs w:val="22"/>
          <w:u w:val="thick"/>
        </w:rPr>
        <w:t>Term</w:t>
      </w:r>
      <w:r w:rsidR="00410956" w:rsidRPr="00BD01E6">
        <w:rPr>
          <w:spacing w:val="-2"/>
          <w:sz w:val="22"/>
          <w:szCs w:val="22"/>
          <w:u w:val="thick"/>
        </w:rPr>
        <w:t xml:space="preserve"> </w:t>
      </w:r>
      <w:r w:rsidR="00410956" w:rsidRPr="00BD01E6">
        <w:rPr>
          <w:sz w:val="22"/>
          <w:szCs w:val="22"/>
          <w:u w:val="thick"/>
        </w:rPr>
        <w:t>Plan</w:t>
      </w:r>
      <w:r w:rsidR="00BD01E6">
        <w:rPr>
          <w:noProof/>
        </w:rPr>
        <w:drawing>
          <wp:inline distT="0" distB="0" distL="0" distR="0" wp14:anchorId="46BCAB50" wp14:editId="7B727F96">
            <wp:extent cx="467783" cy="467783"/>
            <wp:effectExtent l="0" t="0" r="8890" b="8890"/>
            <wp:docPr id="1786472643" name="Picture 2" descr="A bird with a yellow bea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472643" name="Picture 2" descr="A bird with a yellow beak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44" cy="470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120C73" w14:textId="77777777" w:rsidR="00814D70" w:rsidRDefault="00814D70">
      <w:pPr>
        <w:pStyle w:val="BodyText"/>
        <w:rPr>
          <w:sz w:val="20"/>
          <w:u w:val="none"/>
        </w:rPr>
      </w:pPr>
    </w:p>
    <w:p w14:paraId="2A120C74" w14:textId="77777777" w:rsidR="00814D70" w:rsidRDefault="00814D70">
      <w:pPr>
        <w:pStyle w:val="BodyText"/>
        <w:spacing w:before="11"/>
        <w:rPr>
          <w:sz w:val="19"/>
          <w:u w:val="none"/>
        </w:rPr>
      </w:pPr>
    </w:p>
    <w:tbl>
      <w:tblPr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3"/>
        <w:gridCol w:w="1995"/>
        <w:gridCol w:w="1993"/>
        <w:gridCol w:w="1843"/>
        <w:gridCol w:w="152"/>
      </w:tblGrid>
      <w:tr w:rsidR="00814D70" w14:paraId="2A120C77" w14:textId="77777777">
        <w:trPr>
          <w:trHeight w:val="2544"/>
        </w:trPr>
        <w:tc>
          <w:tcPr>
            <w:tcW w:w="13801" w:type="dxa"/>
            <w:gridSpan w:val="7"/>
            <w:tcBorders>
              <w:bottom w:val="nil"/>
            </w:tcBorders>
            <w:shd w:val="clear" w:color="auto" w:fill="B4C6E7"/>
          </w:tcPr>
          <w:p w14:paraId="2A120C75" w14:textId="77777777" w:rsidR="00814D70" w:rsidRDefault="00410956">
            <w:pPr>
              <w:pStyle w:val="TableParagraph"/>
              <w:spacing w:before="69" w:line="249" w:lineRule="auto"/>
              <w:ind w:left="172" w:right="157" w:firstLine="2"/>
            </w:pPr>
            <w:r>
              <w:t>Statutory Guidance from the EYFS Framework for PSED: Children’s personal, social and emotional development (PSED) is crucial for children to lead</w:t>
            </w:r>
            <w:r>
              <w:rPr>
                <w:spacing w:val="1"/>
              </w:rPr>
              <w:t xml:space="preserve"> </w:t>
            </w:r>
            <w:r>
              <w:t xml:space="preserve">healthy and happy </w:t>
            </w:r>
            <w:proofErr w:type="gramStart"/>
            <w:r>
              <w:t>lives, and</w:t>
            </w:r>
            <w:proofErr w:type="gramEnd"/>
            <w:r>
              <w:t xml:space="preserve"> is fundamental to their cognitive development. Underpinning their personal development are the important attachments</w:t>
            </w:r>
            <w:r>
              <w:rPr>
                <w:spacing w:val="-47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shape</w:t>
            </w:r>
            <w:r>
              <w:rPr>
                <w:spacing w:val="-1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social</w:t>
            </w:r>
            <w:r>
              <w:rPr>
                <w:spacing w:val="-5"/>
              </w:rPr>
              <w:t xml:space="preserve"> </w:t>
            </w:r>
            <w:r>
              <w:t>world.</w:t>
            </w:r>
            <w:r>
              <w:rPr>
                <w:spacing w:val="-3"/>
              </w:rPr>
              <w:t xml:space="preserve"> </w:t>
            </w:r>
            <w:r>
              <w:t>Strong,</w:t>
            </w:r>
            <w:r>
              <w:rPr>
                <w:spacing w:val="-5"/>
              </w:rPr>
              <w:t xml:space="preserve"> </w:t>
            </w:r>
            <w:proofErr w:type="gramStart"/>
            <w:r>
              <w:t>warm</w:t>
            </w:r>
            <w:proofErr w:type="gramEnd"/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supportive</w:t>
            </w:r>
            <w:r>
              <w:rPr>
                <w:spacing w:val="-4"/>
              </w:rPr>
              <w:t xml:space="preserve"> </w:t>
            </w:r>
            <w:r>
              <w:t>relationships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adults</w:t>
            </w:r>
            <w:r>
              <w:rPr>
                <w:spacing w:val="-3"/>
              </w:rPr>
              <w:t xml:space="preserve"> </w:t>
            </w:r>
            <w:r>
              <w:t>enable</w:t>
            </w:r>
            <w:r>
              <w:rPr>
                <w:spacing w:val="-4"/>
              </w:rPr>
              <w:t xml:space="preserve"> </w:t>
            </w:r>
            <w:r>
              <w:t>children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learn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understand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7"/>
              </w:rPr>
              <w:t xml:space="preserve"> </w:t>
            </w:r>
            <w:r>
              <w:t>own</w:t>
            </w:r>
            <w:r>
              <w:rPr>
                <w:spacing w:val="-2"/>
              </w:rPr>
              <w:t xml:space="preserve"> </w:t>
            </w:r>
            <w:r>
              <w:t>feelings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those of others. Children should be supported to manage emotions, develop a positive sense of self, set themselves simple goals, have confidence in</w:t>
            </w:r>
            <w:r>
              <w:rPr>
                <w:spacing w:val="1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own</w:t>
            </w:r>
            <w:r>
              <w:rPr>
                <w:spacing w:val="-3"/>
              </w:rPr>
              <w:t xml:space="preserve"> </w:t>
            </w:r>
            <w:r>
              <w:t>abilities,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persist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wait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what</w:t>
            </w:r>
            <w:r>
              <w:rPr>
                <w:spacing w:val="-5"/>
              </w:rPr>
              <w:t xml:space="preserve"> </w:t>
            </w:r>
            <w:r>
              <w:t>they</w:t>
            </w:r>
            <w:r>
              <w:rPr>
                <w:spacing w:val="-5"/>
              </w:rPr>
              <w:t xml:space="preserve"> </w:t>
            </w:r>
            <w:r>
              <w:t>want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direct</w:t>
            </w:r>
            <w:r>
              <w:rPr>
                <w:spacing w:val="-5"/>
              </w:rPr>
              <w:t xml:space="preserve"> </w:t>
            </w:r>
            <w:r>
              <w:t>attention</w:t>
            </w:r>
            <w:r>
              <w:rPr>
                <w:spacing w:val="-6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t>necessary.</w:t>
            </w:r>
            <w:r>
              <w:rPr>
                <w:spacing w:val="-5"/>
              </w:rPr>
              <w:t xml:space="preserve"> </w:t>
            </w:r>
            <w:r>
              <w:t>Through</w:t>
            </w:r>
            <w:r>
              <w:rPr>
                <w:spacing w:val="-4"/>
              </w:rPr>
              <w:t xml:space="preserve"> </w:t>
            </w:r>
            <w:r>
              <w:t>adult</w:t>
            </w:r>
            <w:r>
              <w:rPr>
                <w:spacing w:val="-5"/>
              </w:rPr>
              <w:t xml:space="preserve"> </w:t>
            </w:r>
            <w:r>
              <w:t>modelling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guidance,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learn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47"/>
              </w:rPr>
              <w:t xml:space="preserve"> </w:t>
            </w:r>
            <w:r>
              <w:t>to look after their bodies, including healthy eating, and manage personal needs independently. Through supported interaction with other children,</w:t>
            </w:r>
            <w:r>
              <w:rPr>
                <w:spacing w:val="1"/>
              </w:rPr>
              <w:t xml:space="preserve"> </w:t>
            </w:r>
            <w:r>
              <w:t xml:space="preserve">they learn how to make good friendships, </w:t>
            </w:r>
            <w:proofErr w:type="gramStart"/>
            <w:r>
              <w:t>co-operate</w:t>
            </w:r>
            <w:proofErr w:type="gramEnd"/>
            <w:r>
              <w:t xml:space="preserve"> and resolve conflicts peaceably. These attributes will provide a secure platform from which</w:t>
            </w:r>
            <w:r>
              <w:rPr>
                <w:spacing w:val="1"/>
              </w:rPr>
              <w:t xml:space="preserve"> </w:t>
            </w:r>
            <w:r>
              <w:t>children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achieve</w:t>
            </w:r>
            <w:r>
              <w:rPr>
                <w:spacing w:val="1"/>
              </w:rPr>
              <w:t xml:space="preserve"> </w:t>
            </w:r>
            <w:r>
              <w:t>at</w:t>
            </w:r>
            <w:r>
              <w:rPr>
                <w:spacing w:val="-2"/>
              </w:rPr>
              <w:t xml:space="preserve"> </w:t>
            </w:r>
            <w:r>
              <w:t>school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in later</w:t>
            </w:r>
            <w:r>
              <w:rPr>
                <w:spacing w:val="-2"/>
              </w:rPr>
              <w:t xml:space="preserve"> </w:t>
            </w:r>
            <w:r>
              <w:t>life.</w:t>
            </w:r>
          </w:p>
        </w:tc>
        <w:tc>
          <w:tcPr>
            <w:tcW w:w="152" w:type="dxa"/>
            <w:tcBorders>
              <w:top w:val="nil"/>
              <w:bottom w:val="single" w:sz="4" w:space="0" w:color="000000"/>
              <w:right w:val="nil"/>
            </w:tcBorders>
          </w:tcPr>
          <w:p w14:paraId="2A120C76" w14:textId="77777777" w:rsidR="00814D70" w:rsidRDefault="00814D70">
            <w:pPr>
              <w:pStyle w:val="TableParagraph"/>
              <w:jc w:val="left"/>
              <w:rPr>
                <w:rFonts w:ascii="Times New Roman"/>
              </w:rPr>
            </w:pPr>
          </w:p>
        </w:tc>
      </w:tr>
      <w:tr w:rsidR="00814D70" w14:paraId="2A120C7F" w14:textId="77777777">
        <w:trPr>
          <w:trHeight w:val="274"/>
        </w:trPr>
        <w:tc>
          <w:tcPr>
            <w:tcW w:w="1992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2A120C78" w14:textId="77777777" w:rsidR="00814D70" w:rsidRDefault="00814D70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992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20C79" w14:textId="77777777" w:rsidR="00814D70" w:rsidRDefault="00410956">
            <w:pPr>
              <w:pStyle w:val="TableParagraph"/>
              <w:spacing w:before="5" w:line="249" w:lineRule="exact"/>
              <w:ind w:left="205" w:right="191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3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20C7A" w14:textId="77777777" w:rsidR="00814D70" w:rsidRDefault="00410956">
            <w:pPr>
              <w:pStyle w:val="TableParagraph"/>
              <w:spacing w:before="5" w:line="249" w:lineRule="exact"/>
              <w:ind w:left="545"/>
              <w:jc w:val="left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993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20C7B" w14:textId="77777777" w:rsidR="00814D70" w:rsidRDefault="00410956">
            <w:pPr>
              <w:pStyle w:val="TableParagraph"/>
              <w:spacing w:before="5" w:line="249" w:lineRule="exact"/>
              <w:ind w:left="628"/>
              <w:jc w:val="left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5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20C7C" w14:textId="77777777" w:rsidR="00814D70" w:rsidRDefault="00410956">
            <w:pPr>
              <w:pStyle w:val="TableParagraph"/>
              <w:spacing w:before="5" w:line="249" w:lineRule="exact"/>
              <w:ind w:left="628"/>
              <w:jc w:val="left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993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20C7D" w14:textId="77777777" w:rsidR="00814D70" w:rsidRDefault="00410956">
            <w:pPr>
              <w:pStyle w:val="TableParagraph"/>
              <w:spacing w:before="5" w:line="249" w:lineRule="exact"/>
              <w:ind w:left="107" w:right="96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5" w:type="dxa"/>
            <w:gridSpan w:val="2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20C7E" w14:textId="77777777" w:rsidR="00814D70" w:rsidRDefault="00410956">
            <w:pPr>
              <w:pStyle w:val="TableParagraph"/>
              <w:spacing w:before="5" w:line="249" w:lineRule="exact"/>
              <w:ind w:left="531"/>
              <w:jc w:val="left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</w:t>
            </w:r>
          </w:p>
        </w:tc>
      </w:tr>
      <w:tr w:rsidR="00814D70" w14:paraId="2A120C8A" w14:textId="77777777">
        <w:trPr>
          <w:trHeight w:val="1612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20C80" w14:textId="77777777" w:rsidR="00814D70" w:rsidRDefault="00410956">
            <w:pPr>
              <w:pStyle w:val="TableParagraph"/>
              <w:ind w:left="110" w:right="253"/>
              <w:jc w:val="left"/>
              <w:rPr>
                <w:b/>
              </w:rPr>
            </w:pPr>
            <w:r>
              <w:rPr>
                <w:b/>
              </w:rPr>
              <w:t>Cycle 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Themes/Interests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E9741" w14:textId="77777777" w:rsidR="00B0659F" w:rsidRDefault="00B0659F" w:rsidP="00B0659F">
            <w:pPr>
              <w:pStyle w:val="TableParagraph"/>
              <w:spacing w:line="268" w:lineRule="exact"/>
              <w:ind w:left="162" w:right="145"/>
            </w:pPr>
            <w:r>
              <w:t xml:space="preserve">Happy to be </w:t>
            </w:r>
            <w:proofErr w:type="gramStart"/>
            <w:r>
              <w:t>me</w:t>
            </w:r>
            <w:proofErr w:type="gramEnd"/>
          </w:p>
          <w:p w14:paraId="3C5D8F73" w14:textId="77777777" w:rsidR="00B0659F" w:rsidRDefault="00B0659F" w:rsidP="00B0659F">
            <w:pPr>
              <w:pStyle w:val="TableParagraph"/>
              <w:spacing w:line="268" w:lineRule="exact"/>
              <w:ind w:left="162" w:right="145"/>
            </w:pPr>
            <w:r>
              <w:t>(All about Me)</w:t>
            </w:r>
          </w:p>
          <w:p w14:paraId="6C550BE9" w14:textId="77777777" w:rsidR="00B0659F" w:rsidRDefault="00B0659F" w:rsidP="00B0659F">
            <w:pPr>
              <w:pStyle w:val="TableParagraph"/>
              <w:spacing w:line="268" w:lineRule="exact"/>
              <w:ind w:left="162" w:right="145"/>
            </w:pPr>
          </w:p>
          <w:p w14:paraId="2A120C83" w14:textId="15B6E162" w:rsidR="00814D70" w:rsidRDefault="00B0659F" w:rsidP="00B0659F">
            <w:pPr>
              <w:pStyle w:val="TableParagraph"/>
              <w:spacing w:line="249" w:lineRule="exact"/>
              <w:ind w:left="206" w:right="191"/>
            </w:pPr>
            <w:r>
              <w:t>Jurassic Park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44513" w14:textId="77777777" w:rsidR="00CD4DD5" w:rsidRDefault="00CD4DD5" w:rsidP="00CD4DD5">
            <w:pPr>
              <w:pStyle w:val="TableParagraph"/>
              <w:spacing w:line="268" w:lineRule="exact"/>
              <w:ind w:left="103" w:right="87"/>
            </w:pPr>
            <w:r>
              <w:t>Jurassic Park</w:t>
            </w:r>
          </w:p>
          <w:p w14:paraId="7EDACF34" w14:textId="77777777" w:rsidR="00CD4DD5" w:rsidRDefault="00CD4DD5" w:rsidP="00CD4DD5">
            <w:pPr>
              <w:pStyle w:val="TableParagraph"/>
              <w:spacing w:line="268" w:lineRule="exact"/>
              <w:ind w:left="103" w:right="87"/>
            </w:pPr>
            <w:r>
              <w:t>Royal Patrons</w:t>
            </w:r>
          </w:p>
          <w:p w14:paraId="2B4BEDE9" w14:textId="77777777" w:rsidR="00CD4DD5" w:rsidRDefault="00CD4DD5" w:rsidP="00CD4DD5">
            <w:pPr>
              <w:pStyle w:val="TableParagraph"/>
              <w:spacing w:line="268" w:lineRule="exact"/>
              <w:ind w:left="103" w:right="87"/>
            </w:pPr>
            <w:r>
              <w:t>(Queen Victoria &amp; Queen Elizabeth II)</w:t>
            </w:r>
          </w:p>
          <w:p w14:paraId="2A120C84" w14:textId="1AF2CC67" w:rsidR="00814D70" w:rsidRDefault="00CD4DD5" w:rsidP="00CD4DD5">
            <w:pPr>
              <w:pStyle w:val="TableParagraph"/>
              <w:ind w:left="363" w:right="345" w:firstLine="1"/>
            </w:pPr>
            <w:r>
              <w:t>Come and Join the Celebration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D86E4" w14:textId="77777777" w:rsidR="009053E8" w:rsidRDefault="009053E8" w:rsidP="009053E8">
            <w:pPr>
              <w:pStyle w:val="TableParagraph"/>
              <w:spacing w:line="268" w:lineRule="exact"/>
              <w:ind w:right="90"/>
            </w:pPr>
            <w:r>
              <w:t>Under the Sea</w:t>
            </w:r>
          </w:p>
          <w:p w14:paraId="2A120C85" w14:textId="0D857A4D" w:rsidR="00814D70" w:rsidRDefault="00814D70">
            <w:pPr>
              <w:pStyle w:val="TableParagraph"/>
              <w:ind w:left="465" w:right="446" w:hanging="3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D4916" w14:textId="77777777" w:rsidR="00EB0076" w:rsidRDefault="00EB0076" w:rsidP="00EB0076">
            <w:pPr>
              <w:pStyle w:val="TableParagraph"/>
              <w:spacing w:line="268" w:lineRule="exact"/>
              <w:ind w:left="162"/>
            </w:pPr>
            <w:r>
              <w:t>Never Eat Shredded Wheat</w:t>
            </w:r>
          </w:p>
          <w:p w14:paraId="2A120C87" w14:textId="6909B46C" w:rsidR="00814D70" w:rsidRDefault="00EB0076" w:rsidP="00EB0076">
            <w:pPr>
              <w:pStyle w:val="TableParagraph"/>
              <w:ind w:left="89" w:right="79"/>
            </w:pPr>
            <w:r>
              <w:t>(Geography)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20C88" w14:textId="5D147A81" w:rsidR="00814D70" w:rsidRDefault="005C3F5D">
            <w:pPr>
              <w:pStyle w:val="TableParagraph"/>
              <w:ind w:left="107" w:right="95"/>
            </w:pPr>
            <w:r>
              <w:t>Let’s Play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20C89" w14:textId="76C22409" w:rsidR="00814D70" w:rsidRDefault="007B1106">
            <w:pPr>
              <w:pStyle w:val="TableParagraph"/>
              <w:ind w:left="507" w:right="494" w:firstLine="112"/>
              <w:jc w:val="both"/>
            </w:pPr>
            <w:r>
              <w:t>No Place like Home</w:t>
            </w:r>
          </w:p>
        </w:tc>
      </w:tr>
      <w:tr w:rsidR="00814D70" w14:paraId="2A120C94" w14:textId="77777777">
        <w:trPr>
          <w:trHeight w:val="1341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20C8B" w14:textId="77777777" w:rsidR="00814D70" w:rsidRDefault="00410956">
            <w:pPr>
              <w:pStyle w:val="TableParagraph"/>
              <w:ind w:left="110" w:right="253"/>
              <w:jc w:val="left"/>
              <w:rPr>
                <w:b/>
              </w:rPr>
            </w:pPr>
            <w:r>
              <w:rPr>
                <w:b/>
              </w:rPr>
              <w:t>Cycle B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Themes/Interests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9BF9A" w14:textId="77777777" w:rsidR="0021784F" w:rsidRDefault="0021784F" w:rsidP="0021784F">
            <w:pPr>
              <w:pStyle w:val="TableParagraph"/>
              <w:spacing w:line="268" w:lineRule="exact"/>
              <w:ind w:left="162" w:right="145"/>
            </w:pPr>
            <w:r>
              <w:t>Tell us a story/ Happily ever after</w:t>
            </w:r>
          </w:p>
          <w:p w14:paraId="2A120C8C" w14:textId="500842FF" w:rsidR="00814D70" w:rsidRDefault="0021784F" w:rsidP="0021784F">
            <w:pPr>
              <w:pStyle w:val="TableParagraph"/>
              <w:ind w:left="329" w:right="309" w:firstLine="249"/>
            </w:pPr>
            <w:r>
              <w:t>Jurassic Park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55CD6" w14:textId="77777777" w:rsidR="00273995" w:rsidRDefault="00273995" w:rsidP="00273995">
            <w:pPr>
              <w:pStyle w:val="TableParagraph"/>
              <w:spacing w:line="268" w:lineRule="exact"/>
              <w:ind w:left="103" w:right="87"/>
            </w:pPr>
            <w:r>
              <w:t>Jurassic Park</w:t>
            </w:r>
          </w:p>
          <w:p w14:paraId="41D742D4" w14:textId="77777777" w:rsidR="00273995" w:rsidRDefault="00273995" w:rsidP="00273995">
            <w:pPr>
              <w:pStyle w:val="TableParagraph"/>
              <w:spacing w:line="268" w:lineRule="exact"/>
              <w:ind w:left="103" w:right="87"/>
            </w:pPr>
            <w:r>
              <w:t>Ticket to Ride</w:t>
            </w:r>
          </w:p>
          <w:p w14:paraId="7A2B849F" w14:textId="77777777" w:rsidR="00273995" w:rsidRDefault="00273995" w:rsidP="00273995">
            <w:pPr>
              <w:pStyle w:val="TableParagraph"/>
              <w:spacing w:line="268" w:lineRule="exact"/>
              <w:ind w:left="103" w:right="87"/>
            </w:pPr>
            <w:r>
              <w:t>The Spirit of Christmas</w:t>
            </w:r>
          </w:p>
          <w:p w14:paraId="2A120C8D" w14:textId="4F8552D0" w:rsidR="00814D70" w:rsidRDefault="00814D70">
            <w:pPr>
              <w:pStyle w:val="TableParagraph"/>
              <w:ind w:left="363" w:right="345"/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B14BC" w14:textId="77777777" w:rsidR="00D03E4A" w:rsidRDefault="00D03E4A" w:rsidP="00D03E4A">
            <w:pPr>
              <w:pStyle w:val="TableParagraph"/>
              <w:spacing w:line="268" w:lineRule="exact"/>
              <w:ind w:right="90"/>
            </w:pPr>
            <w:r>
              <w:t xml:space="preserve">Come fly with </w:t>
            </w:r>
            <w:proofErr w:type="gramStart"/>
            <w:r>
              <w:t>me</w:t>
            </w:r>
            <w:proofErr w:type="gramEnd"/>
          </w:p>
          <w:p w14:paraId="2A120C8E" w14:textId="7D475EAA" w:rsidR="00814D70" w:rsidRDefault="00D03E4A" w:rsidP="00D03E4A">
            <w:pPr>
              <w:pStyle w:val="TableParagraph"/>
              <w:ind w:left="434" w:right="408" w:firstLine="254"/>
            </w:pPr>
            <w:r>
              <w:t>(Artic Circle)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20C91" w14:textId="533D5156" w:rsidR="00814D70" w:rsidRDefault="007A3FE4">
            <w:pPr>
              <w:pStyle w:val="TableParagraph"/>
              <w:spacing w:line="270" w:lineRule="atLeast"/>
              <w:ind w:left="89" w:right="76"/>
            </w:pPr>
            <w:r>
              <w:t>If you go down into the Woods…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20C92" w14:textId="3DB7E188" w:rsidR="00814D70" w:rsidRDefault="00AA40A8">
            <w:pPr>
              <w:pStyle w:val="TableParagraph"/>
              <w:spacing w:line="268" w:lineRule="exact"/>
              <w:ind w:left="107" w:right="97"/>
            </w:pPr>
            <w:r>
              <w:t>Unity in the Community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20C93" w14:textId="10E043C1" w:rsidR="00814D70" w:rsidRDefault="00FA0C25">
            <w:pPr>
              <w:pStyle w:val="TableParagraph"/>
              <w:ind w:left="620" w:right="606"/>
            </w:pPr>
            <w:r>
              <w:t>Light up the World</w:t>
            </w:r>
          </w:p>
        </w:tc>
      </w:tr>
      <w:tr w:rsidR="00814D70" w14:paraId="2A120CA0" w14:textId="77777777">
        <w:trPr>
          <w:trHeight w:val="1341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20C95" w14:textId="77777777" w:rsidR="00814D70" w:rsidRDefault="00410956">
            <w:pPr>
              <w:pStyle w:val="TableParagraph"/>
              <w:spacing w:line="265" w:lineRule="exact"/>
              <w:ind w:left="110"/>
              <w:jc w:val="left"/>
              <w:rPr>
                <w:b/>
              </w:rPr>
            </w:pPr>
            <w:r>
              <w:rPr>
                <w:b/>
              </w:rPr>
              <w:t>Celebrations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20C96" w14:textId="77777777" w:rsidR="00814D70" w:rsidRDefault="00410956">
            <w:pPr>
              <w:pStyle w:val="TableParagraph"/>
              <w:spacing w:line="265" w:lineRule="exact"/>
              <w:ind w:left="209" w:right="191"/>
            </w:pPr>
            <w:r>
              <w:t>Harvest</w:t>
            </w:r>
            <w:r>
              <w:rPr>
                <w:spacing w:val="-7"/>
              </w:rPr>
              <w:t xml:space="preserve"> </w:t>
            </w:r>
            <w:r>
              <w:t>Festival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20C97" w14:textId="77777777" w:rsidR="00814D70" w:rsidRDefault="00410956">
            <w:pPr>
              <w:pStyle w:val="TableParagraph"/>
              <w:ind w:left="169" w:right="148" w:firstLine="237"/>
              <w:jc w:val="left"/>
            </w:pPr>
            <w:r>
              <w:t>Bonfire Night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Anti-Bullying</w:t>
            </w:r>
            <w:r>
              <w:rPr>
                <w:spacing w:val="-6"/>
              </w:rPr>
              <w:t xml:space="preserve"> </w:t>
            </w:r>
            <w:r>
              <w:t>week</w:t>
            </w:r>
          </w:p>
          <w:p w14:paraId="2A120C98" w14:textId="77777777" w:rsidR="00814D70" w:rsidRDefault="00410956">
            <w:pPr>
              <w:pStyle w:val="TableParagraph"/>
              <w:ind w:left="107" w:right="90"/>
            </w:pPr>
            <w:r>
              <w:rPr>
                <w:spacing w:val="-1"/>
              </w:rPr>
              <w:t>Remembrance</w:t>
            </w:r>
            <w:r>
              <w:rPr>
                <w:spacing w:val="-47"/>
              </w:rPr>
              <w:t xml:space="preserve"> </w:t>
            </w:r>
            <w:r>
              <w:t>Advent</w:t>
            </w:r>
          </w:p>
          <w:p w14:paraId="2A120C99" w14:textId="77777777" w:rsidR="00814D70" w:rsidRDefault="00410956">
            <w:pPr>
              <w:pStyle w:val="TableParagraph"/>
              <w:spacing w:line="249" w:lineRule="exact"/>
              <w:ind w:left="107" w:right="92"/>
            </w:pPr>
            <w:r>
              <w:t>Christmas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20C9A" w14:textId="77777777" w:rsidR="00814D70" w:rsidRDefault="00410956">
            <w:pPr>
              <w:pStyle w:val="TableParagraph"/>
              <w:ind w:left="107" w:right="89"/>
            </w:pPr>
            <w:r>
              <w:rPr>
                <w:spacing w:val="-1"/>
              </w:rPr>
              <w:t>Chinese</w:t>
            </w:r>
            <w:r>
              <w:rPr>
                <w:spacing w:val="-11"/>
              </w:rPr>
              <w:t xml:space="preserve"> </w:t>
            </w:r>
            <w:r>
              <w:t>New</w:t>
            </w:r>
            <w:r>
              <w:rPr>
                <w:spacing w:val="-10"/>
              </w:rPr>
              <w:t xml:space="preserve"> </w:t>
            </w:r>
            <w:r>
              <w:t>Year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 xml:space="preserve">Children’s </w:t>
            </w:r>
            <w:r>
              <w:t>Mental</w:t>
            </w:r>
            <w:r>
              <w:rPr>
                <w:spacing w:val="-47"/>
              </w:rPr>
              <w:t xml:space="preserve"> </w:t>
            </w:r>
            <w:r>
              <w:t>Health</w:t>
            </w:r>
            <w:r>
              <w:rPr>
                <w:spacing w:val="-3"/>
              </w:rPr>
              <w:t xml:space="preserve"> </w:t>
            </w:r>
            <w:r>
              <w:t>Week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20C9B" w14:textId="77777777" w:rsidR="00814D70" w:rsidRDefault="00410956">
            <w:pPr>
              <w:pStyle w:val="TableParagraph"/>
              <w:ind w:left="280" w:right="268" w:firstLine="2"/>
            </w:pPr>
            <w:r>
              <w:t>Book Week</w:t>
            </w:r>
            <w:r>
              <w:rPr>
                <w:spacing w:val="1"/>
              </w:rPr>
              <w:t xml:space="preserve"> </w:t>
            </w:r>
            <w:r>
              <w:t>World</w:t>
            </w:r>
            <w:r>
              <w:rPr>
                <w:spacing w:val="-13"/>
              </w:rPr>
              <w:t xml:space="preserve"> </w:t>
            </w:r>
            <w:r>
              <w:t>Book</w:t>
            </w:r>
            <w:r>
              <w:rPr>
                <w:spacing w:val="-12"/>
              </w:rPr>
              <w:t xml:space="preserve"> </w:t>
            </w:r>
            <w:r>
              <w:t>Day</w:t>
            </w:r>
            <w:r>
              <w:rPr>
                <w:spacing w:val="-47"/>
              </w:rPr>
              <w:t xml:space="preserve"> </w:t>
            </w:r>
            <w:r>
              <w:t>Pancake Day</w:t>
            </w:r>
            <w:r>
              <w:rPr>
                <w:spacing w:val="1"/>
              </w:rPr>
              <w:t xml:space="preserve"> </w:t>
            </w:r>
            <w:r>
              <w:t>Mother’s</w:t>
            </w:r>
            <w:r>
              <w:rPr>
                <w:spacing w:val="-2"/>
              </w:rPr>
              <w:t xml:space="preserve"> </w:t>
            </w:r>
            <w:r>
              <w:t>Day</w:t>
            </w:r>
          </w:p>
          <w:p w14:paraId="2A120C9C" w14:textId="77777777" w:rsidR="00814D70" w:rsidRDefault="00410956">
            <w:pPr>
              <w:pStyle w:val="TableParagraph"/>
              <w:spacing w:line="249" w:lineRule="exact"/>
              <w:ind w:left="89" w:right="79"/>
            </w:pPr>
            <w:r>
              <w:t>Easter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20C9D" w14:textId="77777777" w:rsidR="00814D70" w:rsidRDefault="00410956">
            <w:pPr>
              <w:pStyle w:val="TableParagraph"/>
              <w:spacing w:line="265" w:lineRule="exact"/>
              <w:ind w:left="107" w:right="94"/>
            </w:pPr>
            <w:r>
              <w:t>Pentecost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20C9E" w14:textId="77777777" w:rsidR="00814D70" w:rsidRDefault="00410956">
            <w:pPr>
              <w:pStyle w:val="TableParagraph"/>
              <w:spacing w:line="265" w:lineRule="exact"/>
              <w:ind w:left="447"/>
              <w:jc w:val="left"/>
            </w:pPr>
            <w:r>
              <w:t>Father’s</w:t>
            </w:r>
            <w:r>
              <w:rPr>
                <w:spacing w:val="-9"/>
              </w:rPr>
              <w:t xml:space="preserve"> </w:t>
            </w:r>
            <w:r>
              <w:t>Day</w:t>
            </w:r>
          </w:p>
          <w:p w14:paraId="2A120C9F" w14:textId="77777777" w:rsidR="00814D70" w:rsidRDefault="00410956">
            <w:pPr>
              <w:pStyle w:val="TableParagraph"/>
              <w:ind w:left="519"/>
              <w:jc w:val="left"/>
            </w:pPr>
            <w:r>
              <w:t>Sports</w:t>
            </w:r>
            <w:r>
              <w:rPr>
                <w:spacing w:val="-4"/>
              </w:rPr>
              <w:t xml:space="preserve"> </w:t>
            </w:r>
            <w:r>
              <w:t>Day</w:t>
            </w:r>
          </w:p>
        </w:tc>
      </w:tr>
      <w:tr w:rsidR="00814D70" w14:paraId="2A120CAB" w14:textId="77777777">
        <w:trPr>
          <w:trHeight w:val="805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20CA1" w14:textId="77777777" w:rsidR="00814D70" w:rsidRDefault="00410956">
            <w:pPr>
              <w:pStyle w:val="TableParagraph"/>
              <w:ind w:left="110" w:right="417"/>
              <w:jc w:val="left"/>
              <w:rPr>
                <w:b/>
              </w:rPr>
            </w:pPr>
            <w:r>
              <w:rPr>
                <w:b/>
              </w:rPr>
              <w:t>Cycle 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Suggested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1"/>
              </w:rPr>
              <w:t>Texts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25E7B" w14:textId="77777777" w:rsidR="003C1860" w:rsidRDefault="003C1860" w:rsidP="003C1860">
            <w:pPr>
              <w:pStyle w:val="TableParagraph"/>
              <w:spacing w:line="268" w:lineRule="exact"/>
              <w:ind w:left="162" w:right="145"/>
            </w:pPr>
            <w:r>
              <w:t>Funny Bones</w:t>
            </w:r>
          </w:p>
          <w:p w14:paraId="50CF81A1" w14:textId="77777777" w:rsidR="003C1860" w:rsidRDefault="003C1860" w:rsidP="003C1860">
            <w:pPr>
              <w:pStyle w:val="TableParagraph"/>
              <w:spacing w:line="268" w:lineRule="exact"/>
              <w:ind w:left="162" w:right="145"/>
            </w:pPr>
            <w:r>
              <w:t>Helping Hands</w:t>
            </w:r>
          </w:p>
          <w:p w14:paraId="43ACDB60" w14:textId="77777777" w:rsidR="003C1860" w:rsidRDefault="003C1860" w:rsidP="003C1860">
            <w:pPr>
              <w:pStyle w:val="TableParagraph"/>
              <w:spacing w:line="268" w:lineRule="exact"/>
              <w:ind w:left="162" w:right="145"/>
            </w:pPr>
            <w:r>
              <w:t>Goldilocks</w:t>
            </w:r>
          </w:p>
          <w:p w14:paraId="5968BC34" w14:textId="77777777" w:rsidR="003C1860" w:rsidRDefault="003C1860" w:rsidP="003C1860">
            <w:pPr>
              <w:pStyle w:val="TableParagraph"/>
              <w:spacing w:line="268" w:lineRule="exact"/>
              <w:ind w:left="162" w:right="145"/>
            </w:pPr>
            <w:r>
              <w:t>Dinosaur Alas</w:t>
            </w:r>
          </w:p>
          <w:p w14:paraId="2A120CA3" w14:textId="2208F7ED" w:rsidR="00814D70" w:rsidRDefault="003C1860" w:rsidP="003C1860">
            <w:pPr>
              <w:pStyle w:val="TableParagraph"/>
              <w:spacing w:line="249" w:lineRule="exact"/>
              <w:ind w:left="206" w:right="191"/>
            </w:pPr>
            <w:r>
              <w:t>Tog and Leftover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07F1E" w14:textId="77777777" w:rsidR="006B5577" w:rsidRPr="008F5D02" w:rsidRDefault="006B5577" w:rsidP="006B5577">
            <w:pPr>
              <w:pStyle w:val="TableParagraph"/>
              <w:spacing w:line="268" w:lineRule="exact"/>
              <w:ind w:left="103" w:right="89"/>
              <w:rPr>
                <w:sz w:val="16"/>
                <w:szCs w:val="16"/>
              </w:rPr>
            </w:pPr>
            <w:r w:rsidRPr="008F5D02">
              <w:rPr>
                <w:sz w:val="16"/>
                <w:szCs w:val="16"/>
              </w:rPr>
              <w:t>Dinosaur Bones</w:t>
            </w:r>
          </w:p>
          <w:p w14:paraId="1E798E06" w14:textId="77777777" w:rsidR="006B5577" w:rsidRPr="008F5D02" w:rsidRDefault="006B5577" w:rsidP="006B5577">
            <w:pPr>
              <w:pStyle w:val="TableParagraph"/>
              <w:spacing w:line="268" w:lineRule="exact"/>
              <w:ind w:left="103" w:right="89"/>
              <w:rPr>
                <w:sz w:val="16"/>
                <w:szCs w:val="16"/>
              </w:rPr>
            </w:pPr>
            <w:r w:rsidRPr="008F5D02">
              <w:rPr>
                <w:sz w:val="16"/>
                <w:szCs w:val="16"/>
              </w:rPr>
              <w:t>Dinosaur Atlas</w:t>
            </w:r>
          </w:p>
          <w:p w14:paraId="384A33DA" w14:textId="77777777" w:rsidR="006B5577" w:rsidRPr="008F5D02" w:rsidRDefault="006B5577" w:rsidP="006B5577">
            <w:pPr>
              <w:pStyle w:val="TableParagraph"/>
              <w:spacing w:line="268" w:lineRule="exact"/>
              <w:ind w:left="103" w:right="89"/>
              <w:rPr>
                <w:sz w:val="16"/>
                <w:szCs w:val="16"/>
              </w:rPr>
            </w:pPr>
            <w:r w:rsidRPr="008F5D02">
              <w:rPr>
                <w:sz w:val="16"/>
                <w:szCs w:val="16"/>
              </w:rPr>
              <w:t>Victorian Children at Work</w:t>
            </w:r>
          </w:p>
          <w:p w14:paraId="11B40A77" w14:textId="0400D1E1" w:rsidR="006B5577" w:rsidRPr="008F5D02" w:rsidRDefault="006B5577" w:rsidP="006B5577">
            <w:pPr>
              <w:pStyle w:val="TableParagraph"/>
              <w:spacing w:line="268" w:lineRule="exact"/>
              <w:ind w:left="103" w:right="89"/>
              <w:rPr>
                <w:sz w:val="16"/>
                <w:szCs w:val="16"/>
              </w:rPr>
            </w:pPr>
            <w:r w:rsidRPr="008F5D02">
              <w:rPr>
                <w:sz w:val="16"/>
                <w:szCs w:val="16"/>
              </w:rPr>
              <w:t xml:space="preserve">Victorian schools </w:t>
            </w:r>
            <w:r w:rsidR="008F5D02" w:rsidRPr="008F5D02">
              <w:rPr>
                <w:sz w:val="16"/>
                <w:szCs w:val="16"/>
              </w:rPr>
              <w:t>&amp;</w:t>
            </w:r>
            <w:r w:rsidRPr="008F5D02">
              <w:rPr>
                <w:sz w:val="16"/>
                <w:szCs w:val="16"/>
              </w:rPr>
              <w:t xml:space="preserve"> children</w:t>
            </w:r>
          </w:p>
          <w:p w14:paraId="17CF0D45" w14:textId="77777777" w:rsidR="00DA79D6" w:rsidRDefault="006B5577" w:rsidP="00DA79D6">
            <w:pPr>
              <w:pStyle w:val="TableParagraph"/>
              <w:spacing w:line="268" w:lineRule="exact"/>
              <w:ind w:left="103" w:right="89"/>
              <w:rPr>
                <w:sz w:val="16"/>
                <w:szCs w:val="16"/>
              </w:rPr>
            </w:pPr>
            <w:r w:rsidRPr="008F5D02">
              <w:rPr>
                <w:sz w:val="16"/>
                <w:szCs w:val="16"/>
              </w:rPr>
              <w:lastRenderedPageBreak/>
              <w:t>Santa Claus</w:t>
            </w:r>
          </w:p>
          <w:p w14:paraId="2A120CA4" w14:textId="0D8DE677" w:rsidR="00814D70" w:rsidRPr="00DA79D6" w:rsidRDefault="006B5577" w:rsidP="00DA79D6">
            <w:pPr>
              <w:pStyle w:val="TableParagraph"/>
              <w:spacing w:line="268" w:lineRule="exact"/>
              <w:ind w:left="103" w:right="89"/>
              <w:rPr>
                <w:sz w:val="16"/>
                <w:szCs w:val="16"/>
              </w:rPr>
            </w:pPr>
            <w:r w:rsidRPr="008F5D02">
              <w:rPr>
                <w:sz w:val="16"/>
                <w:szCs w:val="16"/>
              </w:rPr>
              <w:t>Christmas Carol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70888" w14:textId="77777777" w:rsidR="00613352" w:rsidRDefault="00613352" w:rsidP="00613352">
            <w:pPr>
              <w:pStyle w:val="TableParagraph"/>
              <w:spacing w:line="268" w:lineRule="exact"/>
              <w:ind w:right="92"/>
            </w:pPr>
            <w:proofErr w:type="spellStart"/>
            <w:r>
              <w:lastRenderedPageBreak/>
              <w:t>Fidgerty</w:t>
            </w:r>
            <w:proofErr w:type="spellEnd"/>
            <w:r>
              <w:t xml:space="preserve"> Fish</w:t>
            </w:r>
          </w:p>
          <w:p w14:paraId="7EFEF1DD" w14:textId="77777777" w:rsidR="00613352" w:rsidRDefault="00613352" w:rsidP="00613352">
            <w:pPr>
              <w:pStyle w:val="TableParagraph"/>
              <w:spacing w:line="268" w:lineRule="exact"/>
              <w:ind w:right="92"/>
            </w:pPr>
            <w:r>
              <w:t>The Rainbow Fish</w:t>
            </w:r>
          </w:p>
          <w:p w14:paraId="2A120CA6" w14:textId="1591AECA" w:rsidR="00814D70" w:rsidRDefault="00613352" w:rsidP="00613352">
            <w:pPr>
              <w:pStyle w:val="TableParagraph"/>
              <w:spacing w:line="270" w:lineRule="atLeast"/>
              <w:ind w:left="578" w:right="489" w:hanging="63"/>
              <w:jc w:val="left"/>
            </w:pPr>
            <w:r>
              <w:t xml:space="preserve">Looking at animals in the </w:t>
            </w:r>
            <w:r>
              <w:lastRenderedPageBreak/>
              <w:t>Ocean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4F5B7" w14:textId="77777777" w:rsidR="00415A0F" w:rsidRDefault="00415A0F" w:rsidP="00415A0F">
            <w:pPr>
              <w:pStyle w:val="TableParagraph"/>
              <w:spacing w:line="268" w:lineRule="exact"/>
              <w:ind w:left="373"/>
            </w:pPr>
            <w:r>
              <w:lastRenderedPageBreak/>
              <w:t>Seasons</w:t>
            </w:r>
          </w:p>
          <w:p w14:paraId="7C433170" w14:textId="77777777" w:rsidR="00415A0F" w:rsidRDefault="00415A0F" w:rsidP="00415A0F">
            <w:pPr>
              <w:pStyle w:val="TableParagraph"/>
              <w:spacing w:line="268" w:lineRule="exact"/>
              <w:ind w:left="373"/>
            </w:pPr>
            <w:r>
              <w:t>Winter</w:t>
            </w:r>
          </w:p>
          <w:p w14:paraId="38CC8C3A" w14:textId="77777777" w:rsidR="00415A0F" w:rsidRDefault="00415A0F" w:rsidP="00415A0F">
            <w:pPr>
              <w:pStyle w:val="TableParagraph"/>
              <w:spacing w:line="268" w:lineRule="exact"/>
              <w:ind w:left="373"/>
            </w:pPr>
            <w:r>
              <w:t>Weather, Rain and Us</w:t>
            </w:r>
          </w:p>
          <w:p w14:paraId="2A120CA8" w14:textId="1A2C4E56" w:rsidR="00814D70" w:rsidRDefault="00415A0F" w:rsidP="00415A0F">
            <w:pPr>
              <w:pStyle w:val="TableParagraph"/>
              <w:spacing w:line="249" w:lineRule="exact"/>
              <w:ind w:left="407"/>
              <w:jc w:val="left"/>
            </w:pPr>
            <w:r>
              <w:t>The Easter Story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88CEA" w14:textId="77777777" w:rsidR="00185745" w:rsidRDefault="00185745" w:rsidP="00185745">
            <w:pPr>
              <w:pStyle w:val="TableParagraph"/>
              <w:spacing w:line="268" w:lineRule="exact"/>
              <w:ind w:left="103" w:right="93"/>
            </w:pPr>
            <w:r>
              <w:t>Dogger</w:t>
            </w:r>
          </w:p>
          <w:p w14:paraId="6AA29ADD" w14:textId="77777777" w:rsidR="00185745" w:rsidRDefault="00185745" w:rsidP="00185745">
            <w:pPr>
              <w:pStyle w:val="TableParagraph"/>
              <w:spacing w:line="268" w:lineRule="exact"/>
              <w:ind w:left="103" w:right="93"/>
            </w:pPr>
            <w:r>
              <w:t>The Three Little Pigs</w:t>
            </w:r>
          </w:p>
          <w:p w14:paraId="2A120CA9" w14:textId="7B1BF06A" w:rsidR="00814D70" w:rsidRDefault="00185745" w:rsidP="00185745">
            <w:pPr>
              <w:pStyle w:val="TableParagraph"/>
              <w:ind w:left="337" w:right="321" w:firstLine="88"/>
              <w:jc w:val="left"/>
            </w:pPr>
            <w:r>
              <w:t>Suddenly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D2277" w14:textId="77777777" w:rsidR="008F5D02" w:rsidRDefault="008F5D02" w:rsidP="008F5D02">
            <w:pPr>
              <w:pStyle w:val="TableParagraph"/>
              <w:spacing w:line="268" w:lineRule="exact"/>
            </w:pPr>
            <w:r>
              <w:t>Tudor Homes</w:t>
            </w:r>
          </w:p>
          <w:p w14:paraId="2C301FA0" w14:textId="77777777" w:rsidR="008F5D02" w:rsidRDefault="008F5D02" w:rsidP="008F5D02">
            <w:pPr>
              <w:pStyle w:val="TableParagraph"/>
              <w:spacing w:line="268" w:lineRule="exact"/>
            </w:pPr>
            <w:r>
              <w:t>Farmer Duck</w:t>
            </w:r>
          </w:p>
          <w:p w14:paraId="4D3A0249" w14:textId="77777777" w:rsidR="008F5D02" w:rsidRDefault="008F5D02" w:rsidP="008F5D02">
            <w:pPr>
              <w:pStyle w:val="TableParagraph"/>
              <w:spacing w:line="268" w:lineRule="exact"/>
            </w:pPr>
            <w:r>
              <w:t>Dilly and Dibs</w:t>
            </w:r>
          </w:p>
          <w:p w14:paraId="2A120CAA" w14:textId="45767719" w:rsidR="00814D70" w:rsidRDefault="008F5D02" w:rsidP="008F5D02">
            <w:pPr>
              <w:pStyle w:val="TableParagraph"/>
              <w:ind w:left="675" w:right="495" w:hanging="152"/>
              <w:jc w:val="left"/>
            </w:pPr>
            <w:r>
              <w:t>This is the bear</w:t>
            </w:r>
          </w:p>
        </w:tc>
      </w:tr>
    </w:tbl>
    <w:p w14:paraId="2A120CAC" w14:textId="77777777" w:rsidR="00814D70" w:rsidRDefault="00814D70">
      <w:pPr>
        <w:sectPr w:rsidR="00814D70">
          <w:type w:val="continuous"/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2A120CAD" w14:textId="77777777" w:rsidR="00814D70" w:rsidRDefault="00814D70">
      <w:pPr>
        <w:pStyle w:val="BodyText"/>
        <w:rPr>
          <w:sz w:val="29"/>
          <w:u w:val="none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3"/>
        <w:gridCol w:w="1995"/>
        <w:gridCol w:w="1993"/>
        <w:gridCol w:w="1995"/>
      </w:tblGrid>
      <w:tr w:rsidR="00814D70" w14:paraId="2A120CBF" w14:textId="77777777">
        <w:trPr>
          <w:trHeight w:val="1074"/>
        </w:trPr>
        <w:tc>
          <w:tcPr>
            <w:tcW w:w="1992" w:type="dxa"/>
          </w:tcPr>
          <w:p w14:paraId="2A120CB7" w14:textId="77777777" w:rsidR="00814D70" w:rsidRDefault="00410956">
            <w:pPr>
              <w:pStyle w:val="TableParagraph"/>
              <w:ind w:left="107" w:right="420"/>
              <w:jc w:val="left"/>
              <w:rPr>
                <w:b/>
              </w:rPr>
            </w:pPr>
            <w:r>
              <w:rPr>
                <w:b/>
              </w:rPr>
              <w:t>Cycle B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Suggested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1"/>
              </w:rPr>
              <w:t>Texts</w:t>
            </w:r>
          </w:p>
        </w:tc>
        <w:tc>
          <w:tcPr>
            <w:tcW w:w="1992" w:type="dxa"/>
          </w:tcPr>
          <w:p w14:paraId="4E980987" w14:textId="77777777" w:rsidR="00F1292D" w:rsidRDefault="00F1292D" w:rsidP="00F1292D">
            <w:pPr>
              <w:pStyle w:val="TableParagraph"/>
              <w:ind w:left="113" w:right="104" w:firstLine="5"/>
            </w:pPr>
            <w:r>
              <w:t>Snow White and the Seven Dwarfs</w:t>
            </w:r>
          </w:p>
          <w:p w14:paraId="39B26FE9" w14:textId="77777777" w:rsidR="00F1292D" w:rsidRDefault="00F1292D" w:rsidP="00F1292D">
            <w:pPr>
              <w:pStyle w:val="TableParagraph"/>
              <w:ind w:left="113" w:right="104" w:firstLine="5"/>
            </w:pPr>
            <w:r>
              <w:t>Cinderella</w:t>
            </w:r>
          </w:p>
          <w:p w14:paraId="2A120CB8" w14:textId="0D7C1EC1" w:rsidR="00814D70" w:rsidRDefault="00F1292D" w:rsidP="00F1292D">
            <w:pPr>
              <w:pStyle w:val="TableParagraph"/>
              <w:ind w:left="113" w:right="104" w:firstLine="5"/>
            </w:pPr>
            <w:r>
              <w:t>Dinosaur Atlas</w:t>
            </w:r>
          </w:p>
        </w:tc>
        <w:tc>
          <w:tcPr>
            <w:tcW w:w="1993" w:type="dxa"/>
          </w:tcPr>
          <w:p w14:paraId="76555343" w14:textId="77777777" w:rsidR="008E6A7D" w:rsidRDefault="008E6A7D" w:rsidP="008E6A7D">
            <w:pPr>
              <w:pStyle w:val="TableParagraph"/>
              <w:ind w:left="305" w:right="235" w:hanging="39"/>
            </w:pPr>
            <w:r>
              <w:t>Dinosaur Atlas</w:t>
            </w:r>
          </w:p>
          <w:p w14:paraId="426821CF" w14:textId="77777777" w:rsidR="008E6A7D" w:rsidRDefault="008E6A7D" w:rsidP="008E6A7D">
            <w:pPr>
              <w:pStyle w:val="TableParagraph"/>
              <w:ind w:left="305" w:right="235" w:hanging="39"/>
            </w:pPr>
            <w:r>
              <w:t>Tog and Leftover</w:t>
            </w:r>
          </w:p>
          <w:p w14:paraId="2FE5CE67" w14:textId="77777777" w:rsidR="008E6A7D" w:rsidRDefault="008E6A7D" w:rsidP="008E6A7D">
            <w:pPr>
              <w:pStyle w:val="TableParagraph"/>
              <w:ind w:left="305" w:right="235" w:hanging="39"/>
            </w:pPr>
            <w:r>
              <w:t xml:space="preserve">Mr. </w:t>
            </w:r>
            <w:proofErr w:type="spellStart"/>
            <w:r>
              <w:t>Gumpy's</w:t>
            </w:r>
            <w:proofErr w:type="spellEnd"/>
            <w:r>
              <w:t xml:space="preserve"> Outing</w:t>
            </w:r>
          </w:p>
          <w:p w14:paraId="1E2C14D8" w14:textId="5E90678A" w:rsidR="008E6A7D" w:rsidRDefault="008E6A7D" w:rsidP="008E6A7D">
            <w:pPr>
              <w:pStyle w:val="TableParagraph"/>
              <w:ind w:left="305" w:right="235" w:hanging="39"/>
            </w:pPr>
            <w:r>
              <w:t>My Christmas Stocking</w:t>
            </w:r>
          </w:p>
          <w:p w14:paraId="2A120CB9" w14:textId="1C286AA1" w:rsidR="00814D70" w:rsidRDefault="008E6A7D" w:rsidP="008E6A7D">
            <w:pPr>
              <w:pStyle w:val="TableParagraph"/>
              <w:ind w:left="305" w:right="235" w:hanging="39"/>
            </w:pPr>
            <w:r>
              <w:t>Santa Claus</w:t>
            </w:r>
          </w:p>
        </w:tc>
        <w:tc>
          <w:tcPr>
            <w:tcW w:w="1993" w:type="dxa"/>
          </w:tcPr>
          <w:p w14:paraId="67314007" w14:textId="77777777" w:rsidR="0035638D" w:rsidRDefault="0035638D" w:rsidP="0035638D">
            <w:pPr>
              <w:pStyle w:val="TableParagraph"/>
              <w:spacing w:line="249" w:lineRule="exact"/>
              <w:ind w:left="115" w:right="108"/>
            </w:pPr>
            <w:r>
              <w:t>Classic Poems 1</w:t>
            </w:r>
          </w:p>
          <w:p w14:paraId="6772313F" w14:textId="77777777" w:rsidR="0035638D" w:rsidRDefault="0035638D" w:rsidP="0035638D">
            <w:pPr>
              <w:pStyle w:val="TableParagraph"/>
              <w:spacing w:line="249" w:lineRule="exact"/>
              <w:ind w:left="115" w:right="108"/>
            </w:pPr>
            <w:r>
              <w:t>Rhymes around the World</w:t>
            </w:r>
          </w:p>
          <w:p w14:paraId="22D81C86" w14:textId="77777777" w:rsidR="0035638D" w:rsidRDefault="0035638D" w:rsidP="0035638D">
            <w:pPr>
              <w:pStyle w:val="TableParagraph"/>
              <w:spacing w:line="249" w:lineRule="exact"/>
              <w:ind w:left="115" w:right="108"/>
            </w:pPr>
            <w:r>
              <w:t>The Polar Bear Son</w:t>
            </w:r>
          </w:p>
          <w:p w14:paraId="2A120CBB" w14:textId="57CB03F7" w:rsidR="00814D70" w:rsidRDefault="0035638D" w:rsidP="0035638D">
            <w:pPr>
              <w:pStyle w:val="TableParagraph"/>
              <w:spacing w:line="249" w:lineRule="exact"/>
              <w:ind w:left="107" w:right="100"/>
            </w:pPr>
            <w:r>
              <w:t>The Arctic</w:t>
            </w:r>
          </w:p>
        </w:tc>
        <w:tc>
          <w:tcPr>
            <w:tcW w:w="1995" w:type="dxa"/>
          </w:tcPr>
          <w:p w14:paraId="1100E10B" w14:textId="77777777" w:rsidR="007F1B2A" w:rsidRDefault="007F1B2A" w:rsidP="007F1B2A">
            <w:pPr>
              <w:pStyle w:val="TableParagraph"/>
              <w:ind w:left="376" w:right="364" w:firstLine="62"/>
            </w:pPr>
            <w:r>
              <w:t>Pinocchio</w:t>
            </w:r>
          </w:p>
          <w:p w14:paraId="69C617BE" w14:textId="77777777" w:rsidR="007F1B2A" w:rsidRDefault="007F1B2A" w:rsidP="007F1B2A">
            <w:pPr>
              <w:pStyle w:val="TableParagraph"/>
              <w:ind w:left="376" w:right="364" w:firstLine="62"/>
            </w:pPr>
            <w:r>
              <w:t>The Tiny Seed</w:t>
            </w:r>
          </w:p>
          <w:p w14:paraId="2A120CBC" w14:textId="6F89CF6E" w:rsidR="00814D70" w:rsidRDefault="007F1B2A" w:rsidP="007F1B2A">
            <w:pPr>
              <w:pStyle w:val="TableParagraph"/>
              <w:ind w:left="376" w:right="364" w:firstLine="62"/>
            </w:pPr>
            <w:r>
              <w:t>Goldilocks and the Three bears</w:t>
            </w:r>
          </w:p>
        </w:tc>
        <w:tc>
          <w:tcPr>
            <w:tcW w:w="1993" w:type="dxa"/>
          </w:tcPr>
          <w:p w14:paraId="3981F6DB" w14:textId="77777777" w:rsidR="006C4312" w:rsidRDefault="006C4312" w:rsidP="00282682">
            <w:pPr>
              <w:pStyle w:val="TableParagraph"/>
              <w:ind w:right="592"/>
            </w:pPr>
            <w:r>
              <w:t xml:space="preserve">We’re going on a bear </w:t>
            </w:r>
            <w:proofErr w:type="gramStart"/>
            <w:r>
              <w:t>hunt</w:t>
            </w:r>
            <w:proofErr w:type="gramEnd"/>
          </w:p>
          <w:p w14:paraId="2A120CBD" w14:textId="49E7F2B2" w:rsidR="00814D70" w:rsidRDefault="006C4312" w:rsidP="00282682">
            <w:pPr>
              <w:pStyle w:val="TableParagraph"/>
              <w:ind w:left="603" w:right="592" w:firstLine="64"/>
            </w:pPr>
            <w:r>
              <w:t>Not Now Bernard</w:t>
            </w:r>
          </w:p>
        </w:tc>
        <w:tc>
          <w:tcPr>
            <w:tcW w:w="1995" w:type="dxa"/>
          </w:tcPr>
          <w:p w14:paraId="661C2238" w14:textId="77777777" w:rsidR="00282682" w:rsidRDefault="00282682" w:rsidP="00282682">
            <w:pPr>
              <w:pStyle w:val="TableParagraph"/>
              <w:ind w:left="132" w:right="110"/>
            </w:pPr>
            <w:r>
              <w:t>The Owl who was afraid of the dark</w:t>
            </w:r>
          </w:p>
          <w:p w14:paraId="60599FAD" w14:textId="77777777" w:rsidR="00282682" w:rsidRDefault="00282682" w:rsidP="00282682">
            <w:pPr>
              <w:pStyle w:val="TableParagraph"/>
              <w:ind w:left="132" w:right="110"/>
            </w:pPr>
            <w:r>
              <w:t>Seasons</w:t>
            </w:r>
          </w:p>
          <w:p w14:paraId="694F87D0" w14:textId="77777777" w:rsidR="00282682" w:rsidRDefault="00282682" w:rsidP="00282682">
            <w:pPr>
              <w:pStyle w:val="TableParagraph"/>
              <w:ind w:left="132" w:right="110"/>
            </w:pPr>
            <w:r>
              <w:t xml:space="preserve">Weather, </w:t>
            </w:r>
            <w:proofErr w:type="gramStart"/>
            <w:r>
              <w:t>Sun</w:t>
            </w:r>
            <w:proofErr w:type="gramEnd"/>
            <w:r>
              <w:t xml:space="preserve"> and Us</w:t>
            </w:r>
          </w:p>
          <w:p w14:paraId="2A120CBE" w14:textId="2B1A19D8" w:rsidR="00814D70" w:rsidRDefault="00282682" w:rsidP="00282682">
            <w:pPr>
              <w:pStyle w:val="TableParagraph"/>
              <w:ind w:left="132" w:right="110" w:firstLine="362"/>
            </w:pPr>
            <w:r>
              <w:t>This is the Bear and the Picnic Lunch</w:t>
            </w:r>
          </w:p>
        </w:tc>
      </w:tr>
      <w:tr w:rsidR="00814D70" w14:paraId="2A120CC3" w14:textId="77777777">
        <w:trPr>
          <w:trHeight w:val="1879"/>
        </w:trPr>
        <w:tc>
          <w:tcPr>
            <w:tcW w:w="1992" w:type="dxa"/>
          </w:tcPr>
          <w:p w14:paraId="2A120CC0" w14:textId="77777777" w:rsidR="00814D70" w:rsidRDefault="00410956">
            <w:pPr>
              <w:pStyle w:val="TableParagraph"/>
              <w:ind w:left="107" w:right="109"/>
              <w:jc w:val="left"/>
              <w:rPr>
                <w:b/>
              </w:rPr>
            </w:pPr>
            <w:r>
              <w:rPr>
                <w:b/>
                <w:spacing w:val="-1"/>
              </w:rPr>
              <w:t>The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Reception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Year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provides the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foundation for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communication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and language skills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children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will</w:t>
            </w:r>
            <w:r>
              <w:rPr>
                <w:b/>
                <w:spacing w:val="-2"/>
              </w:rPr>
              <w:t xml:space="preserve"> </w:t>
            </w:r>
            <w:proofErr w:type="gramStart"/>
            <w:r>
              <w:rPr>
                <w:b/>
              </w:rPr>
              <w:t>build</w:t>
            </w:r>
            <w:proofErr w:type="gramEnd"/>
          </w:p>
          <w:p w14:paraId="2A120CC1" w14:textId="77777777" w:rsidR="00814D70" w:rsidRDefault="00410956">
            <w:pPr>
              <w:pStyle w:val="TableParagraph"/>
              <w:spacing w:line="249" w:lineRule="exact"/>
              <w:ind w:left="107"/>
              <w:jc w:val="left"/>
              <w:rPr>
                <w:b/>
              </w:rPr>
            </w:pPr>
            <w:r>
              <w:rPr>
                <w:b/>
              </w:rPr>
              <w:t>upon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Year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one.</w:t>
            </w:r>
          </w:p>
        </w:tc>
        <w:tc>
          <w:tcPr>
            <w:tcW w:w="11961" w:type="dxa"/>
            <w:gridSpan w:val="6"/>
          </w:tcPr>
          <w:p w14:paraId="2A120CC2" w14:textId="77777777" w:rsidR="00814D70" w:rsidRDefault="00410956">
            <w:pPr>
              <w:pStyle w:val="TableParagraph"/>
              <w:ind w:left="108" w:right="114"/>
              <w:jc w:val="left"/>
            </w:pPr>
            <w:r>
              <w:t xml:space="preserve">In Y1-6 children continue to build on their personal, </w:t>
            </w:r>
            <w:proofErr w:type="gramStart"/>
            <w:r>
              <w:t>social</w:t>
            </w:r>
            <w:proofErr w:type="gramEnd"/>
            <w:r>
              <w:t xml:space="preserve"> and emotional skills developed in the Early Years Foundation Stage.</w:t>
            </w:r>
            <w:r>
              <w:rPr>
                <w:spacing w:val="1"/>
              </w:rPr>
              <w:t xml:space="preserve"> </w:t>
            </w:r>
            <w:r>
              <w:t>Children</w:t>
            </w:r>
            <w:r>
              <w:rPr>
                <w:spacing w:val="-3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develop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further</w:t>
            </w:r>
            <w:r>
              <w:rPr>
                <w:spacing w:val="-3"/>
              </w:rPr>
              <w:t xml:space="preserve"> </w:t>
            </w:r>
            <w:r>
              <w:t>understanding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being</w:t>
            </w:r>
            <w:r>
              <w:rPr>
                <w:spacing w:val="-6"/>
              </w:rPr>
              <w:t xml:space="preserve"> </w:t>
            </w:r>
            <w:r>
              <w:t>special,</w:t>
            </w:r>
            <w:r>
              <w:rPr>
                <w:spacing w:val="-2"/>
              </w:rPr>
              <w:t xml:space="preserve"> </w:t>
            </w:r>
            <w:r>
              <w:t>being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part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class,</w:t>
            </w:r>
            <w:r>
              <w:rPr>
                <w:spacing w:val="-3"/>
              </w:rPr>
              <w:t xml:space="preserve"> </w:t>
            </w:r>
            <w:r>
              <w:t>being</w:t>
            </w:r>
            <w:r>
              <w:rPr>
                <w:spacing w:val="-5"/>
              </w:rPr>
              <w:t xml:space="preserve"> </w:t>
            </w:r>
            <w:r>
              <w:t>responsible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proofErr w:type="gramStart"/>
            <w:r>
              <w:t>themselves</w:t>
            </w:r>
            <w:proofErr w:type="gramEnd"/>
            <w:r>
              <w:rPr>
                <w:spacing w:val="-1"/>
              </w:rPr>
              <w:t xml:space="preserve"> </w:t>
            </w:r>
            <w:r>
              <w:t>including</w:t>
            </w:r>
            <w:r>
              <w:rPr>
                <w:spacing w:val="-47"/>
              </w:rPr>
              <w:t xml:space="preserve"> </w:t>
            </w:r>
            <w:r>
              <w:t>possible consequences and rewards for their actions. They will learn about friendships, making new friends and look further into</w:t>
            </w:r>
            <w:r>
              <w:rPr>
                <w:spacing w:val="1"/>
              </w:rPr>
              <w:t xml:space="preserve"> </w:t>
            </w:r>
            <w:r>
              <w:t>what bullying is and what to do if they suspect someone is being bullied. They will continue to develop their knowledge of the</w:t>
            </w:r>
            <w:r>
              <w:rPr>
                <w:spacing w:val="1"/>
              </w:rPr>
              <w:t xml:space="preserve"> </w:t>
            </w:r>
            <w:r>
              <w:t xml:space="preserve">world and the different people in it and </w:t>
            </w:r>
            <w:proofErr w:type="gramStart"/>
            <w:r>
              <w:t>celebrating</w:t>
            </w:r>
            <w:proofErr w:type="gramEnd"/>
            <w:r>
              <w:t xml:space="preserve"> these differences. Children will build on their knowledge of keeping healthy,</w:t>
            </w:r>
            <w:r>
              <w:rPr>
                <w:spacing w:val="1"/>
              </w:rPr>
              <w:t xml:space="preserve"> </w:t>
            </w:r>
            <w:r>
              <w:t>making</w:t>
            </w:r>
            <w:r>
              <w:rPr>
                <w:spacing w:val="-3"/>
              </w:rPr>
              <w:t xml:space="preserve"> </w:t>
            </w:r>
            <w:r>
              <w:t>healthy</w:t>
            </w:r>
            <w:r>
              <w:rPr>
                <w:spacing w:val="-1"/>
              </w:rPr>
              <w:t xml:space="preserve"> </w:t>
            </w:r>
            <w:r>
              <w:t>life choices,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to be</w:t>
            </w:r>
            <w:r>
              <w:rPr>
                <w:spacing w:val="-4"/>
              </w:rPr>
              <w:t xml:space="preserve"> </w:t>
            </w:r>
            <w:r>
              <w:t>clean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keep</w:t>
            </w:r>
            <w:r>
              <w:rPr>
                <w:spacing w:val="-6"/>
              </w:rPr>
              <w:t xml:space="preserve"> </w:t>
            </w:r>
            <w:r>
              <w:t>clean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well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how to</w:t>
            </w:r>
            <w:r>
              <w:rPr>
                <w:spacing w:val="-3"/>
              </w:rPr>
              <w:t xml:space="preserve"> </w:t>
            </w:r>
            <w:r>
              <w:t>stay</w:t>
            </w:r>
            <w:r>
              <w:rPr>
                <w:spacing w:val="-3"/>
              </w:rPr>
              <w:t xml:space="preserve"> </w:t>
            </w:r>
            <w:r>
              <w:t>safe including</w:t>
            </w:r>
            <w:r>
              <w:rPr>
                <w:spacing w:val="-2"/>
              </w:rPr>
              <w:t xml:space="preserve"> </w:t>
            </w:r>
            <w:r>
              <w:t>road</w:t>
            </w:r>
            <w:r>
              <w:rPr>
                <w:spacing w:val="-2"/>
              </w:rPr>
              <w:t xml:space="preserve"> </w:t>
            </w:r>
            <w:r>
              <w:t>safety.</w:t>
            </w:r>
          </w:p>
        </w:tc>
      </w:tr>
    </w:tbl>
    <w:p w14:paraId="2A120CC4" w14:textId="77777777" w:rsidR="00814D70" w:rsidRDefault="00814D70">
      <w:pPr>
        <w:pStyle w:val="BodyText"/>
        <w:rPr>
          <w:sz w:val="20"/>
          <w:u w:val="none"/>
        </w:rPr>
      </w:pPr>
    </w:p>
    <w:p w14:paraId="2A120CC5" w14:textId="77777777" w:rsidR="00814D70" w:rsidRDefault="00814D70">
      <w:pPr>
        <w:pStyle w:val="BodyText"/>
        <w:spacing w:before="2"/>
        <w:rPr>
          <w:sz w:val="18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814D70" w14:paraId="2A120CCD" w14:textId="77777777">
        <w:trPr>
          <w:trHeight w:val="268"/>
        </w:trPr>
        <w:tc>
          <w:tcPr>
            <w:tcW w:w="1992" w:type="dxa"/>
          </w:tcPr>
          <w:p w14:paraId="2A120CC6" w14:textId="77777777" w:rsidR="00814D70" w:rsidRDefault="00814D7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</w:tcPr>
          <w:p w14:paraId="079821C5" w14:textId="77777777" w:rsidR="00814D70" w:rsidRDefault="00410956">
            <w:pPr>
              <w:pStyle w:val="TableParagraph"/>
              <w:spacing w:line="248" w:lineRule="exact"/>
              <w:ind w:left="542"/>
              <w:jc w:val="left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</w:t>
            </w:r>
          </w:p>
          <w:p w14:paraId="111FF857" w14:textId="77777777" w:rsidR="00BB77D3" w:rsidRPr="00F75834" w:rsidRDefault="00227CE1">
            <w:pPr>
              <w:pStyle w:val="TableParagraph"/>
              <w:spacing w:line="248" w:lineRule="exact"/>
              <w:ind w:left="542"/>
              <w:jc w:val="left"/>
              <w:rPr>
                <w:b/>
                <w:sz w:val="16"/>
                <w:szCs w:val="16"/>
              </w:rPr>
            </w:pPr>
            <w:r w:rsidRPr="00F75834">
              <w:rPr>
                <w:b/>
                <w:sz w:val="16"/>
                <w:szCs w:val="16"/>
              </w:rPr>
              <w:t>Cycle A – Being Safe</w:t>
            </w:r>
          </w:p>
          <w:p w14:paraId="2A120CC7" w14:textId="55134C6B" w:rsidR="00227CE1" w:rsidRDefault="00227CE1">
            <w:pPr>
              <w:pStyle w:val="TableParagraph"/>
              <w:spacing w:line="248" w:lineRule="exact"/>
              <w:ind w:left="542"/>
              <w:jc w:val="left"/>
              <w:rPr>
                <w:b/>
              </w:rPr>
            </w:pPr>
            <w:r w:rsidRPr="00F75834">
              <w:rPr>
                <w:b/>
                <w:sz w:val="16"/>
                <w:szCs w:val="16"/>
              </w:rPr>
              <w:t>Cycle B</w:t>
            </w:r>
            <w:r w:rsidR="00696213" w:rsidRPr="00F75834">
              <w:rPr>
                <w:b/>
                <w:sz w:val="16"/>
                <w:szCs w:val="16"/>
              </w:rPr>
              <w:t xml:space="preserve"> – Being Responsible</w:t>
            </w:r>
          </w:p>
        </w:tc>
        <w:tc>
          <w:tcPr>
            <w:tcW w:w="1993" w:type="dxa"/>
          </w:tcPr>
          <w:p w14:paraId="7D77BDA8" w14:textId="77777777" w:rsidR="00814D70" w:rsidRDefault="00410956">
            <w:pPr>
              <w:pStyle w:val="TableParagraph"/>
              <w:spacing w:line="248" w:lineRule="exact"/>
              <w:ind w:left="543"/>
              <w:jc w:val="left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</w:t>
            </w:r>
          </w:p>
          <w:p w14:paraId="3FDEFCE8" w14:textId="77777777" w:rsidR="00696213" w:rsidRPr="00F75834" w:rsidRDefault="00696213">
            <w:pPr>
              <w:pStyle w:val="TableParagraph"/>
              <w:spacing w:line="248" w:lineRule="exact"/>
              <w:ind w:left="543"/>
              <w:jc w:val="left"/>
              <w:rPr>
                <w:b/>
                <w:sz w:val="16"/>
                <w:szCs w:val="16"/>
              </w:rPr>
            </w:pPr>
            <w:r w:rsidRPr="00F75834">
              <w:rPr>
                <w:b/>
                <w:sz w:val="16"/>
                <w:szCs w:val="16"/>
              </w:rPr>
              <w:t>Cycle A – Difference &amp; Diversity</w:t>
            </w:r>
          </w:p>
          <w:p w14:paraId="2A120CC8" w14:textId="67DEED7E" w:rsidR="00696213" w:rsidRDefault="00696213">
            <w:pPr>
              <w:pStyle w:val="TableParagraph"/>
              <w:spacing w:line="248" w:lineRule="exact"/>
              <w:ind w:left="543"/>
              <w:jc w:val="left"/>
              <w:rPr>
                <w:b/>
              </w:rPr>
            </w:pPr>
            <w:r w:rsidRPr="00F75834">
              <w:rPr>
                <w:b/>
                <w:sz w:val="16"/>
                <w:szCs w:val="16"/>
              </w:rPr>
              <w:t>Cycle B – Being Me</w:t>
            </w:r>
          </w:p>
        </w:tc>
        <w:tc>
          <w:tcPr>
            <w:tcW w:w="1995" w:type="dxa"/>
          </w:tcPr>
          <w:p w14:paraId="26BDFF8A" w14:textId="77777777" w:rsidR="00814D70" w:rsidRDefault="00410956">
            <w:pPr>
              <w:pStyle w:val="TableParagraph"/>
              <w:spacing w:line="248" w:lineRule="exact"/>
              <w:ind w:left="626"/>
              <w:jc w:val="left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</w:t>
            </w:r>
          </w:p>
          <w:p w14:paraId="0B410874" w14:textId="77777777" w:rsidR="00696213" w:rsidRPr="00F75834" w:rsidRDefault="00696213">
            <w:pPr>
              <w:pStyle w:val="TableParagraph"/>
              <w:spacing w:line="248" w:lineRule="exact"/>
              <w:ind w:left="626"/>
              <w:jc w:val="left"/>
              <w:rPr>
                <w:b/>
                <w:sz w:val="16"/>
                <w:szCs w:val="16"/>
              </w:rPr>
            </w:pPr>
            <w:r w:rsidRPr="00F75834">
              <w:rPr>
                <w:b/>
                <w:sz w:val="16"/>
                <w:szCs w:val="16"/>
              </w:rPr>
              <w:t>Cycle A – Bullying Matters</w:t>
            </w:r>
          </w:p>
          <w:p w14:paraId="2A120CC9" w14:textId="5B0E7DE8" w:rsidR="00696213" w:rsidRDefault="00696213">
            <w:pPr>
              <w:pStyle w:val="TableParagraph"/>
              <w:spacing w:line="248" w:lineRule="exact"/>
              <w:ind w:left="626"/>
              <w:jc w:val="left"/>
              <w:rPr>
                <w:b/>
              </w:rPr>
            </w:pPr>
            <w:r w:rsidRPr="00F75834">
              <w:rPr>
                <w:b/>
                <w:sz w:val="16"/>
                <w:szCs w:val="16"/>
              </w:rPr>
              <w:t>Cycle B – Being Healthy</w:t>
            </w:r>
          </w:p>
        </w:tc>
        <w:tc>
          <w:tcPr>
            <w:tcW w:w="1992" w:type="dxa"/>
          </w:tcPr>
          <w:p w14:paraId="00FAEC25" w14:textId="77777777" w:rsidR="00814D70" w:rsidRDefault="00410956">
            <w:pPr>
              <w:pStyle w:val="TableParagraph"/>
              <w:spacing w:line="248" w:lineRule="exact"/>
              <w:ind w:left="623"/>
              <w:jc w:val="left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</w:t>
            </w:r>
          </w:p>
          <w:p w14:paraId="1B5C2F70" w14:textId="77777777" w:rsidR="00696213" w:rsidRPr="00F75834" w:rsidRDefault="003E21C1">
            <w:pPr>
              <w:pStyle w:val="TableParagraph"/>
              <w:spacing w:line="248" w:lineRule="exact"/>
              <w:ind w:left="623"/>
              <w:jc w:val="left"/>
              <w:rPr>
                <w:b/>
                <w:sz w:val="16"/>
                <w:szCs w:val="16"/>
              </w:rPr>
            </w:pPr>
            <w:r w:rsidRPr="00F75834">
              <w:rPr>
                <w:b/>
                <w:sz w:val="16"/>
                <w:szCs w:val="16"/>
              </w:rPr>
              <w:t>Cycle A – Money Matters</w:t>
            </w:r>
          </w:p>
          <w:p w14:paraId="2A120CCA" w14:textId="21AB9DBC" w:rsidR="003E21C1" w:rsidRDefault="003E21C1">
            <w:pPr>
              <w:pStyle w:val="TableParagraph"/>
              <w:spacing w:line="248" w:lineRule="exact"/>
              <w:ind w:left="623"/>
              <w:jc w:val="left"/>
              <w:rPr>
                <w:b/>
              </w:rPr>
            </w:pPr>
            <w:r w:rsidRPr="00F75834">
              <w:rPr>
                <w:b/>
                <w:sz w:val="16"/>
                <w:szCs w:val="16"/>
              </w:rPr>
              <w:t>Cycle B – Exploring Emotions</w:t>
            </w:r>
          </w:p>
        </w:tc>
        <w:tc>
          <w:tcPr>
            <w:tcW w:w="1993" w:type="dxa"/>
          </w:tcPr>
          <w:p w14:paraId="50BEDA59" w14:textId="77777777" w:rsidR="00814D70" w:rsidRDefault="00410956">
            <w:pPr>
              <w:pStyle w:val="TableParagraph"/>
              <w:spacing w:line="248" w:lineRule="exact"/>
              <w:ind w:left="530"/>
              <w:jc w:val="left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</w:t>
            </w:r>
          </w:p>
          <w:p w14:paraId="40BC8FB0" w14:textId="77777777" w:rsidR="003E21C1" w:rsidRPr="00F75834" w:rsidRDefault="003E21C1">
            <w:pPr>
              <w:pStyle w:val="TableParagraph"/>
              <w:spacing w:line="248" w:lineRule="exact"/>
              <w:ind w:left="530"/>
              <w:jc w:val="left"/>
              <w:rPr>
                <w:b/>
                <w:sz w:val="16"/>
                <w:szCs w:val="16"/>
              </w:rPr>
            </w:pPr>
            <w:r w:rsidRPr="00F75834">
              <w:rPr>
                <w:b/>
                <w:sz w:val="16"/>
                <w:szCs w:val="16"/>
              </w:rPr>
              <w:t>Cycle A – Drug Education</w:t>
            </w:r>
          </w:p>
          <w:p w14:paraId="2A120CCB" w14:textId="400CA902" w:rsidR="003E21C1" w:rsidRDefault="003E21C1">
            <w:pPr>
              <w:pStyle w:val="TableParagraph"/>
              <w:spacing w:line="248" w:lineRule="exact"/>
              <w:ind w:left="530"/>
              <w:jc w:val="left"/>
              <w:rPr>
                <w:b/>
              </w:rPr>
            </w:pPr>
            <w:r w:rsidRPr="00F75834">
              <w:rPr>
                <w:b/>
                <w:sz w:val="16"/>
                <w:szCs w:val="16"/>
              </w:rPr>
              <w:t>Cycle B - Changes</w:t>
            </w:r>
          </w:p>
        </w:tc>
        <w:tc>
          <w:tcPr>
            <w:tcW w:w="1995" w:type="dxa"/>
          </w:tcPr>
          <w:p w14:paraId="0437EEB6" w14:textId="77777777" w:rsidR="00814D70" w:rsidRDefault="00410956">
            <w:pPr>
              <w:pStyle w:val="TableParagraph"/>
              <w:spacing w:line="248" w:lineRule="exact"/>
              <w:ind w:left="529"/>
              <w:jc w:val="left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</w:t>
            </w:r>
          </w:p>
          <w:p w14:paraId="09D6358A" w14:textId="53CA2E8B" w:rsidR="003E21C1" w:rsidRPr="00F75834" w:rsidRDefault="00F75834">
            <w:pPr>
              <w:pStyle w:val="TableParagraph"/>
              <w:spacing w:line="248" w:lineRule="exact"/>
              <w:ind w:left="529"/>
              <w:jc w:val="left"/>
              <w:rPr>
                <w:b/>
                <w:sz w:val="16"/>
                <w:szCs w:val="16"/>
              </w:rPr>
            </w:pPr>
            <w:r w:rsidRPr="00F75834">
              <w:rPr>
                <w:b/>
                <w:sz w:val="16"/>
                <w:szCs w:val="16"/>
              </w:rPr>
              <w:t>Cycle A – Relationships</w:t>
            </w:r>
          </w:p>
          <w:p w14:paraId="2A120CCC" w14:textId="70DF7551" w:rsidR="00F75834" w:rsidRDefault="00F75834">
            <w:pPr>
              <w:pStyle w:val="TableParagraph"/>
              <w:spacing w:line="248" w:lineRule="exact"/>
              <w:ind w:left="529"/>
              <w:jc w:val="left"/>
              <w:rPr>
                <w:b/>
              </w:rPr>
            </w:pPr>
            <w:r w:rsidRPr="00F75834">
              <w:rPr>
                <w:b/>
                <w:sz w:val="16"/>
                <w:szCs w:val="16"/>
              </w:rPr>
              <w:t>Cycle B – Growing Up</w:t>
            </w:r>
          </w:p>
        </w:tc>
      </w:tr>
      <w:tr w:rsidR="00814D70" w14:paraId="2A120CD7" w14:textId="77777777">
        <w:trPr>
          <w:trHeight w:val="2500"/>
        </w:trPr>
        <w:tc>
          <w:tcPr>
            <w:tcW w:w="1992" w:type="dxa"/>
          </w:tcPr>
          <w:p w14:paraId="2A120CCE" w14:textId="77777777" w:rsidR="00814D70" w:rsidRDefault="00410956">
            <w:pPr>
              <w:pStyle w:val="TableParagraph"/>
              <w:ind w:left="107" w:right="201"/>
              <w:jc w:val="left"/>
              <w:rPr>
                <w:b/>
              </w:rPr>
            </w:pPr>
            <w:r>
              <w:rPr>
                <w:b/>
              </w:rPr>
              <w:t>Ongoing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personal,</w:t>
            </w:r>
            <w:r>
              <w:rPr>
                <w:b/>
                <w:spacing w:val="-46"/>
              </w:rPr>
              <w:t xml:space="preserve"> </w:t>
            </w:r>
            <w:proofErr w:type="gramStart"/>
            <w:r>
              <w:rPr>
                <w:b/>
              </w:rPr>
              <w:t>social</w:t>
            </w:r>
            <w:proofErr w:type="gramEnd"/>
            <w:r>
              <w:rPr>
                <w:b/>
              </w:rPr>
              <w:t xml:space="preserve"> and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emotional skills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developed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throughout the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year</w:t>
            </w:r>
          </w:p>
        </w:tc>
        <w:tc>
          <w:tcPr>
            <w:tcW w:w="11960" w:type="dxa"/>
            <w:gridSpan w:val="6"/>
          </w:tcPr>
          <w:p w14:paraId="2A120CCF" w14:textId="77777777" w:rsidR="00814D70" w:rsidRDefault="00410956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452"/>
              <w:jc w:val="left"/>
            </w:pPr>
            <w:r>
              <w:t>Learning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new</w:t>
            </w:r>
            <w:r>
              <w:rPr>
                <w:spacing w:val="-5"/>
              </w:rPr>
              <w:t xml:space="preserve"> </w:t>
            </w:r>
            <w:r>
              <w:t>vocabulary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range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contexts</w:t>
            </w:r>
            <w:r>
              <w:rPr>
                <w:spacing w:val="-7"/>
              </w:rPr>
              <w:t xml:space="preserve"> </w:t>
            </w:r>
            <w:r>
              <w:t>using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Derbyshire</w:t>
            </w:r>
            <w:r>
              <w:rPr>
                <w:spacing w:val="-6"/>
              </w:rPr>
              <w:t xml:space="preserve"> </w:t>
            </w:r>
            <w:r>
              <w:t>PSHE</w:t>
            </w:r>
            <w:r>
              <w:rPr>
                <w:spacing w:val="-3"/>
              </w:rPr>
              <w:t xml:space="preserve"> </w:t>
            </w:r>
            <w:r>
              <w:t>Matters</w:t>
            </w:r>
            <w:r>
              <w:rPr>
                <w:spacing w:val="-4"/>
              </w:rPr>
              <w:t xml:space="preserve"> </w:t>
            </w:r>
            <w:r>
              <w:t>curriculum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vocabulary</w:t>
            </w:r>
            <w:r>
              <w:rPr>
                <w:spacing w:val="-46"/>
              </w:rPr>
              <w:t xml:space="preserve"> </w:t>
            </w:r>
            <w:r>
              <w:t>list.</w:t>
            </w:r>
          </w:p>
          <w:p w14:paraId="2A120CD0" w14:textId="77777777" w:rsidR="00814D70" w:rsidRDefault="00410956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jc w:val="left"/>
            </w:pPr>
            <w:r>
              <w:t>Using</w:t>
            </w:r>
            <w:r>
              <w:rPr>
                <w:spacing w:val="-5"/>
              </w:rPr>
              <w:t xml:space="preserve"> </w:t>
            </w:r>
            <w:r>
              <w:t>new</w:t>
            </w:r>
            <w:r>
              <w:rPr>
                <w:spacing w:val="-6"/>
              </w:rPr>
              <w:t xml:space="preserve"> </w:t>
            </w:r>
            <w:r>
              <w:t>vocabulary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conversations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discussions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teachers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peers.</w:t>
            </w:r>
          </w:p>
          <w:p w14:paraId="2A120CD2" w14:textId="64899C43" w:rsidR="00814D70" w:rsidRDefault="00410956" w:rsidP="00A6082D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jc w:val="left"/>
            </w:pPr>
            <w:r>
              <w:t>Learning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emotions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self-regulation</w:t>
            </w:r>
            <w:r w:rsidR="00A6082D">
              <w:t xml:space="preserve"> - </w:t>
            </w:r>
            <w:r>
              <w:t>what</w:t>
            </w:r>
            <w:r w:rsidRPr="00A6082D">
              <w:rPr>
                <w:spacing w:val="-4"/>
              </w:rPr>
              <w:t xml:space="preserve"> </w:t>
            </w:r>
            <w:r>
              <w:t>this</w:t>
            </w:r>
            <w:r w:rsidRPr="00A6082D">
              <w:rPr>
                <w:spacing w:val="-3"/>
              </w:rPr>
              <w:t xml:space="preserve"> </w:t>
            </w:r>
            <w:r>
              <w:t>means</w:t>
            </w:r>
            <w:r w:rsidRPr="00A6082D">
              <w:rPr>
                <w:spacing w:val="-2"/>
              </w:rPr>
              <w:t xml:space="preserve"> </w:t>
            </w:r>
            <w:r>
              <w:t>and</w:t>
            </w:r>
            <w:r w:rsidRPr="00A6082D">
              <w:rPr>
                <w:spacing w:val="-3"/>
              </w:rPr>
              <w:t xml:space="preserve"> </w:t>
            </w:r>
            <w:r>
              <w:t>what</w:t>
            </w:r>
            <w:r w:rsidRPr="00A6082D">
              <w:rPr>
                <w:spacing w:val="-2"/>
              </w:rPr>
              <w:t xml:space="preserve"> </w:t>
            </w:r>
            <w:r>
              <w:t>we</w:t>
            </w:r>
            <w:r w:rsidRPr="00A6082D">
              <w:rPr>
                <w:spacing w:val="-1"/>
              </w:rPr>
              <w:t xml:space="preserve"> </w:t>
            </w:r>
            <w:r>
              <w:t>can</w:t>
            </w:r>
            <w:r w:rsidRPr="00A6082D">
              <w:rPr>
                <w:spacing w:val="-2"/>
              </w:rPr>
              <w:t xml:space="preserve"> </w:t>
            </w:r>
            <w:r>
              <w:t>do</w:t>
            </w:r>
            <w:r w:rsidRPr="00A6082D">
              <w:rPr>
                <w:spacing w:val="-1"/>
              </w:rPr>
              <w:t xml:space="preserve"> </w:t>
            </w:r>
            <w:r>
              <w:t>to</w:t>
            </w:r>
            <w:r w:rsidRPr="00A6082D">
              <w:rPr>
                <w:spacing w:val="-3"/>
              </w:rPr>
              <w:t xml:space="preserve"> </w:t>
            </w:r>
            <w:r>
              <w:t>calm</w:t>
            </w:r>
            <w:r w:rsidRPr="00A6082D">
              <w:rPr>
                <w:spacing w:val="-1"/>
              </w:rPr>
              <w:t xml:space="preserve"> </w:t>
            </w:r>
            <w:r>
              <w:t>down.</w:t>
            </w:r>
          </w:p>
          <w:p w14:paraId="2A120CD3" w14:textId="77777777" w:rsidR="00814D70" w:rsidRDefault="00410956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hanging="361"/>
              <w:jc w:val="left"/>
            </w:pPr>
            <w:proofErr w:type="gramStart"/>
            <w:r>
              <w:t>Understand</w:t>
            </w:r>
            <w:r>
              <w:rPr>
                <w:spacing w:val="-8"/>
              </w:rPr>
              <w:t xml:space="preserve"> </w:t>
            </w:r>
            <w:r>
              <w:t>about</w:t>
            </w:r>
            <w:proofErr w:type="gramEnd"/>
            <w:r>
              <w:rPr>
                <w:spacing w:val="-6"/>
              </w:rPr>
              <w:t xml:space="preserve"> </w:t>
            </w:r>
            <w:r>
              <w:t>attachment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8"/>
              </w:rPr>
              <w:t xml:space="preserve"> </w:t>
            </w:r>
            <w:r>
              <w:t>Attachment</w:t>
            </w:r>
            <w:r>
              <w:rPr>
                <w:spacing w:val="-6"/>
              </w:rPr>
              <w:t xml:space="preserve"> </w:t>
            </w:r>
            <w:r>
              <w:t>aware</w:t>
            </w:r>
            <w:r>
              <w:rPr>
                <w:spacing w:val="-6"/>
              </w:rPr>
              <w:t xml:space="preserve"> </w:t>
            </w:r>
            <w:r>
              <w:t>school.</w:t>
            </w:r>
          </w:p>
          <w:p w14:paraId="2A120CD4" w14:textId="77777777" w:rsidR="00814D70" w:rsidRDefault="00410956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1"/>
              <w:ind w:hanging="361"/>
              <w:jc w:val="left"/>
            </w:pPr>
            <w:r>
              <w:t>View</w:t>
            </w:r>
            <w:r>
              <w:rPr>
                <w:spacing w:val="-5"/>
              </w:rPr>
              <w:t xml:space="preserve"> </w:t>
            </w:r>
            <w:r>
              <w:t>themselves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valuable</w:t>
            </w:r>
            <w:r>
              <w:rPr>
                <w:spacing w:val="-3"/>
              </w:rPr>
              <w:t xml:space="preserve"> </w:t>
            </w:r>
            <w:r>
              <w:t>individual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proofErr w:type="spellStart"/>
            <w:r>
              <w:t>recognising</w:t>
            </w:r>
            <w:proofErr w:type="spellEnd"/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strengths.</w:t>
            </w:r>
          </w:p>
          <w:p w14:paraId="2A120CD5" w14:textId="77777777" w:rsidR="00814D70" w:rsidRPr="00A50741" w:rsidRDefault="00410956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hanging="361"/>
              <w:jc w:val="left"/>
            </w:pPr>
            <w:r w:rsidRPr="00A50741">
              <w:t>Express</w:t>
            </w:r>
            <w:r w:rsidRPr="00A50741">
              <w:rPr>
                <w:spacing w:val="-4"/>
              </w:rPr>
              <w:t xml:space="preserve"> </w:t>
            </w:r>
            <w:r w:rsidRPr="00A50741">
              <w:t>their</w:t>
            </w:r>
            <w:r w:rsidRPr="00A50741">
              <w:rPr>
                <w:spacing w:val="-4"/>
              </w:rPr>
              <w:t xml:space="preserve"> </w:t>
            </w:r>
            <w:r w:rsidRPr="00A50741">
              <w:t>feelings</w:t>
            </w:r>
            <w:r w:rsidRPr="00A50741">
              <w:rPr>
                <w:spacing w:val="-3"/>
              </w:rPr>
              <w:t xml:space="preserve"> </w:t>
            </w:r>
            <w:r w:rsidRPr="00A50741">
              <w:t>and</w:t>
            </w:r>
            <w:r w:rsidRPr="00A50741">
              <w:rPr>
                <w:spacing w:val="-4"/>
              </w:rPr>
              <w:t xml:space="preserve"> </w:t>
            </w:r>
            <w:r w:rsidRPr="00A50741">
              <w:t>develop</w:t>
            </w:r>
            <w:r w:rsidRPr="00A50741">
              <w:rPr>
                <w:spacing w:val="-3"/>
              </w:rPr>
              <w:t xml:space="preserve"> </w:t>
            </w:r>
            <w:r w:rsidRPr="00A50741">
              <w:t>respect</w:t>
            </w:r>
            <w:r w:rsidRPr="00A50741">
              <w:rPr>
                <w:spacing w:val="-4"/>
              </w:rPr>
              <w:t xml:space="preserve"> </w:t>
            </w:r>
            <w:r w:rsidRPr="00A50741">
              <w:t>and</w:t>
            </w:r>
            <w:r w:rsidRPr="00A50741">
              <w:rPr>
                <w:spacing w:val="-4"/>
              </w:rPr>
              <w:t xml:space="preserve"> </w:t>
            </w:r>
            <w:r w:rsidRPr="00A50741">
              <w:t>awareness</w:t>
            </w:r>
            <w:r w:rsidRPr="00A50741">
              <w:rPr>
                <w:spacing w:val="-4"/>
              </w:rPr>
              <w:t xml:space="preserve"> </w:t>
            </w:r>
            <w:r w:rsidRPr="00A50741">
              <w:t>of</w:t>
            </w:r>
            <w:r w:rsidRPr="00A50741">
              <w:rPr>
                <w:spacing w:val="-6"/>
              </w:rPr>
              <w:t xml:space="preserve"> </w:t>
            </w:r>
            <w:r w:rsidRPr="00A50741">
              <w:t>the</w:t>
            </w:r>
            <w:r w:rsidRPr="00A50741">
              <w:rPr>
                <w:spacing w:val="-5"/>
              </w:rPr>
              <w:t xml:space="preserve"> </w:t>
            </w:r>
            <w:proofErr w:type="gramStart"/>
            <w:r w:rsidRPr="00A50741">
              <w:t>feeling</w:t>
            </w:r>
            <w:proofErr w:type="gramEnd"/>
            <w:r w:rsidRPr="00A50741">
              <w:rPr>
                <w:spacing w:val="-4"/>
              </w:rPr>
              <w:t xml:space="preserve"> </w:t>
            </w:r>
            <w:r w:rsidRPr="00A50741">
              <w:t>of</w:t>
            </w:r>
            <w:r w:rsidRPr="00A50741">
              <w:rPr>
                <w:spacing w:val="-5"/>
              </w:rPr>
              <w:t xml:space="preserve"> </w:t>
            </w:r>
            <w:r w:rsidRPr="00A50741">
              <w:t>others.</w:t>
            </w:r>
            <w:r w:rsidRPr="00A50741">
              <w:rPr>
                <w:spacing w:val="-4"/>
              </w:rPr>
              <w:t xml:space="preserve"> </w:t>
            </w:r>
            <w:r w:rsidRPr="00A50741">
              <w:t>Show</w:t>
            </w:r>
            <w:r w:rsidRPr="00A50741">
              <w:rPr>
                <w:spacing w:val="-5"/>
              </w:rPr>
              <w:t xml:space="preserve"> </w:t>
            </w:r>
            <w:r w:rsidRPr="00A50741">
              <w:t>resilience</w:t>
            </w:r>
            <w:r w:rsidRPr="00A50741">
              <w:rPr>
                <w:spacing w:val="-3"/>
              </w:rPr>
              <w:t xml:space="preserve"> </w:t>
            </w:r>
            <w:r w:rsidRPr="00A50741">
              <w:t>when</w:t>
            </w:r>
            <w:r w:rsidRPr="00A50741">
              <w:rPr>
                <w:spacing w:val="-4"/>
              </w:rPr>
              <w:t xml:space="preserve"> </w:t>
            </w:r>
            <w:r w:rsidRPr="00A50741">
              <w:t>faced</w:t>
            </w:r>
            <w:r w:rsidRPr="00A50741">
              <w:rPr>
                <w:spacing w:val="-4"/>
              </w:rPr>
              <w:t xml:space="preserve"> </w:t>
            </w:r>
            <w:r w:rsidRPr="00A50741">
              <w:t>with</w:t>
            </w:r>
            <w:r w:rsidRPr="00A50741">
              <w:rPr>
                <w:spacing w:val="-4"/>
              </w:rPr>
              <w:t xml:space="preserve"> </w:t>
            </w:r>
            <w:r w:rsidRPr="00A50741">
              <w:t>a</w:t>
            </w:r>
            <w:r w:rsidRPr="00A50741">
              <w:rPr>
                <w:spacing w:val="-4"/>
              </w:rPr>
              <w:t xml:space="preserve"> </w:t>
            </w:r>
            <w:r w:rsidRPr="00A50741">
              <w:t>challenge.</w:t>
            </w:r>
          </w:p>
          <w:p w14:paraId="2A120CD6" w14:textId="77777777" w:rsidR="00814D70" w:rsidRDefault="00410956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2" w:line="254" w:lineRule="exact"/>
              <w:ind w:hanging="361"/>
              <w:jc w:val="left"/>
              <w:rPr>
                <w:sz w:val="20"/>
              </w:rPr>
            </w:pPr>
            <w:r w:rsidRPr="00A50741">
              <w:t>Circle</w:t>
            </w:r>
            <w:r w:rsidRPr="00A50741">
              <w:rPr>
                <w:spacing w:val="-7"/>
              </w:rPr>
              <w:t xml:space="preserve"> </w:t>
            </w:r>
            <w:r w:rsidRPr="00A50741">
              <w:t>time</w:t>
            </w:r>
            <w:r w:rsidRPr="00A50741">
              <w:rPr>
                <w:spacing w:val="-6"/>
              </w:rPr>
              <w:t xml:space="preserve"> </w:t>
            </w:r>
            <w:r w:rsidRPr="00A50741">
              <w:t>opportunities</w:t>
            </w:r>
            <w:r w:rsidRPr="00A50741">
              <w:rPr>
                <w:spacing w:val="-5"/>
              </w:rPr>
              <w:t xml:space="preserve"> </w:t>
            </w:r>
            <w:r w:rsidRPr="00A50741">
              <w:t>for</w:t>
            </w:r>
            <w:r w:rsidRPr="00A50741">
              <w:rPr>
                <w:spacing w:val="-5"/>
              </w:rPr>
              <w:t xml:space="preserve"> </w:t>
            </w:r>
            <w:r w:rsidRPr="00A50741">
              <w:t>listening,</w:t>
            </w:r>
            <w:r w:rsidRPr="00A50741">
              <w:rPr>
                <w:spacing w:val="-5"/>
              </w:rPr>
              <w:t xml:space="preserve"> </w:t>
            </w:r>
            <w:r w:rsidRPr="00A50741">
              <w:t>expressing</w:t>
            </w:r>
            <w:r w:rsidRPr="00A50741">
              <w:rPr>
                <w:spacing w:val="-6"/>
              </w:rPr>
              <w:t xml:space="preserve"> </w:t>
            </w:r>
            <w:r w:rsidRPr="00A50741">
              <w:t>feelings</w:t>
            </w:r>
            <w:r w:rsidRPr="00A50741">
              <w:rPr>
                <w:spacing w:val="-4"/>
              </w:rPr>
              <w:t xml:space="preserve"> </w:t>
            </w:r>
            <w:r w:rsidRPr="00A50741">
              <w:t>and</w:t>
            </w:r>
            <w:r w:rsidRPr="00A50741">
              <w:rPr>
                <w:spacing w:val="-5"/>
              </w:rPr>
              <w:t xml:space="preserve"> </w:t>
            </w:r>
            <w:r w:rsidRPr="00A50741">
              <w:t>emotions.</w:t>
            </w:r>
          </w:p>
        </w:tc>
      </w:tr>
      <w:tr w:rsidR="00814D70" w14:paraId="2A120CE9" w14:textId="77777777">
        <w:trPr>
          <w:trHeight w:val="1879"/>
        </w:trPr>
        <w:tc>
          <w:tcPr>
            <w:tcW w:w="1992" w:type="dxa"/>
          </w:tcPr>
          <w:p w14:paraId="2A120CD8" w14:textId="77777777" w:rsidR="00814D70" w:rsidRDefault="00410956">
            <w:pPr>
              <w:pStyle w:val="TableParagraph"/>
              <w:spacing w:line="268" w:lineRule="exact"/>
              <w:ind w:left="107"/>
              <w:jc w:val="left"/>
              <w:rPr>
                <w:b/>
              </w:rPr>
            </w:pPr>
            <w:r>
              <w:rPr>
                <w:b/>
              </w:rPr>
              <w:t>Self-Regulation</w:t>
            </w:r>
          </w:p>
          <w:p w14:paraId="2A120CD9" w14:textId="77777777" w:rsidR="00814D70" w:rsidRDefault="00814D70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2A120CDA" w14:textId="77777777" w:rsidR="00814D70" w:rsidRDefault="00814D70">
            <w:pPr>
              <w:pStyle w:val="TableParagraph"/>
              <w:spacing w:before="9"/>
              <w:jc w:val="left"/>
              <w:rPr>
                <w:rFonts w:ascii="Arial"/>
                <w:b/>
                <w:sz w:val="24"/>
              </w:rPr>
            </w:pPr>
          </w:p>
          <w:p w14:paraId="2A120CDB" w14:textId="77777777" w:rsidR="00814D70" w:rsidRDefault="00410956">
            <w:pPr>
              <w:pStyle w:val="TableParagraph"/>
              <w:ind w:left="107" w:right="389"/>
              <w:jc w:val="left"/>
              <w:rPr>
                <w:b/>
              </w:rPr>
            </w:pPr>
            <w:r>
              <w:rPr>
                <w:b/>
                <w:color w:val="4471C4"/>
              </w:rPr>
              <w:t>Intent</w:t>
            </w:r>
            <w:r>
              <w:rPr>
                <w:b/>
                <w:color w:val="4471C4"/>
                <w:spacing w:val="1"/>
              </w:rPr>
              <w:t xml:space="preserve"> </w:t>
            </w:r>
            <w:r>
              <w:rPr>
                <w:b/>
                <w:color w:val="6FAC46"/>
              </w:rPr>
              <w:t>Vocabulary</w:t>
            </w:r>
            <w:r>
              <w:rPr>
                <w:b/>
                <w:color w:val="6FAC46"/>
                <w:spacing w:val="1"/>
              </w:rPr>
              <w:t xml:space="preserve"> </w:t>
            </w:r>
            <w:r>
              <w:rPr>
                <w:b/>
                <w:spacing w:val="-1"/>
              </w:rPr>
              <w:t>Implementation</w:t>
            </w:r>
          </w:p>
        </w:tc>
        <w:tc>
          <w:tcPr>
            <w:tcW w:w="1992" w:type="dxa"/>
          </w:tcPr>
          <w:p w14:paraId="2A120CDC" w14:textId="77777777" w:rsidR="00814D70" w:rsidRDefault="00410956">
            <w:pPr>
              <w:pStyle w:val="TableParagraph"/>
              <w:ind w:left="203" w:right="191"/>
            </w:pPr>
            <w:r>
              <w:rPr>
                <w:color w:val="4471C4"/>
              </w:rPr>
              <w:t>Aware of own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feelings,</w:t>
            </w:r>
            <w:r>
              <w:rPr>
                <w:color w:val="4471C4"/>
                <w:spacing w:val="-10"/>
              </w:rPr>
              <w:t xml:space="preserve"> </w:t>
            </w:r>
            <w:r>
              <w:rPr>
                <w:color w:val="4471C4"/>
              </w:rPr>
              <w:t>can</w:t>
            </w:r>
            <w:r>
              <w:rPr>
                <w:color w:val="4471C4"/>
                <w:spacing w:val="-11"/>
              </w:rPr>
              <w:t xml:space="preserve"> </w:t>
            </w:r>
            <w:r>
              <w:rPr>
                <w:color w:val="4471C4"/>
              </w:rPr>
              <w:t>talk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about feelings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using words like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‘happy’,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‘sad’,</w:t>
            </w:r>
          </w:p>
          <w:p w14:paraId="2A120CDD" w14:textId="77777777" w:rsidR="00814D70" w:rsidRDefault="00410956">
            <w:pPr>
              <w:pStyle w:val="TableParagraph"/>
              <w:spacing w:line="268" w:lineRule="exact"/>
              <w:ind w:left="200" w:right="191"/>
            </w:pPr>
            <w:r>
              <w:rPr>
                <w:color w:val="4471C4"/>
                <w:spacing w:val="-2"/>
              </w:rPr>
              <w:t>‘angry’.</w:t>
            </w:r>
            <w:r>
              <w:rPr>
                <w:color w:val="4471C4"/>
                <w:spacing w:val="-10"/>
              </w:rPr>
              <w:t xml:space="preserve"> </w:t>
            </w:r>
            <w:r>
              <w:rPr>
                <w:color w:val="4471C4"/>
                <w:spacing w:val="-1"/>
              </w:rPr>
              <w:t>Welcome</w:t>
            </w:r>
          </w:p>
          <w:p w14:paraId="2A120CDE" w14:textId="77777777" w:rsidR="00814D70" w:rsidRDefault="00410956">
            <w:pPr>
              <w:pStyle w:val="TableParagraph"/>
              <w:spacing w:line="249" w:lineRule="exact"/>
              <w:ind w:left="107" w:right="99"/>
            </w:pPr>
            <w:r>
              <w:rPr>
                <w:color w:val="4471C4"/>
              </w:rPr>
              <w:t>distractions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when</w:t>
            </w:r>
          </w:p>
        </w:tc>
        <w:tc>
          <w:tcPr>
            <w:tcW w:w="1993" w:type="dxa"/>
          </w:tcPr>
          <w:p w14:paraId="2A120CDF" w14:textId="77777777" w:rsidR="00814D70" w:rsidRDefault="00410956">
            <w:pPr>
              <w:pStyle w:val="TableParagraph"/>
              <w:ind w:left="168" w:right="157" w:firstLine="45"/>
              <w:jc w:val="both"/>
            </w:pPr>
            <w:r>
              <w:rPr>
                <w:color w:val="4471C4"/>
              </w:rPr>
              <w:t>Show concern for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others and show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awareness of how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their actions may</w:t>
            </w:r>
            <w:r>
              <w:rPr>
                <w:color w:val="4471C4"/>
                <w:spacing w:val="1"/>
              </w:rPr>
              <w:t xml:space="preserve"> </w:t>
            </w:r>
            <w:proofErr w:type="gramStart"/>
            <w:r>
              <w:rPr>
                <w:color w:val="4471C4"/>
              </w:rPr>
              <w:t>impact on</w:t>
            </w:r>
            <w:proofErr w:type="gramEnd"/>
            <w:r>
              <w:rPr>
                <w:color w:val="4471C4"/>
              </w:rPr>
              <w:t xml:space="preserve"> others.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  <w:spacing w:val="-1"/>
              </w:rPr>
              <w:t>Talk</w:t>
            </w:r>
            <w:r>
              <w:rPr>
                <w:color w:val="4471C4"/>
                <w:spacing w:val="-12"/>
              </w:rPr>
              <w:t xml:space="preserve"> </w:t>
            </w:r>
            <w:r>
              <w:rPr>
                <w:color w:val="4471C4"/>
              </w:rPr>
              <w:t>with</w:t>
            </w:r>
            <w:r>
              <w:rPr>
                <w:color w:val="4471C4"/>
                <w:spacing w:val="-10"/>
              </w:rPr>
              <w:t xml:space="preserve"> </w:t>
            </w:r>
            <w:r>
              <w:rPr>
                <w:color w:val="4471C4"/>
              </w:rPr>
              <w:t>others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to</w:t>
            </w:r>
          </w:p>
          <w:p w14:paraId="2A120CE0" w14:textId="77777777" w:rsidR="00814D70" w:rsidRDefault="00410956">
            <w:pPr>
              <w:pStyle w:val="TableParagraph"/>
              <w:spacing w:line="249" w:lineRule="exact"/>
              <w:ind w:left="341"/>
              <w:jc w:val="both"/>
            </w:pPr>
            <w:r>
              <w:rPr>
                <w:color w:val="4471C4"/>
              </w:rPr>
              <w:t>solve</w:t>
            </w:r>
            <w:r>
              <w:rPr>
                <w:color w:val="4471C4"/>
                <w:spacing w:val="-4"/>
              </w:rPr>
              <w:t xml:space="preserve"> </w:t>
            </w:r>
            <w:r>
              <w:rPr>
                <w:color w:val="4471C4"/>
              </w:rPr>
              <w:t>conflicts.</w:t>
            </w:r>
          </w:p>
        </w:tc>
        <w:tc>
          <w:tcPr>
            <w:tcW w:w="1995" w:type="dxa"/>
          </w:tcPr>
          <w:p w14:paraId="2A120CE1" w14:textId="77777777" w:rsidR="00814D70" w:rsidRDefault="00410956">
            <w:pPr>
              <w:pStyle w:val="TableParagraph"/>
              <w:ind w:left="119" w:right="113" w:firstLine="3"/>
            </w:pPr>
            <w:r>
              <w:rPr>
                <w:color w:val="4471C4"/>
              </w:rPr>
              <w:t>Show pride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achievements by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showing work to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others. Understand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how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to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take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time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to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help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with</w:t>
            </w:r>
            <w:r>
              <w:rPr>
                <w:color w:val="4471C4"/>
                <w:spacing w:val="-1"/>
              </w:rPr>
              <w:t xml:space="preserve"> </w:t>
            </w:r>
            <w:proofErr w:type="gramStart"/>
            <w:r>
              <w:rPr>
                <w:color w:val="4471C4"/>
              </w:rPr>
              <w:t>big</w:t>
            </w:r>
            <w:proofErr w:type="gramEnd"/>
          </w:p>
          <w:p w14:paraId="2A120CE2" w14:textId="77777777" w:rsidR="00814D70" w:rsidRDefault="00410956">
            <w:pPr>
              <w:pStyle w:val="TableParagraph"/>
              <w:spacing w:line="249" w:lineRule="exact"/>
              <w:ind w:left="89" w:right="83"/>
            </w:pPr>
            <w:r>
              <w:rPr>
                <w:color w:val="4471C4"/>
              </w:rPr>
              <w:t>feelings.</w:t>
            </w:r>
          </w:p>
        </w:tc>
        <w:tc>
          <w:tcPr>
            <w:tcW w:w="1992" w:type="dxa"/>
          </w:tcPr>
          <w:p w14:paraId="2A120CE3" w14:textId="77777777" w:rsidR="00814D70" w:rsidRDefault="00410956">
            <w:pPr>
              <w:pStyle w:val="TableParagraph"/>
              <w:ind w:left="133" w:right="128" w:firstLine="1"/>
            </w:pPr>
            <w:r>
              <w:rPr>
                <w:color w:val="4471C4"/>
              </w:rPr>
              <w:t>Make choices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  <w:spacing w:val="-1"/>
              </w:rPr>
              <w:t xml:space="preserve">communicate </w:t>
            </w:r>
            <w:r>
              <w:rPr>
                <w:color w:val="4471C4"/>
              </w:rPr>
              <w:t>what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they need. Name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people in school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they can turn to if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they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help</w:t>
            </w:r>
            <w:r>
              <w:rPr>
                <w:color w:val="4471C4"/>
                <w:spacing w:val="-4"/>
              </w:rPr>
              <w:t xml:space="preserve"> </w:t>
            </w:r>
            <w:r>
              <w:rPr>
                <w:color w:val="4471C4"/>
              </w:rPr>
              <w:t>or</w:t>
            </w:r>
            <w:r>
              <w:rPr>
                <w:color w:val="4471C4"/>
                <w:spacing w:val="-1"/>
              </w:rPr>
              <w:t xml:space="preserve"> </w:t>
            </w:r>
            <w:proofErr w:type="gramStart"/>
            <w:r>
              <w:rPr>
                <w:color w:val="4471C4"/>
              </w:rPr>
              <w:t>are</w:t>
            </w:r>
            <w:proofErr w:type="gramEnd"/>
          </w:p>
          <w:p w14:paraId="2A120CE4" w14:textId="77777777" w:rsidR="00814D70" w:rsidRDefault="00410956">
            <w:pPr>
              <w:pStyle w:val="TableParagraph"/>
              <w:spacing w:line="249" w:lineRule="exact"/>
              <w:ind w:left="196" w:right="191"/>
            </w:pPr>
            <w:r>
              <w:rPr>
                <w:color w:val="4471C4"/>
              </w:rPr>
              <w:t>worried.</w:t>
            </w:r>
          </w:p>
        </w:tc>
        <w:tc>
          <w:tcPr>
            <w:tcW w:w="1993" w:type="dxa"/>
          </w:tcPr>
          <w:p w14:paraId="2A120CE5" w14:textId="77777777" w:rsidR="00814D70" w:rsidRDefault="00410956">
            <w:pPr>
              <w:pStyle w:val="TableParagraph"/>
              <w:ind w:left="131" w:right="123" w:hanging="1"/>
            </w:pPr>
            <w:r>
              <w:rPr>
                <w:color w:val="5B9BD4"/>
              </w:rPr>
              <w:t>Initiate an apology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  <w:spacing w:val="-1"/>
              </w:rPr>
              <w:t>where appropriate.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Beginning to know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that others may</w:t>
            </w:r>
            <w:r>
              <w:rPr>
                <w:color w:val="5B9BD4"/>
                <w:spacing w:val="1"/>
              </w:rPr>
              <w:t xml:space="preserve"> </w:t>
            </w:r>
            <w:proofErr w:type="spellStart"/>
            <w:r>
              <w:rPr>
                <w:color w:val="5B9BD4"/>
              </w:rPr>
              <w:t>apologise</w:t>
            </w:r>
            <w:proofErr w:type="spellEnd"/>
            <w:r>
              <w:rPr>
                <w:color w:val="5B9BD4"/>
              </w:rPr>
              <w:t xml:space="preserve"> in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different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ways</w:t>
            </w:r>
            <w:r>
              <w:rPr>
                <w:color w:val="5B9BD4"/>
                <w:spacing w:val="-5"/>
              </w:rPr>
              <w:t xml:space="preserve"> </w:t>
            </w:r>
            <w:r>
              <w:rPr>
                <w:color w:val="5B9BD4"/>
              </w:rPr>
              <w:t>to</w:t>
            </w:r>
          </w:p>
          <w:p w14:paraId="2A120CE6" w14:textId="77777777" w:rsidR="00814D70" w:rsidRDefault="00410956">
            <w:pPr>
              <w:pStyle w:val="TableParagraph"/>
              <w:spacing w:line="249" w:lineRule="exact"/>
              <w:ind w:left="107" w:right="100"/>
            </w:pPr>
            <w:r>
              <w:rPr>
                <w:color w:val="5B9BD4"/>
              </w:rPr>
              <w:t>them.</w:t>
            </w:r>
            <w:r>
              <w:rPr>
                <w:color w:val="5B9BD4"/>
                <w:spacing w:val="-5"/>
              </w:rPr>
              <w:t xml:space="preserve"> </w:t>
            </w:r>
            <w:r>
              <w:rPr>
                <w:color w:val="5B9BD4"/>
              </w:rPr>
              <w:t>Follows</w:t>
            </w:r>
          </w:p>
        </w:tc>
        <w:tc>
          <w:tcPr>
            <w:tcW w:w="1995" w:type="dxa"/>
          </w:tcPr>
          <w:p w14:paraId="2A120CE7" w14:textId="77777777" w:rsidR="00814D70" w:rsidRDefault="00410956">
            <w:pPr>
              <w:pStyle w:val="TableParagraph"/>
              <w:ind w:left="123" w:right="117" w:firstLine="2"/>
            </w:pPr>
            <w:r>
              <w:rPr>
                <w:color w:val="5B9BD4"/>
              </w:rPr>
              <w:t>Understand some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strategies to deal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with anger and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frustration.</w:t>
            </w:r>
            <w:r>
              <w:rPr>
                <w:color w:val="5B9BD4"/>
                <w:spacing w:val="-13"/>
              </w:rPr>
              <w:t xml:space="preserve"> </w:t>
            </w:r>
            <w:r>
              <w:rPr>
                <w:color w:val="5B9BD4"/>
              </w:rPr>
              <w:t>Identify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 xml:space="preserve">and moderate </w:t>
            </w:r>
            <w:proofErr w:type="gramStart"/>
            <w:r>
              <w:rPr>
                <w:color w:val="5B9BD4"/>
              </w:rPr>
              <w:t>own</w:t>
            </w:r>
            <w:proofErr w:type="gramEnd"/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feelings.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Negotiate</w:t>
            </w:r>
          </w:p>
          <w:p w14:paraId="2A120CE8" w14:textId="77777777" w:rsidR="00814D70" w:rsidRDefault="00410956">
            <w:pPr>
              <w:pStyle w:val="TableParagraph"/>
              <w:spacing w:line="249" w:lineRule="exact"/>
              <w:ind w:left="89" w:right="87"/>
            </w:pPr>
            <w:r>
              <w:rPr>
                <w:color w:val="5B9BD4"/>
              </w:rPr>
              <w:t>with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others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to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solve</w:t>
            </w:r>
          </w:p>
        </w:tc>
      </w:tr>
    </w:tbl>
    <w:p w14:paraId="2A120CEA" w14:textId="77777777" w:rsidR="00814D70" w:rsidRDefault="00814D70">
      <w:pPr>
        <w:spacing w:line="249" w:lineRule="exact"/>
        <w:sectPr w:rsidR="00814D70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2A120CEB" w14:textId="77777777" w:rsidR="00814D70" w:rsidRDefault="00814D70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814D70" w14:paraId="2A120D0B" w14:textId="77777777">
        <w:trPr>
          <w:trHeight w:val="8864"/>
        </w:trPr>
        <w:tc>
          <w:tcPr>
            <w:tcW w:w="1992" w:type="dxa"/>
          </w:tcPr>
          <w:p w14:paraId="2A120CEC" w14:textId="77777777" w:rsidR="00814D70" w:rsidRDefault="00814D70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2" w:type="dxa"/>
          </w:tcPr>
          <w:p w14:paraId="2A120CED" w14:textId="77777777" w:rsidR="00814D70" w:rsidRDefault="00410956">
            <w:pPr>
              <w:pStyle w:val="TableParagraph"/>
              <w:ind w:left="136" w:right="125" w:firstLine="1"/>
            </w:pPr>
            <w:r>
              <w:rPr>
                <w:color w:val="4471C4"/>
              </w:rPr>
              <w:t>upset. Understand</w:t>
            </w:r>
            <w:r>
              <w:rPr>
                <w:color w:val="4471C4"/>
                <w:spacing w:val="1"/>
              </w:rPr>
              <w:t xml:space="preserve"> </w:t>
            </w:r>
            <w:proofErr w:type="spellStart"/>
            <w:r>
              <w:rPr>
                <w:color w:val="4471C4"/>
              </w:rPr>
              <w:t>behavioural</w:t>
            </w:r>
            <w:proofErr w:type="spellEnd"/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expectations</w:t>
            </w:r>
            <w:r>
              <w:rPr>
                <w:color w:val="4471C4"/>
                <w:spacing w:val="-11"/>
              </w:rPr>
              <w:t xml:space="preserve"> </w:t>
            </w:r>
            <w:r>
              <w:rPr>
                <w:color w:val="4471C4"/>
              </w:rPr>
              <w:t>of</w:t>
            </w:r>
            <w:r>
              <w:rPr>
                <w:color w:val="4471C4"/>
                <w:spacing w:val="-10"/>
              </w:rPr>
              <w:t xml:space="preserve"> </w:t>
            </w:r>
            <w:r>
              <w:rPr>
                <w:color w:val="4471C4"/>
              </w:rPr>
              <w:t>the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setting. Beginning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to understand why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rules are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important.</w:t>
            </w:r>
          </w:p>
          <w:p w14:paraId="2A120CEE" w14:textId="77777777" w:rsidR="00814D70" w:rsidRDefault="00410956">
            <w:pPr>
              <w:pStyle w:val="TableParagraph"/>
              <w:ind w:left="111" w:right="99"/>
            </w:pPr>
            <w:r>
              <w:rPr>
                <w:color w:val="6FAC46"/>
                <w:spacing w:val="-1"/>
              </w:rPr>
              <w:t xml:space="preserve">Feelings, </w:t>
            </w:r>
            <w:r>
              <w:rPr>
                <w:color w:val="6FAC46"/>
              </w:rPr>
              <w:t>emotions,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happy, sad, angry,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good, bad, rules,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safety.</w:t>
            </w:r>
          </w:p>
          <w:p w14:paraId="2A120CEF" w14:textId="77777777" w:rsidR="00814D70" w:rsidRDefault="00410956">
            <w:pPr>
              <w:pStyle w:val="TableParagraph"/>
              <w:ind w:left="115" w:right="103" w:hanging="2"/>
            </w:pPr>
            <w:r>
              <w:t>Read books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focusing </w:t>
            </w:r>
            <w:r>
              <w:t>on feelings</w:t>
            </w:r>
            <w:r>
              <w:rPr>
                <w:spacing w:val="-48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emotions.</w:t>
            </w:r>
          </w:p>
          <w:p w14:paraId="2A120CF0" w14:textId="77777777" w:rsidR="00814D70" w:rsidRDefault="00410956">
            <w:pPr>
              <w:pStyle w:val="TableParagraph"/>
              <w:ind w:left="122" w:right="111" w:firstLine="1"/>
            </w:pPr>
            <w:r>
              <w:t>Class</w:t>
            </w:r>
            <w:r>
              <w:rPr>
                <w:spacing w:val="49"/>
              </w:rPr>
              <w:t xml:space="preserve"> </w:t>
            </w:r>
            <w:r>
              <w:t>discussions</w:t>
            </w:r>
            <w:r>
              <w:rPr>
                <w:spacing w:val="1"/>
              </w:rPr>
              <w:t xml:space="preserve"> </w:t>
            </w:r>
            <w:r>
              <w:t>on emotions –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particularly </w:t>
            </w:r>
            <w:r>
              <w:t>relating</w:t>
            </w:r>
            <w:r>
              <w:rPr>
                <w:spacing w:val="-47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starting</w:t>
            </w:r>
            <w:r>
              <w:rPr>
                <w:spacing w:val="-3"/>
              </w:rPr>
              <w:t xml:space="preserve"> </w:t>
            </w:r>
            <w:r>
              <w:t>school.</w:t>
            </w:r>
          </w:p>
          <w:p w14:paraId="2A120CF1" w14:textId="39843463" w:rsidR="00814D70" w:rsidRDefault="00410956">
            <w:pPr>
              <w:pStyle w:val="TableParagraph"/>
              <w:ind w:left="113" w:right="99"/>
            </w:pPr>
            <w:r>
              <w:t>Zones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Regulation. Adults</w:t>
            </w:r>
            <w:r>
              <w:rPr>
                <w:spacing w:val="1"/>
              </w:rPr>
              <w:t xml:space="preserve"> </w:t>
            </w:r>
            <w:r>
              <w:t>supporting children</w:t>
            </w:r>
            <w:r>
              <w:rPr>
                <w:spacing w:val="-47"/>
              </w:rPr>
              <w:t xml:space="preserve"> </w:t>
            </w:r>
            <w:r>
              <w:t>who are upset.</w:t>
            </w:r>
          </w:p>
          <w:p w14:paraId="2A120CF2" w14:textId="77777777" w:rsidR="00814D70" w:rsidRDefault="00410956">
            <w:pPr>
              <w:pStyle w:val="TableParagraph"/>
              <w:spacing w:before="1"/>
              <w:ind w:left="110" w:right="99"/>
            </w:pPr>
            <w:r>
              <w:t xml:space="preserve">School </w:t>
            </w:r>
            <w:proofErr w:type="spellStart"/>
            <w:r>
              <w:t>behavioural</w:t>
            </w:r>
            <w:proofErr w:type="spellEnd"/>
            <w:r>
              <w:rPr>
                <w:spacing w:val="1"/>
              </w:rPr>
              <w:t xml:space="preserve"> </w:t>
            </w:r>
            <w:r>
              <w:t>expectations</w:t>
            </w:r>
            <w:r>
              <w:rPr>
                <w:spacing w:val="1"/>
              </w:rPr>
              <w:t xml:space="preserve"> </w:t>
            </w:r>
            <w:proofErr w:type="gramStart"/>
            <w:r>
              <w:t>explained</w:t>
            </w:r>
            <w:proofErr w:type="gramEnd"/>
            <w:r>
              <w:t xml:space="preserve"> to the</w:t>
            </w:r>
            <w:r>
              <w:rPr>
                <w:spacing w:val="1"/>
              </w:rPr>
              <w:t xml:space="preserve"> </w:t>
            </w:r>
            <w:r>
              <w:t>children. Rules</w:t>
            </w:r>
            <w:r>
              <w:rPr>
                <w:spacing w:val="1"/>
              </w:rPr>
              <w:t xml:space="preserve"> </w:t>
            </w:r>
            <w:r>
              <w:t>explained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7"/>
              </w:rPr>
              <w:t xml:space="preserve"> </w:t>
            </w:r>
            <w:r>
              <w:t>well</w:t>
            </w:r>
            <w:r>
              <w:rPr>
                <w:spacing w:val="-7"/>
              </w:rPr>
              <w:t xml:space="preserve"> </w:t>
            </w:r>
            <w:r>
              <w:t>as</w:t>
            </w:r>
            <w:r>
              <w:rPr>
                <w:spacing w:val="-47"/>
              </w:rPr>
              <w:t xml:space="preserve"> </w:t>
            </w:r>
            <w:r>
              <w:t>the reason behind</w:t>
            </w:r>
            <w:r>
              <w:rPr>
                <w:spacing w:val="1"/>
              </w:rPr>
              <w:t xml:space="preserve"> </w:t>
            </w:r>
            <w:r>
              <w:t>them – books</w:t>
            </w:r>
            <w:r>
              <w:rPr>
                <w:spacing w:val="1"/>
              </w:rPr>
              <w:t xml:space="preserve"> </w:t>
            </w:r>
            <w:r>
              <w:t>shared linked to</w:t>
            </w:r>
            <w:r>
              <w:rPr>
                <w:spacing w:val="1"/>
              </w:rPr>
              <w:t xml:space="preserve"> </w:t>
            </w:r>
            <w:r>
              <w:t>rules.</w:t>
            </w:r>
            <w:r>
              <w:rPr>
                <w:spacing w:val="-1"/>
              </w:rPr>
              <w:t xml:space="preserve"> </w:t>
            </w:r>
            <w:r>
              <w:t>Kind</w:t>
            </w:r>
            <w:r>
              <w:rPr>
                <w:spacing w:val="-2"/>
              </w:rPr>
              <w:t xml:space="preserve"> </w:t>
            </w:r>
            <w:r>
              <w:t>hands,</w:t>
            </w:r>
          </w:p>
        </w:tc>
        <w:tc>
          <w:tcPr>
            <w:tcW w:w="1993" w:type="dxa"/>
          </w:tcPr>
          <w:p w14:paraId="2A120CF3" w14:textId="77777777" w:rsidR="00814D70" w:rsidRDefault="00410956">
            <w:pPr>
              <w:pStyle w:val="TableParagraph"/>
              <w:ind w:left="212" w:right="198" w:hanging="3"/>
              <w:jc w:val="both"/>
            </w:pPr>
            <w:r>
              <w:rPr>
                <w:color w:val="4471C4"/>
              </w:rPr>
              <w:t>Identify how they</w:t>
            </w:r>
            <w:r>
              <w:rPr>
                <w:color w:val="4471C4"/>
                <w:spacing w:val="-48"/>
              </w:rPr>
              <w:t xml:space="preserve"> </w:t>
            </w:r>
            <w:r>
              <w:rPr>
                <w:color w:val="4471C4"/>
              </w:rPr>
              <w:t>are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feeling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on</w:t>
            </w:r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the</w:t>
            </w:r>
            <w:r>
              <w:rPr>
                <w:color w:val="4471C4"/>
                <w:spacing w:val="-48"/>
              </w:rPr>
              <w:t xml:space="preserve"> </w:t>
            </w:r>
            <w:r>
              <w:rPr>
                <w:color w:val="4471C4"/>
              </w:rPr>
              <w:t>emotions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board.</w:t>
            </w:r>
          </w:p>
          <w:p w14:paraId="2A120CF4" w14:textId="77777777" w:rsidR="00814D70" w:rsidRDefault="00410956">
            <w:pPr>
              <w:pStyle w:val="TableParagraph"/>
              <w:ind w:left="262" w:right="251"/>
            </w:pPr>
            <w:r>
              <w:rPr>
                <w:color w:val="4471C4"/>
              </w:rPr>
              <w:t>Beginning to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express their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feelings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consider the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perspectives of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others. Begin to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take turns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share resources.</w:t>
            </w:r>
            <w:r>
              <w:rPr>
                <w:color w:val="4471C4"/>
                <w:spacing w:val="-48"/>
              </w:rPr>
              <w:t xml:space="preserve"> </w:t>
            </w:r>
            <w:r>
              <w:rPr>
                <w:color w:val="4471C4"/>
              </w:rPr>
              <w:t>Tolerates delay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when needs are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  <w:spacing w:val="-1"/>
              </w:rPr>
              <w:t>not immediately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met.</w:t>
            </w:r>
          </w:p>
          <w:p w14:paraId="2A120CF5" w14:textId="77777777" w:rsidR="00814D70" w:rsidRDefault="00410956">
            <w:pPr>
              <w:pStyle w:val="TableParagraph"/>
              <w:spacing w:before="1"/>
              <w:ind w:left="166" w:right="154" w:hanging="2"/>
            </w:pPr>
            <w:r>
              <w:rPr>
                <w:color w:val="6FAC46"/>
              </w:rPr>
              <w:t>Happy, sad, angry,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upset, cry, nice,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problem, feeling,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emotions, sharing,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taking turns, my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turn, your turn,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patience,</w:t>
            </w:r>
            <w:r>
              <w:rPr>
                <w:color w:val="6FAC46"/>
                <w:spacing w:val="-4"/>
              </w:rPr>
              <w:t xml:space="preserve"> </w:t>
            </w:r>
            <w:r>
              <w:rPr>
                <w:color w:val="6FAC46"/>
              </w:rPr>
              <w:t>waiting.</w:t>
            </w:r>
          </w:p>
          <w:p w14:paraId="2A120CF6" w14:textId="77777777" w:rsidR="00814D70" w:rsidRDefault="00410956">
            <w:pPr>
              <w:pStyle w:val="TableParagraph"/>
              <w:ind w:left="123" w:right="112"/>
            </w:pPr>
            <w:r>
              <w:t>Read books around</w:t>
            </w:r>
            <w:r>
              <w:rPr>
                <w:spacing w:val="-47"/>
              </w:rPr>
              <w:t xml:space="preserve"> </w:t>
            </w:r>
            <w:r>
              <w:t>sharing,</w:t>
            </w:r>
            <w:r>
              <w:rPr>
                <w:spacing w:val="1"/>
              </w:rPr>
              <w:t xml:space="preserve"> </w:t>
            </w:r>
            <w:r>
              <w:t>friendships,</w:t>
            </w:r>
            <w:r>
              <w:rPr>
                <w:spacing w:val="1"/>
              </w:rPr>
              <w:t xml:space="preserve"> </w:t>
            </w:r>
            <w:r>
              <w:t>conflicts. Adults</w:t>
            </w:r>
            <w:r>
              <w:rPr>
                <w:spacing w:val="1"/>
              </w:rPr>
              <w:t xml:space="preserve"> </w:t>
            </w:r>
            <w:r>
              <w:t>modelling resolving</w:t>
            </w:r>
            <w:r>
              <w:rPr>
                <w:spacing w:val="-47"/>
              </w:rPr>
              <w:t xml:space="preserve"> </w:t>
            </w:r>
            <w:r>
              <w:t>conflict. Adults</w:t>
            </w:r>
            <w:r>
              <w:rPr>
                <w:spacing w:val="1"/>
              </w:rPr>
              <w:t xml:space="preserve"> </w:t>
            </w:r>
            <w:proofErr w:type="gramStart"/>
            <w:r>
              <w:t>asking</w:t>
            </w:r>
            <w:proofErr w:type="gramEnd"/>
            <w:r>
              <w:t xml:space="preserve"> children to</w:t>
            </w:r>
            <w:r>
              <w:rPr>
                <w:spacing w:val="1"/>
              </w:rPr>
              <w:t xml:space="preserve"> </w:t>
            </w:r>
            <w:r>
              <w:t>express their</w:t>
            </w:r>
            <w:r>
              <w:rPr>
                <w:spacing w:val="1"/>
              </w:rPr>
              <w:t xml:space="preserve"> </w:t>
            </w:r>
            <w:r>
              <w:t>feelings. Adults</w:t>
            </w:r>
            <w:r>
              <w:rPr>
                <w:spacing w:val="1"/>
              </w:rPr>
              <w:t xml:space="preserve"> </w:t>
            </w:r>
            <w:r>
              <w:t>modelling</w:t>
            </w:r>
            <w:r>
              <w:rPr>
                <w:spacing w:val="-3"/>
              </w:rPr>
              <w:t xml:space="preserve"> </w:t>
            </w:r>
            <w:r>
              <w:t>sharing,</w:t>
            </w:r>
          </w:p>
        </w:tc>
        <w:tc>
          <w:tcPr>
            <w:tcW w:w="1995" w:type="dxa"/>
          </w:tcPr>
          <w:p w14:paraId="2A120CF7" w14:textId="77777777" w:rsidR="00814D70" w:rsidRDefault="00410956">
            <w:pPr>
              <w:pStyle w:val="TableParagraph"/>
              <w:ind w:left="148" w:right="143" w:firstLine="3"/>
            </w:pPr>
            <w:r>
              <w:rPr>
                <w:color w:val="4471C4"/>
              </w:rPr>
              <w:t>Understand the</w:t>
            </w:r>
            <w:r>
              <w:rPr>
                <w:color w:val="4471C4"/>
                <w:spacing w:val="1"/>
              </w:rPr>
              <w:t xml:space="preserve"> </w:t>
            </w:r>
            <w:proofErr w:type="spellStart"/>
            <w:r>
              <w:rPr>
                <w:color w:val="4471C4"/>
              </w:rPr>
              <w:t>behavioural</w:t>
            </w:r>
            <w:proofErr w:type="spellEnd"/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  <w:spacing w:val="-1"/>
              </w:rPr>
              <w:t xml:space="preserve">expectations </w:t>
            </w:r>
            <w:r>
              <w:rPr>
                <w:color w:val="4471C4"/>
              </w:rPr>
              <w:t>of my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school.</w:t>
            </w:r>
          </w:p>
          <w:p w14:paraId="2A120CF8" w14:textId="77777777" w:rsidR="00814D70" w:rsidRDefault="00410956">
            <w:pPr>
              <w:pStyle w:val="TableParagraph"/>
              <w:ind w:left="215" w:right="206" w:hanging="4"/>
            </w:pPr>
            <w:r>
              <w:rPr>
                <w:color w:val="6FAC46"/>
              </w:rPr>
              <w:t>Proud, pride,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2"/>
              </w:rPr>
              <w:t xml:space="preserve">happy, </w:t>
            </w:r>
            <w:r>
              <w:rPr>
                <w:color w:val="6FAC46"/>
                <w:spacing w:val="-1"/>
              </w:rPr>
              <w:t>breathing,</w:t>
            </w:r>
            <w:r>
              <w:rPr>
                <w:color w:val="6FAC46"/>
                <w:spacing w:val="-47"/>
              </w:rPr>
              <w:t xml:space="preserve"> </w:t>
            </w:r>
            <w:proofErr w:type="gramStart"/>
            <w:r>
              <w:rPr>
                <w:color w:val="6FAC46"/>
              </w:rPr>
              <w:t>feel</w:t>
            </w:r>
            <w:proofErr w:type="gramEnd"/>
            <w:r>
              <w:rPr>
                <w:color w:val="6FAC46"/>
              </w:rPr>
              <w:t>, feelings,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 xml:space="preserve">emotions, </w:t>
            </w:r>
            <w:r>
              <w:rPr>
                <w:color w:val="6FAC46"/>
              </w:rPr>
              <w:t>happy,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sad, rules,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following,</w:t>
            </w:r>
            <w:r>
              <w:rPr>
                <w:color w:val="6FAC46"/>
                <w:spacing w:val="1"/>
              </w:rPr>
              <w:t xml:space="preserve"> </w:t>
            </w:r>
            <w:proofErr w:type="spellStart"/>
            <w:r>
              <w:rPr>
                <w:color w:val="6FAC46"/>
              </w:rPr>
              <w:t>behaviour</w:t>
            </w:r>
            <w:proofErr w:type="spellEnd"/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 xml:space="preserve">(language </w:t>
            </w:r>
            <w:r>
              <w:rPr>
                <w:color w:val="6FAC46"/>
              </w:rPr>
              <w:t>related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 xml:space="preserve">to the </w:t>
            </w:r>
            <w:proofErr w:type="spellStart"/>
            <w:r>
              <w:rPr>
                <w:color w:val="6FAC46"/>
              </w:rPr>
              <w:t>behaviour</w:t>
            </w:r>
            <w:proofErr w:type="spellEnd"/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policy).</w:t>
            </w:r>
          </w:p>
          <w:p w14:paraId="2A120CF9" w14:textId="78BFF621" w:rsidR="00814D70" w:rsidRDefault="00410956">
            <w:pPr>
              <w:pStyle w:val="TableParagraph"/>
              <w:ind w:left="131" w:right="125" w:firstLine="3"/>
            </w:pPr>
            <w:r>
              <w:t xml:space="preserve">Adults </w:t>
            </w:r>
            <w:proofErr w:type="gramStart"/>
            <w:r>
              <w:t>giving</w:t>
            </w:r>
            <w:proofErr w:type="gramEnd"/>
            <w:r>
              <w:rPr>
                <w:spacing w:val="1"/>
              </w:rPr>
              <w:t xml:space="preserve"> </w:t>
            </w:r>
            <w:r>
              <w:t>children time to</w:t>
            </w:r>
            <w:r>
              <w:rPr>
                <w:spacing w:val="1"/>
              </w:rPr>
              <w:t xml:space="preserve"> </w:t>
            </w:r>
            <w:r>
              <w:t>present any wow</w:t>
            </w:r>
            <w:r>
              <w:rPr>
                <w:spacing w:val="1"/>
              </w:rPr>
              <w:t xml:space="preserve"> </w:t>
            </w:r>
            <w:r>
              <w:t>moments</w:t>
            </w:r>
            <w:r w:rsidR="002A486C">
              <w:t>.</w:t>
            </w:r>
            <w:r>
              <w:rPr>
                <w:spacing w:val="1"/>
              </w:rPr>
              <w:t xml:space="preserve"> </w:t>
            </w:r>
            <w:r>
              <w:t>photos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47"/>
              </w:rPr>
              <w:t xml:space="preserve"> </w:t>
            </w:r>
            <w:r w:rsidR="00731A09">
              <w:rPr>
                <w:spacing w:val="-47"/>
              </w:rPr>
              <w:t xml:space="preserve">   </w:t>
            </w:r>
            <w:r>
              <w:t>films and children</w:t>
            </w:r>
            <w:r>
              <w:rPr>
                <w:spacing w:val="1"/>
              </w:rPr>
              <w:t xml:space="preserve"> </w:t>
            </w:r>
            <w:r>
              <w:t>knowing they can</w:t>
            </w:r>
            <w:r>
              <w:rPr>
                <w:spacing w:val="1"/>
              </w:rPr>
              <w:t xml:space="preserve"> </w:t>
            </w:r>
            <w:r>
              <w:t>talk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their</w:t>
            </w:r>
            <w:r>
              <w:rPr>
                <w:spacing w:val="1"/>
              </w:rPr>
              <w:t xml:space="preserve"> </w:t>
            </w:r>
            <w:r>
              <w:t>teachers about the</w:t>
            </w:r>
            <w:r>
              <w:rPr>
                <w:spacing w:val="-47"/>
              </w:rPr>
              <w:t xml:space="preserve"> </w:t>
            </w:r>
            <w:r>
              <w:t>achievements they</w:t>
            </w:r>
            <w:r>
              <w:rPr>
                <w:spacing w:val="-47"/>
              </w:rPr>
              <w:t xml:space="preserve"> </w:t>
            </w:r>
            <w:r>
              <w:t>have made.</w:t>
            </w:r>
          </w:p>
          <w:p w14:paraId="2A120CFA" w14:textId="77777777" w:rsidR="00814D70" w:rsidRDefault="00410956">
            <w:pPr>
              <w:pStyle w:val="TableParagraph"/>
              <w:spacing w:before="1"/>
              <w:ind w:left="136" w:right="127" w:hanging="1"/>
            </w:pPr>
            <w:proofErr w:type="spellStart"/>
            <w:r>
              <w:t>Behaviour</w:t>
            </w:r>
            <w:proofErr w:type="spellEnd"/>
            <w:r>
              <w:rPr>
                <w:spacing w:val="1"/>
              </w:rPr>
              <w:t xml:space="preserve"> </w:t>
            </w:r>
            <w:r>
              <w:t>expectations are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consistently </w:t>
            </w:r>
            <w:r>
              <w:t>shared</w:t>
            </w:r>
            <w:r>
              <w:rPr>
                <w:spacing w:val="-47"/>
              </w:rPr>
              <w:t xml:space="preserve"> </w:t>
            </w:r>
            <w:r>
              <w:t>with the</w:t>
            </w:r>
            <w:r>
              <w:rPr>
                <w:spacing w:val="-2"/>
              </w:rPr>
              <w:t xml:space="preserve"> </w:t>
            </w:r>
            <w:r>
              <w:t>class.</w:t>
            </w:r>
          </w:p>
          <w:p w14:paraId="2A120CFB" w14:textId="77777777" w:rsidR="00814D70" w:rsidRDefault="00410956">
            <w:pPr>
              <w:pStyle w:val="TableParagraph"/>
              <w:spacing w:line="268" w:lineRule="exact"/>
              <w:ind w:left="89" w:right="82"/>
            </w:pPr>
            <w:r>
              <w:t>Children’s</w:t>
            </w:r>
            <w:r>
              <w:rPr>
                <w:spacing w:val="-10"/>
              </w:rPr>
              <w:t xml:space="preserve"> </w:t>
            </w:r>
            <w:r>
              <w:t>Mental</w:t>
            </w:r>
          </w:p>
          <w:p w14:paraId="2A120CFC" w14:textId="77777777" w:rsidR="00814D70" w:rsidRDefault="00410956">
            <w:pPr>
              <w:pStyle w:val="TableParagraph"/>
              <w:ind w:left="89" w:right="79"/>
            </w:pPr>
            <w:r>
              <w:t>Health</w:t>
            </w:r>
            <w:r>
              <w:rPr>
                <w:spacing w:val="-1"/>
              </w:rPr>
              <w:t xml:space="preserve"> </w:t>
            </w:r>
            <w:r>
              <w:t>week.</w:t>
            </w:r>
          </w:p>
        </w:tc>
        <w:tc>
          <w:tcPr>
            <w:tcW w:w="1992" w:type="dxa"/>
          </w:tcPr>
          <w:p w14:paraId="2A120CFD" w14:textId="77777777" w:rsidR="00814D70" w:rsidRDefault="00410956">
            <w:pPr>
              <w:pStyle w:val="TableParagraph"/>
              <w:ind w:left="194" w:right="191"/>
            </w:pPr>
            <w:r>
              <w:rPr>
                <w:color w:val="4471C4"/>
                <w:spacing w:val="-1"/>
              </w:rPr>
              <w:t>Understand why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listening is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important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attend to other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people both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familiar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unfamiliar.</w:t>
            </w:r>
          </w:p>
          <w:p w14:paraId="2A120CFE" w14:textId="77777777" w:rsidR="00814D70" w:rsidRDefault="00410956">
            <w:pPr>
              <w:pStyle w:val="TableParagraph"/>
              <w:ind w:left="98" w:right="89"/>
            </w:pPr>
            <w:r>
              <w:rPr>
                <w:color w:val="6FAC46"/>
                <w:spacing w:val="-1"/>
              </w:rPr>
              <w:t>Choice,</w:t>
            </w:r>
            <w:r>
              <w:rPr>
                <w:color w:val="6FAC46"/>
                <w:spacing w:val="-11"/>
              </w:rPr>
              <w:t xml:space="preserve"> </w:t>
            </w:r>
            <w:r>
              <w:rPr>
                <w:color w:val="6FAC46"/>
              </w:rPr>
              <w:t>explain,</w:t>
            </w:r>
            <w:r>
              <w:rPr>
                <w:color w:val="6FAC46"/>
                <w:spacing w:val="-9"/>
              </w:rPr>
              <w:t xml:space="preserve"> </w:t>
            </w:r>
            <w:r>
              <w:rPr>
                <w:color w:val="6FAC46"/>
              </w:rPr>
              <w:t>say,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worry, sad, help,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listening, waiting,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trusted adults,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 xml:space="preserve">friend, </w:t>
            </w:r>
            <w:proofErr w:type="gramStart"/>
            <w:r>
              <w:rPr>
                <w:color w:val="6FAC46"/>
              </w:rPr>
              <w:t>friendship,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safe</w:t>
            </w:r>
            <w:proofErr w:type="gramEnd"/>
            <w:r>
              <w:rPr>
                <w:color w:val="6FAC46"/>
              </w:rPr>
              <w:t>,</w:t>
            </w:r>
            <w:r>
              <w:rPr>
                <w:color w:val="6FAC46"/>
                <w:spacing w:val="-2"/>
              </w:rPr>
              <w:t xml:space="preserve"> </w:t>
            </w:r>
            <w:r>
              <w:rPr>
                <w:color w:val="6FAC46"/>
              </w:rPr>
              <w:t>safety.</w:t>
            </w:r>
          </w:p>
          <w:p w14:paraId="2A120CFF" w14:textId="77777777" w:rsidR="00814D70" w:rsidRDefault="00410956">
            <w:pPr>
              <w:pStyle w:val="TableParagraph"/>
              <w:ind w:left="167" w:right="159" w:hanging="4"/>
            </w:pPr>
            <w:r>
              <w:t xml:space="preserve">Adults </w:t>
            </w:r>
            <w:proofErr w:type="gramStart"/>
            <w:r>
              <w:t>prompting</w:t>
            </w:r>
            <w:proofErr w:type="gramEnd"/>
            <w:r>
              <w:rPr>
                <w:spacing w:val="1"/>
              </w:rPr>
              <w:t xml:space="preserve"> </w:t>
            </w:r>
            <w:r>
              <w:t>children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explain</w:t>
            </w:r>
            <w:r>
              <w:rPr>
                <w:spacing w:val="-47"/>
              </w:rPr>
              <w:t xml:space="preserve"> </w:t>
            </w:r>
            <w:r>
              <w:t>the choices they</w:t>
            </w:r>
            <w:r>
              <w:rPr>
                <w:spacing w:val="1"/>
              </w:rPr>
              <w:t xml:space="preserve"> </w:t>
            </w:r>
            <w:r>
              <w:t>have made.</w:t>
            </w:r>
          </w:p>
          <w:p w14:paraId="2A120D00" w14:textId="77777777" w:rsidR="00814D70" w:rsidRDefault="00410956">
            <w:pPr>
              <w:pStyle w:val="TableParagraph"/>
              <w:ind w:left="126" w:right="117" w:hanging="4"/>
            </w:pPr>
            <w:r>
              <w:t xml:space="preserve">Children </w:t>
            </w:r>
            <w:proofErr w:type="gramStart"/>
            <w:r>
              <w:t>spending</w:t>
            </w:r>
            <w:proofErr w:type="gramEnd"/>
            <w:r>
              <w:rPr>
                <w:spacing w:val="1"/>
              </w:rPr>
              <w:t xml:space="preserve"> </w:t>
            </w:r>
            <w:r>
              <w:t>time with the</w:t>
            </w:r>
            <w:r>
              <w:rPr>
                <w:spacing w:val="1"/>
              </w:rPr>
              <w:t xml:space="preserve"> </w:t>
            </w:r>
            <w:r>
              <w:t>adults in their</w:t>
            </w:r>
            <w:r>
              <w:rPr>
                <w:spacing w:val="1"/>
              </w:rPr>
              <w:t xml:space="preserve"> </w:t>
            </w:r>
            <w:r>
              <w:t>classroom so they</w:t>
            </w:r>
            <w:r>
              <w:rPr>
                <w:spacing w:val="1"/>
              </w:rPr>
              <w:t xml:space="preserve"> </w:t>
            </w:r>
            <w:r>
              <w:t>feel comfortable to</w:t>
            </w:r>
            <w:r>
              <w:rPr>
                <w:spacing w:val="-47"/>
              </w:rPr>
              <w:t xml:space="preserve"> </w:t>
            </w:r>
            <w:r>
              <w:t>talk about any</w:t>
            </w:r>
            <w:r>
              <w:rPr>
                <w:spacing w:val="1"/>
              </w:rPr>
              <w:t xml:space="preserve"> </w:t>
            </w:r>
            <w:r>
              <w:t>concerns they may</w:t>
            </w:r>
            <w:r>
              <w:rPr>
                <w:spacing w:val="1"/>
              </w:rPr>
              <w:t xml:space="preserve"> </w:t>
            </w:r>
            <w:r>
              <w:t xml:space="preserve">have. </w:t>
            </w:r>
            <w:proofErr w:type="gramStart"/>
            <w:r>
              <w:t>Adults to</w:t>
            </w:r>
            <w:proofErr w:type="gramEnd"/>
            <w:r>
              <w:rPr>
                <w:spacing w:val="1"/>
              </w:rPr>
              <w:t xml:space="preserve"> </w:t>
            </w:r>
            <w:r>
              <w:t>model and explain</w:t>
            </w:r>
            <w:r>
              <w:rPr>
                <w:spacing w:val="1"/>
              </w:rPr>
              <w:t xml:space="preserve"> </w:t>
            </w:r>
            <w:r>
              <w:t>why we listen and</w:t>
            </w:r>
            <w:r>
              <w:rPr>
                <w:spacing w:val="1"/>
              </w:rPr>
              <w:t xml:space="preserve"> </w:t>
            </w:r>
            <w:r>
              <w:t>why</w:t>
            </w:r>
            <w:r>
              <w:rPr>
                <w:spacing w:val="-6"/>
              </w:rPr>
              <w:t xml:space="preserve"> </w:t>
            </w:r>
            <w:r>
              <w:t>it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9"/>
              </w:rPr>
              <w:t xml:space="preserve"> </w:t>
            </w:r>
            <w:r>
              <w:t>important.</w:t>
            </w:r>
          </w:p>
          <w:p w14:paraId="2A120D01" w14:textId="77777777" w:rsidR="00814D70" w:rsidRDefault="00410956">
            <w:pPr>
              <w:pStyle w:val="TableParagraph"/>
              <w:ind w:left="244" w:right="237" w:hanging="3"/>
            </w:pPr>
            <w:r>
              <w:t>Stories shared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around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listening.</w:t>
            </w:r>
          </w:p>
        </w:tc>
        <w:tc>
          <w:tcPr>
            <w:tcW w:w="1993" w:type="dxa"/>
          </w:tcPr>
          <w:p w14:paraId="2A120D02" w14:textId="77777777" w:rsidR="00814D70" w:rsidRDefault="00410956">
            <w:pPr>
              <w:pStyle w:val="TableParagraph"/>
              <w:ind w:left="131" w:right="119" w:hanging="2"/>
            </w:pPr>
            <w:r>
              <w:rPr>
                <w:color w:val="5B9BD4"/>
              </w:rPr>
              <w:t>instructions,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requests, and ideas</w:t>
            </w:r>
            <w:r>
              <w:rPr>
                <w:color w:val="5B9BD4"/>
                <w:spacing w:val="-48"/>
              </w:rPr>
              <w:t xml:space="preserve"> </w:t>
            </w:r>
            <w:r>
              <w:rPr>
                <w:color w:val="5B9BD4"/>
              </w:rPr>
              <w:t>in a range of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situations.</w:t>
            </w:r>
          </w:p>
          <w:p w14:paraId="2A120D03" w14:textId="77777777" w:rsidR="00814D70" w:rsidRDefault="00410956">
            <w:pPr>
              <w:pStyle w:val="TableParagraph"/>
              <w:ind w:left="191" w:right="183" w:firstLine="1"/>
            </w:pPr>
            <w:r>
              <w:rPr>
                <w:color w:val="6FAC46"/>
              </w:rPr>
              <w:t>Sorry, upset, sad,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accident, help,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listening, rules,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following, safety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 xml:space="preserve">(language </w:t>
            </w:r>
            <w:r>
              <w:rPr>
                <w:color w:val="6FAC46"/>
              </w:rPr>
              <w:t>relating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 xml:space="preserve">to the </w:t>
            </w:r>
            <w:proofErr w:type="spellStart"/>
            <w:r>
              <w:rPr>
                <w:color w:val="6FAC46"/>
              </w:rPr>
              <w:t>behaviour</w:t>
            </w:r>
            <w:proofErr w:type="spellEnd"/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policy).</w:t>
            </w:r>
          </w:p>
          <w:p w14:paraId="2A120D04" w14:textId="77777777" w:rsidR="00814D70" w:rsidRDefault="00410956">
            <w:pPr>
              <w:pStyle w:val="TableParagraph"/>
              <w:ind w:left="119" w:right="107" w:hanging="1"/>
            </w:pPr>
            <w:r>
              <w:t>Adults modelling</w:t>
            </w:r>
            <w:r>
              <w:rPr>
                <w:spacing w:val="1"/>
              </w:rPr>
              <w:t xml:space="preserve"> </w:t>
            </w:r>
            <w:r>
              <w:t>apologies and</w:t>
            </w:r>
            <w:r>
              <w:rPr>
                <w:spacing w:val="1"/>
              </w:rPr>
              <w:t xml:space="preserve"> </w:t>
            </w:r>
            <w:r>
              <w:t>explaining to</w:t>
            </w:r>
            <w:r>
              <w:rPr>
                <w:spacing w:val="1"/>
              </w:rPr>
              <w:t xml:space="preserve"> </w:t>
            </w:r>
            <w:r>
              <w:t>children when an</w:t>
            </w:r>
            <w:r>
              <w:rPr>
                <w:spacing w:val="1"/>
              </w:rPr>
              <w:t xml:space="preserve"> </w:t>
            </w:r>
            <w:r>
              <w:t>apology is</w:t>
            </w:r>
            <w:r>
              <w:rPr>
                <w:spacing w:val="1"/>
              </w:rPr>
              <w:t xml:space="preserve"> </w:t>
            </w:r>
            <w:r>
              <w:t>necessary. Adults</w:t>
            </w:r>
            <w:r>
              <w:rPr>
                <w:spacing w:val="1"/>
              </w:rPr>
              <w:t xml:space="preserve"> </w:t>
            </w:r>
            <w:r>
              <w:t>giving</w:t>
            </w:r>
            <w:r>
              <w:rPr>
                <w:spacing w:val="49"/>
              </w:rPr>
              <w:t xml:space="preserve"> </w:t>
            </w:r>
            <w:r>
              <w:t>children</w:t>
            </w:r>
            <w:r>
              <w:rPr>
                <w:spacing w:val="1"/>
              </w:rPr>
              <w:t xml:space="preserve"> </w:t>
            </w:r>
            <w:r>
              <w:t>clear instructions in</w:t>
            </w:r>
            <w:r>
              <w:rPr>
                <w:spacing w:val="-47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range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situations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to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follow.</w:t>
            </w:r>
          </w:p>
        </w:tc>
        <w:tc>
          <w:tcPr>
            <w:tcW w:w="1995" w:type="dxa"/>
          </w:tcPr>
          <w:p w14:paraId="2A120D05" w14:textId="77777777" w:rsidR="00814D70" w:rsidRDefault="00410956">
            <w:pPr>
              <w:pStyle w:val="TableParagraph"/>
              <w:ind w:left="116" w:right="111" w:hanging="2"/>
            </w:pPr>
            <w:r>
              <w:rPr>
                <w:color w:val="5B9BD4"/>
              </w:rPr>
              <w:t>problems and take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steps to resolve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conflict and think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about the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perspectives of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others. Engage in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challenges</w:t>
            </w:r>
            <w:r>
              <w:rPr>
                <w:color w:val="5B9BD4"/>
                <w:spacing w:val="-10"/>
              </w:rPr>
              <w:t xml:space="preserve"> </w:t>
            </w:r>
            <w:r>
              <w:rPr>
                <w:color w:val="5B9BD4"/>
              </w:rPr>
              <w:t>and</w:t>
            </w:r>
            <w:r>
              <w:rPr>
                <w:color w:val="5B9BD4"/>
                <w:spacing w:val="-12"/>
              </w:rPr>
              <w:t xml:space="preserve"> </w:t>
            </w:r>
            <w:r>
              <w:rPr>
                <w:color w:val="5B9BD4"/>
              </w:rPr>
              <w:t>take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responsibility for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their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own learning.</w:t>
            </w:r>
          </w:p>
          <w:p w14:paraId="2A120D06" w14:textId="77777777" w:rsidR="00814D70" w:rsidRDefault="00410956">
            <w:pPr>
              <w:pStyle w:val="TableParagraph"/>
              <w:ind w:left="89" w:right="82"/>
            </w:pPr>
            <w:r>
              <w:rPr>
                <w:color w:val="5B9BD4"/>
              </w:rPr>
              <w:t>Plan,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do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and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review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own</w:t>
            </w:r>
            <w:r>
              <w:rPr>
                <w:color w:val="5B9BD4"/>
                <w:spacing w:val="-4"/>
              </w:rPr>
              <w:t xml:space="preserve"> </w:t>
            </w:r>
            <w:r>
              <w:rPr>
                <w:color w:val="5B9BD4"/>
              </w:rPr>
              <w:t>progress.</w:t>
            </w:r>
          </w:p>
          <w:p w14:paraId="2A120D07" w14:textId="77777777" w:rsidR="00814D70" w:rsidRDefault="00410956">
            <w:pPr>
              <w:pStyle w:val="TableParagraph"/>
              <w:ind w:left="121" w:right="112" w:hanging="5"/>
            </w:pPr>
            <w:r>
              <w:rPr>
                <w:color w:val="6FAC46"/>
              </w:rPr>
              <w:t>Emotion, feeling,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happy, sad,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 xml:space="preserve">frustration, </w:t>
            </w:r>
            <w:r>
              <w:rPr>
                <w:color w:val="6FAC46"/>
              </w:rPr>
              <w:t>explain,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why, turn taking,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my turn, your turn,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independence,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getting on,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planning, changing,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keeping on trying,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reflecting.</w:t>
            </w:r>
          </w:p>
          <w:p w14:paraId="2A120D08" w14:textId="77777777" w:rsidR="00814D70" w:rsidRDefault="00410956">
            <w:pPr>
              <w:pStyle w:val="TableParagraph"/>
              <w:ind w:left="169" w:right="160" w:hanging="1"/>
            </w:pPr>
            <w:r>
              <w:t xml:space="preserve">Adults </w:t>
            </w:r>
            <w:proofErr w:type="gramStart"/>
            <w:r>
              <w:t>providing</w:t>
            </w:r>
            <w:proofErr w:type="gramEnd"/>
            <w:r>
              <w:rPr>
                <w:spacing w:val="1"/>
              </w:rPr>
              <w:t xml:space="preserve"> </w:t>
            </w:r>
            <w:r>
              <w:t>children with a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range</w:t>
            </w:r>
            <w:r>
              <w:rPr>
                <w:spacing w:val="-11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strategies</w:t>
            </w:r>
            <w:r>
              <w:rPr>
                <w:spacing w:val="-46"/>
              </w:rPr>
              <w:t xml:space="preserve"> </w:t>
            </w:r>
            <w:r>
              <w:t>to deal with anger</w:t>
            </w:r>
            <w:r>
              <w:rPr>
                <w:spacing w:val="-47"/>
              </w:rPr>
              <w:t xml:space="preserve"> </w:t>
            </w:r>
            <w:r>
              <w:t>and other</w:t>
            </w:r>
            <w:r>
              <w:rPr>
                <w:spacing w:val="1"/>
              </w:rPr>
              <w:t xml:space="preserve"> </w:t>
            </w:r>
            <w:r>
              <w:t>emotions.</w:t>
            </w:r>
          </w:p>
          <w:p w14:paraId="2A120D09" w14:textId="77777777" w:rsidR="00814D70" w:rsidRDefault="00410956">
            <w:pPr>
              <w:pStyle w:val="TableParagraph"/>
              <w:ind w:left="149" w:right="145"/>
            </w:pPr>
            <w:r>
              <w:t>Challenges</w:t>
            </w:r>
            <w:r>
              <w:rPr>
                <w:spacing w:val="1"/>
              </w:rPr>
              <w:t xml:space="preserve"> </w:t>
            </w:r>
            <w:r>
              <w:t>available to the</w:t>
            </w:r>
            <w:r>
              <w:rPr>
                <w:spacing w:val="1"/>
              </w:rPr>
              <w:t xml:space="preserve"> </w:t>
            </w:r>
            <w:r>
              <w:t>class. A wide</w:t>
            </w:r>
            <w:r>
              <w:rPr>
                <w:spacing w:val="1"/>
              </w:rPr>
              <w:t xml:space="preserve"> </w:t>
            </w:r>
            <w:r>
              <w:t>selection of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provision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available</w:t>
            </w:r>
          </w:p>
          <w:p w14:paraId="2A120D0A" w14:textId="77777777" w:rsidR="00814D70" w:rsidRDefault="00410956">
            <w:pPr>
              <w:pStyle w:val="TableParagraph"/>
              <w:spacing w:before="1" w:line="249" w:lineRule="exact"/>
              <w:ind w:left="89" w:right="82"/>
            </w:pPr>
            <w:r>
              <w:t>for</w:t>
            </w:r>
            <w:r>
              <w:rPr>
                <w:spacing w:val="-2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to</w:t>
            </w:r>
          </w:p>
        </w:tc>
      </w:tr>
    </w:tbl>
    <w:p w14:paraId="2A120D0C" w14:textId="77777777" w:rsidR="00814D70" w:rsidRDefault="00814D70">
      <w:pPr>
        <w:spacing w:line="249" w:lineRule="exact"/>
        <w:sectPr w:rsidR="00814D70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2A120D0D" w14:textId="77777777" w:rsidR="00814D70" w:rsidRDefault="00814D70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814D70" w14:paraId="2A120D15" w14:textId="77777777">
        <w:trPr>
          <w:trHeight w:val="1612"/>
        </w:trPr>
        <w:tc>
          <w:tcPr>
            <w:tcW w:w="1992" w:type="dxa"/>
          </w:tcPr>
          <w:p w14:paraId="2A120D0E" w14:textId="77777777" w:rsidR="00814D70" w:rsidRDefault="00814D70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2" w:type="dxa"/>
          </w:tcPr>
          <w:p w14:paraId="2A120D0F" w14:textId="77777777" w:rsidR="00814D70" w:rsidRDefault="00410956">
            <w:pPr>
              <w:pStyle w:val="TableParagraph"/>
              <w:ind w:left="439" w:right="286" w:hanging="137"/>
              <w:jc w:val="left"/>
            </w:pPr>
            <w:r>
              <w:t>feet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11"/>
              </w:rPr>
              <w:t xml:space="preserve"> </w:t>
            </w:r>
            <w:r>
              <w:t>mouth</w:t>
            </w:r>
            <w:r>
              <w:rPr>
                <w:spacing w:val="-46"/>
              </w:rPr>
              <w:t xml:space="preserve"> </w:t>
            </w:r>
            <w:r>
              <w:t>rule of</w:t>
            </w:r>
            <w:r>
              <w:rPr>
                <w:spacing w:val="-1"/>
              </w:rPr>
              <w:t xml:space="preserve"> </w:t>
            </w:r>
            <w:r>
              <w:t>class.</w:t>
            </w:r>
          </w:p>
        </w:tc>
        <w:tc>
          <w:tcPr>
            <w:tcW w:w="1993" w:type="dxa"/>
          </w:tcPr>
          <w:p w14:paraId="2A120D10" w14:textId="77777777" w:rsidR="00814D70" w:rsidRDefault="00410956">
            <w:pPr>
              <w:pStyle w:val="TableParagraph"/>
              <w:ind w:left="216" w:right="186" w:hanging="5"/>
              <w:jc w:val="left"/>
            </w:pPr>
            <w:r>
              <w:t>adults supporting</w:t>
            </w:r>
            <w:r>
              <w:rPr>
                <w:spacing w:val="-47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share.</w:t>
            </w:r>
          </w:p>
        </w:tc>
        <w:tc>
          <w:tcPr>
            <w:tcW w:w="1995" w:type="dxa"/>
          </w:tcPr>
          <w:p w14:paraId="2A120D11" w14:textId="77777777" w:rsidR="00814D70" w:rsidRDefault="00814D70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2" w:type="dxa"/>
          </w:tcPr>
          <w:p w14:paraId="2A120D12" w14:textId="77777777" w:rsidR="00814D70" w:rsidRDefault="00814D70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3" w:type="dxa"/>
          </w:tcPr>
          <w:p w14:paraId="2A120D13" w14:textId="77777777" w:rsidR="00814D70" w:rsidRDefault="00814D70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5" w:type="dxa"/>
          </w:tcPr>
          <w:p w14:paraId="2A120D14" w14:textId="77777777" w:rsidR="00814D70" w:rsidRDefault="00410956">
            <w:pPr>
              <w:pStyle w:val="TableParagraph"/>
              <w:ind w:left="169" w:right="160" w:hanging="2"/>
            </w:pPr>
            <w:r>
              <w:t>choose between.</w:t>
            </w:r>
            <w:r>
              <w:rPr>
                <w:spacing w:val="1"/>
              </w:rPr>
              <w:t xml:space="preserve"> </w:t>
            </w:r>
            <w:r>
              <w:t>Adults prompting</w:t>
            </w:r>
            <w:r>
              <w:rPr>
                <w:spacing w:val="1"/>
              </w:rPr>
              <w:t xml:space="preserve"> </w:t>
            </w:r>
            <w:r>
              <w:t>children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explain</w:t>
            </w:r>
            <w:r>
              <w:rPr>
                <w:spacing w:val="-47"/>
              </w:rPr>
              <w:t xml:space="preserve"> </w:t>
            </w:r>
            <w:r>
              <w:t>their progress in</w:t>
            </w:r>
            <w:r>
              <w:rPr>
                <w:spacing w:val="1"/>
              </w:rPr>
              <w:t xml:space="preserve"> </w:t>
            </w:r>
            <w:r>
              <w:t>their learning.</w:t>
            </w:r>
          </w:p>
        </w:tc>
      </w:tr>
      <w:tr w:rsidR="00814D70" w14:paraId="2A120D2F" w14:textId="77777777">
        <w:trPr>
          <w:trHeight w:val="7251"/>
        </w:trPr>
        <w:tc>
          <w:tcPr>
            <w:tcW w:w="1992" w:type="dxa"/>
          </w:tcPr>
          <w:p w14:paraId="2A120D16" w14:textId="77777777" w:rsidR="00814D70" w:rsidRDefault="00410956">
            <w:pPr>
              <w:pStyle w:val="TableParagraph"/>
              <w:spacing w:line="268" w:lineRule="exact"/>
              <w:ind w:left="107"/>
              <w:jc w:val="left"/>
              <w:rPr>
                <w:b/>
              </w:rPr>
            </w:pPr>
            <w:r>
              <w:rPr>
                <w:b/>
              </w:rPr>
              <w:t>Managing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Self</w:t>
            </w:r>
          </w:p>
          <w:p w14:paraId="2A120D17" w14:textId="77777777" w:rsidR="00814D70" w:rsidRDefault="00814D70">
            <w:pPr>
              <w:pStyle w:val="TableParagraph"/>
              <w:spacing w:before="2"/>
              <w:jc w:val="left"/>
              <w:rPr>
                <w:rFonts w:ascii="Arial"/>
                <w:b/>
                <w:sz w:val="23"/>
              </w:rPr>
            </w:pPr>
          </w:p>
          <w:p w14:paraId="2A120D18" w14:textId="77777777" w:rsidR="00814D70" w:rsidRDefault="00410956">
            <w:pPr>
              <w:pStyle w:val="TableParagraph"/>
              <w:ind w:left="107" w:right="389"/>
              <w:jc w:val="left"/>
              <w:rPr>
                <w:b/>
              </w:rPr>
            </w:pPr>
            <w:r>
              <w:rPr>
                <w:b/>
                <w:color w:val="4471C4"/>
              </w:rPr>
              <w:t>Intent</w:t>
            </w:r>
            <w:r>
              <w:rPr>
                <w:b/>
                <w:color w:val="4471C4"/>
                <w:spacing w:val="1"/>
              </w:rPr>
              <w:t xml:space="preserve"> </w:t>
            </w:r>
            <w:r>
              <w:rPr>
                <w:b/>
                <w:color w:val="6FAC46"/>
              </w:rPr>
              <w:t>Vocabulary</w:t>
            </w:r>
            <w:r>
              <w:rPr>
                <w:b/>
                <w:color w:val="6FAC46"/>
                <w:spacing w:val="1"/>
              </w:rPr>
              <w:t xml:space="preserve"> </w:t>
            </w:r>
            <w:r>
              <w:rPr>
                <w:b/>
                <w:spacing w:val="-1"/>
              </w:rPr>
              <w:t>Implementation</w:t>
            </w:r>
          </w:p>
        </w:tc>
        <w:tc>
          <w:tcPr>
            <w:tcW w:w="1992" w:type="dxa"/>
          </w:tcPr>
          <w:p w14:paraId="2A120D19" w14:textId="77777777" w:rsidR="00814D70" w:rsidRDefault="00410956">
            <w:pPr>
              <w:pStyle w:val="TableParagraph"/>
              <w:ind w:left="125" w:right="113" w:hanging="3"/>
            </w:pPr>
            <w:r>
              <w:rPr>
                <w:color w:val="4471C4"/>
              </w:rPr>
              <w:t>Know what they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like</w:t>
            </w:r>
            <w:r>
              <w:rPr>
                <w:color w:val="4471C4"/>
                <w:spacing w:val="-3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3"/>
              </w:rPr>
              <w:t xml:space="preserve"> </w:t>
            </w:r>
            <w:r>
              <w:rPr>
                <w:color w:val="4471C4"/>
              </w:rPr>
              <w:t>do</w:t>
            </w:r>
            <w:r>
              <w:rPr>
                <w:color w:val="4471C4"/>
                <w:spacing w:val="-5"/>
              </w:rPr>
              <w:t xml:space="preserve"> </w:t>
            </w:r>
            <w:r>
              <w:rPr>
                <w:color w:val="4471C4"/>
              </w:rPr>
              <w:t>not</w:t>
            </w:r>
            <w:r>
              <w:rPr>
                <w:color w:val="4471C4"/>
                <w:spacing w:val="-5"/>
              </w:rPr>
              <w:t xml:space="preserve"> </w:t>
            </w:r>
            <w:r>
              <w:rPr>
                <w:color w:val="4471C4"/>
              </w:rPr>
              <w:t>like.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Understands there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are rules in the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classroom</w:t>
            </w:r>
            <w:r>
              <w:rPr>
                <w:color w:val="4471C4"/>
                <w:spacing w:val="-12"/>
              </w:rPr>
              <w:t xml:space="preserve"> </w:t>
            </w:r>
            <w:r>
              <w:rPr>
                <w:color w:val="4471C4"/>
              </w:rPr>
              <w:t>to</w:t>
            </w:r>
            <w:r>
              <w:rPr>
                <w:color w:val="4471C4"/>
                <w:spacing w:val="-12"/>
              </w:rPr>
              <w:t xml:space="preserve"> </w:t>
            </w:r>
            <w:r>
              <w:rPr>
                <w:color w:val="4471C4"/>
              </w:rPr>
              <w:t>follow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and expectations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for</w:t>
            </w:r>
            <w:r>
              <w:rPr>
                <w:color w:val="4471C4"/>
                <w:spacing w:val="-3"/>
              </w:rPr>
              <w:t xml:space="preserve"> </w:t>
            </w:r>
            <w:proofErr w:type="spellStart"/>
            <w:r>
              <w:rPr>
                <w:color w:val="4471C4"/>
              </w:rPr>
              <w:t>behaviour</w:t>
            </w:r>
            <w:proofErr w:type="spellEnd"/>
            <w:r>
              <w:rPr>
                <w:color w:val="4471C4"/>
              </w:rPr>
              <w:t>.</w:t>
            </w:r>
          </w:p>
          <w:p w14:paraId="2A120D1A" w14:textId="77777777" w:rsidR="00814D70" w:rsidRDefault="00410956">
            <w:pPr>
              <w:pStyle w:val="TableParagraph"/>
              <w:ind w:left="115" w:right="102" w:hanging="1"/>
            </w:pPr>
            <w:r>
              <w:rPr>
                <w:color w:val="4471C4"/>
              </w:rPr>
              <w:t>Independently</w:t>
            </w:r>
            <w:r>
              <w:rPr>
                <w:color w:val="4471C4"/>
                <w:spacing w:val="1"/>
              </w:rPr>
              <w:t xml:space="preserve"> </w:t>
            </w:r>
            <w:proofErr w:type="spellStart"/>
            <w:r>
              <w:rPr>
                <w:color w:val="4471C4"/>
              </w:rPr>
              <w:t>organises</w:t>
            </w:r>
            <w:proofErr w:type="spellEnd"/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themselves in the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morning e.g., book-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bag in box, coat on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peg, water bottle in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tray, name card on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tree.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Manages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their</w:t>
            </w:r>
            <w:r>
              <w:rPr>
                <w:color w:val="4471C4"/>
                <w:spacing w:val="-46"/>
              </w:rPr>
              <w:t xml:space="preserve"> </w:t>
            </w:r>
            <w:r>
              <w:rPr>
                <w:color w:val="4471C4"/>
              </w:rPr>
              <w:t>own personal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hygiene e.g.,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 xml:space="preserve">toileting. </w:t>
            </w:r>
            <w:proofErr w:type="gramStart"/>
            <w:r>
              <w:rPr>
                <w:color w:val="4471C4"/>
              </w:rPr>
              <w:t>Follows</w:t>
            </w:r>
            <w:proofErr w:type="gramEnd"/>
            <w:r>
              <w:rPr>
                <w:color w:val="4471C4"/>
              </w:rPr>
              <w:t xml:space="preserve"> 1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step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instructions.</w:t>
            </w:r>
          </w:p>
          <w:p w14:paraId="2A120D1B" w14:textId="77777777" w:rsidR="00814D70" w:rsidRDefault="00410956">
            <w:pPr>
              <w:pStyle w:val="TableParagraph"/>
              <w:ind w:left="137" w:right="127"/>
            </w:pPr>
            <w:r>
              <w:rPr>
                <w:color w:val="6FAC46"/>
              </w:rPr>
              <w:t>Like,</w:t>
            </w:r>
            <w:r>
              <w:rPr>
                <w:color w:val="6FAC46"/>
                <w:spacing w:val="-13"/>
              </w:rPr>
              <w:t xml:space="preserve"> </w:t>
            </w:r>
            <w:r>
              <w:rPr>
                <w:color w:val="6FAC46"/>
              </w:rPr>
              <w:t>dislike,</w:t>
            </w:r>
            <w:r>
              <w:rPr>
                <w:color w:val="6FAC46"/>
                <w:spacing w:val="-12"/>
              </w:rPr>
              <w:t xml:space="preserve"> </w:t>
            </w:r>
            <w:r>
              <w:rPr>
                <w:color w:val="6FAC46"/>
              </w:rPr>
              <w:t>rules,</w:t>
            </w:r>
            <w:r>
              <w:rPr>
                <w:color w:val="6FAC46"/>
                <w:spacing w:val="-46"/>
              </w:rPr>
              <w:t xml:space="preserve"> </w:t>
            </w:r>
            <w:r>
              <w:rPr>
                <w:color w:val="6FAC46"/>
              </w:rPr>
              <w:t>listening, safe,</w:t>
            </w:r>
            <w:r>
              <w:rPr>
                <w:color w:val="6FAC46"/>
                <w:spacing w:val="1"/>
              </w:rPr>
              <w:t xml:space="preserve"> </w:t>
            </w:r>
            <w:proofErr w:type="spellStart"/>
            <w:r>
              <w:rPr>
                <w:color w:val="6FAC46"/>
              </w:rPr>
              <w:t>behaviour</w:t>
            </w:r>
            <w:proofErr w:type="spellEnd"/>
            <w:r>
              <w:rPr>
                <w:color w:val="6FAC46"/>
              </w:rPr>
              <w:t>, get,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book bag, water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bottle, coat,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timetable, toilet,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wiping,</w:t>
            </w:r>
            <w:r>
              <w:rPr>
                <w:color w:val="6FAC46"/>
                <w:spacing w:val="-1"/>
              </w:rPr>
              <w:t xml:space="preserve"> </w:t>
            </w:r>
            <w:r>
              <w:rPr>
                <w:color w:val="6FAC46"/>
              </w:rPr>
              <w:t>listening,</w:t>
            </w:r>
          </w:p>
          <w:p w14:paraId="2A120D1C" w14:textId="77777777" w:rsidR="00814D70" w:rsidRDefault="00410956">
            <w:pPr>
              <w:pStyle w:val="TableParagraph"/>
              <w:spacing w:line="249" w:lineRule="exact"/>
              <w:ind w:left="98" w:right="90"/>
            </w:pPr>
            <w:r>
              <w:rPr>
                <w:color w:val="6FAC46"/>
              </w:rPr>
              <w:t>play,</w:t>
            </w:r>
            <w:r>
              <w:rPr>
                <w:color w:val="6FAC46"/>
                <w:spacing w:val="-5"/>
              </w:rPr>
              <w:t xml:space="preserve"> </w:t>
            </w:r>
            <w:r>
              <w:rPr>
                <w:color w:val="6FAC46"/>
              </w:rPr>
              <w:t>join</w:t>
            </w:r>
            <w:r>
              <w:rPr>
                <w:color w:val="6FAC46"/>
                <w:spacing w:val="-6"/>
              </w:rPr>
              <w:t xml:space="preserve"> </w:t>
            </w:r>
            <w:r>
              <w:rPr>
                <w:color w:val="6FAC46"/>
              </w:rPr>
              <w:t>in,</w:t>
            </w:r>
            <w:r>
              <w:rPr>
                <w:color w:val="6FAC46"/>
                <w:spacing w:val="-5"/>
              </w:rPr>
              <w:t xml:space="preserve"> </w:t>
            </w:r>
            <w:r>
              <w:rPr>
                <w:color w:val="6FAC46"/>
              </w:rPr>
              <w:t>please,</w:t>
            </w:r>
          </w:p>
        </w:tc>
        <w:tc>
          <w:tcPr>
            <w:tcW w:w="1993" w:type="dxa"/>
          </w:tcPr>
          <w:p w14:paraId="2A120D1D" w14:textId="77777777" w:rsidR="00814D70" w:rsidRDefault="00410956">
            <w:pPr>
              <w:pStyle w:val="TableParagraph"/>
              <w:ind w:left="110" w:right="100" w:firstLine="1"/>
            </w:pPr>
            <w:r>
              <w:rPr>
                <w:color w:val="4471C4"/>
              </w:rPr>
              <w:t>Talks about what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they are doing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  <w:spacing w:val="-1"/>
              </w:rPr>
              <w:t>why. Independently</w:t>
            </w:r>
            <w:r>
              <w:rPr>
                <w:color w:val="4471C4"/>
                <w:spacing w:val="-47"/>
              </w:rPr>
              <w:t xml:space="preserve"> </w:t>
            </w:r>
            <w:proofErr w:type="gramStart"/>
            <w:r>
              <w:rPr>
                <w:color w:val="4471C4"/>
              </w:rPr>
              <w:t>chooses</w:t>
            </w:r>
            <w:proofErr w:type="gramEnd"/>
            <w:r>
              <w:rPr>
                <w:color w:val="4471C4"/>
              </w:rPr>
              <w:t xml:space="preserve"> areas they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would like to learn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in</w:t>
            </w:r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or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resources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they</w:t>
            </w:r>
            <w:r>
              <w:rPr>
                <w:color w:val="4471C4"/>
                <w:spacing w:val="-46"/>
              </w:rPr>
              <w:t xml:space="preserve"> </w:t>
            </w:r>
            <w:r>
              <w:rPr>
                <w:color w:val="4471C4"/>
              </w:rPr>
              <w:t>would like to use.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Says when they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need help. With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some support can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get dressed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undressed for PE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 xml:space="preserve">sessions. </w:t>
            </w:r>
            <w:proofErr w:type="gramStart"/>
            <w:r>
              <w:rPr>
                <w:color w:val="4471C4"/>
              </w:rPr>
              <w:t>Follows</w:t>
            </w:r>
            <w:proofErr w:type="gramEnd"/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instructions with 2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parts. Begin to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share and take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turns.</w:t>
            </w:r>
          </w:p>
          <w:p w14:paraId="2A120D1E" w14:textId="77777777" w:rsidR="00814D70" w:rsidRDefault="00410956">
            <w:pPr>
              <w:pStyle w:val="TableParagraph"/>
              <w:ind w:left="149" w:right="134" w:hanging="1"/>
            </w:pPr>
            <w:r>
              <w:rPr>
                <w:color w:val="6FAC46"/>
              </w:rPr>
              <w:t>Why, explain,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language linked to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provision and prior</w:t>
            </w:r>
            <w:r>
              <w:rPr>
                <w:color w:val="6FAC46"/>
                <w:spacing w:val="-48"/>
              </w:rPr>
              <w:t xml:space="preserve"> </w:t>
            </w:r>
            <w:r>
              <w:rPr>
                <w:color w:val="6FAC46"/>
              </w:rPr>
              <w:t>learning, play,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playing, area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names of the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classroom, help,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please, thank you,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dress,</w:t>
            </w:r>
            <w:r>
              <w:rPr>
                <w:color w:val="6FAC46"/>
                <w:spacing w:val="-1"/>
              </w:rPr>
              <w:t xml:space="preserve"> </w:t>
            </w:r>
            <w:r>
              <w:rPr>
                <w:color w:val="6FAC46"/>
              </w:rPr>
              <w:t>undress,</w:t>
            </w:r>
          </w:p>
          <w:p w14:paraId="2A120D1F" w14:textId="77777777" w:rsidR="00814D70" w:rsidRDefault="00410956">
            <w:pPr>
              <w:pStyle w:val="TableParagraph"/>
              <w:spacing w:line="249" w:lineRule="exact"/>
              <w:ind w:left="107" w:right="96"/>
            </w:pPr>
            <w:r>
              <w:rPr>
                <w:color w:val="6FAC46"/>
              </w:rPr>
              <w:t>clothing</w:t>
            </w:r>
            <w:r>
              <w:rPr>
                <w:color w:val="6FAC46"/>
                <w:spacing w:val="-3"/>
              </w:rPr>
              <w:t xml:space="preserve"> </w:t>
            </w:r>
            <w:r>
              <w:rPr>
                <w:color w:val="6FAC46"/>
              </w:rPr>
              <w:t>names,</w:t>
            </w:r>
          </w:p>
        </w:tc>
        <w:tc>
          <w:tcPr>
            <w:tcW w:w="1995" w:type="dxa"/>
          </w:tcPr>
          <w:p w14:paraId="2A120D20" w14:textId="77777777" w:rsidR="00814D70" w:rsidRDefault="00410956">
            <w:pPr>
              <w:pStyle w:val="TableParagraph"/>
              <w:ind w:left="117" w:right="108" w:hanging="1"/>
            </w:pPr>
            <w:proofErr w:type="gramStart"/>
            <w:r>
              <w:rPr>
                <w:color w:val="4471C4"/>
              </w:rPr>
              <w:t>Takes</w:t>
            </w:r>
            <w:proofErr w:type="gramEnd"/>
            <w:r>
              <w:rPr>
                <w:color w:val="4471C4"/>
              </w:rPr>
              <w:t xml:space="preserve"> pride in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themselves, work,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and achievements.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Explains right from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 xml:space="preserve">wrong and </w:t>
            </w:r>
            <w:proofErr w:type="gramStart"/>
            <w:r>
              <w:rPr>
                <w:color w:val="4471C4"/>
              </w:rPr>
              <w:t>try</w:t>
            </w:r>
            <w:proofErr w:type="gramEnd"/>
            <w:r>
              <w:rPr>
                <w:color w:val="4471C4"/>
              </w:rPr>
              <w:t xml:space="preserve"> to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  <w:spacing w:val="-2"/>
              </w:rPr>
              <w:t>behave</w:t>
            </w:r>
            <w:r>
              <w:rPr>
                <w:color w:val="4471C4"/>
                <w:spacing w:val="-3"/>
              </w:rPr>
              <w:t xml:space="preserve"> </w:t>
            </w:r>
            <w:r>
              <w:rPr>
                <w:color w:val="4471C4"/>
                <w:spacing w:val="-2"/>
              </w:rPr>
              <w:t>accordingly.</w:t>
            </w:r>
          </w:p>
          <w:p w14:paraId="2A120D21" w14:textId="77777777" w:rsidR="00814D70" w:rsidRDefault="00410956">
            <w:pPr>
              <w:pStyle w:val="TableParagraph"/>
              <w:ind w:left="129" w:right="119" w:hanging="2"/>
            </w:pPr>
            <w:r>
              <w:rPr>
                <w:color w:val="4471C4"/>
              </w:rPr>
              <w:t>Independently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manages their own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 xml:space="preserve">needs; </w:t>
            </w:r>
            <w:proofErr w:type="gramStart"/>
            <w:r>
              <w:rPr>
                <w:color w:val="4471C4"/>
              </w:rPr>
              <w:t>eating, and</w:t>
            </w:r>
            <w:proofErr w:type="gramEnd"/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drinking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communicate own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needs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in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relation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to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being thirsty,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hungry, tired, using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the toilet. Talks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about healthy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unhealthy</w:t>
            </w:r>
            <w:r>
              <w:rPr>
                <w:color w:val="4471C4"/>
                <w:spacing w:val="-3"/>
              </w:rPr>
              <w:t xml:space="preserve"> </w:t>
            </w:r>
            <w:r>
              <w:rPr>
                <w:color w:val="4471C4"/>
              </w:rPr>
              <w:t>foods.</w:t>
            </w:r>
          </w:p>
          <w:p w14:paraId="2A120D22" w14:textId="77777777" w:rsidR="00814D70" w:rsidRDefault="00410956">
            <w:pPr>
              <w:pStyle w:val="TableParagraph"/>
              <w:ind w:left="184" w:right="174" w:hanging="2"/>
            </w:pPr>
            <w:r>
              <w:rPr>
                <w:color w:val="4471C4"/>
              </w:rPr>
              <w:t>Consider the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listener and takes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turns</w:t>
            </w:r>
            <w:r>
              <w:rPr>
                <w:color w:val="4471C4"/>
                <w:spacing w:val="-6"/>
              </w:rPr>
              <w:t xml:space="preserve"> </w:t>
            </w:r>
            <w:proofErr w:type="gramStart"/>
            <w:r>
              <w:rPr>
                <w:color w:val="4471C4"/>
              </w:rPr>
              <w:t>to</w:t>
            </w:r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listen</w:t>
            </w:r>
            <w:proofErr w:type="gramEnd"/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speak in different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contexts. Identify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kindness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considerate</w:t>
            </w:r>
            <w:r>
              <w:rPr>
                <w:color w:val="4471C4"/>
                <w:spacing w:val="1"/>
              </w:rPr>
              <w:t xml:space="preserve"> </w:t>
            </w:r>
            <w:proofErr w:type="spellStart"/>
            <w:r>
              <w:rPr>
                <w:color w:val="4471C4"/>
              </w:rPr>
              <w:t>behaviour</w:t>
            </w:r>
            <w:proofErr w:type="spellEnd"/>
            <w:r>
              <w:rPr>
                <w:color w:val="4471C4"/>
              </w:rPr>
              <w:t xml:space="preserve"> of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others.</w:t>
            </w:r>
          </w:p>
        </w:tc>
        <w:tc>
          <w:tcPr>
            <w:tcW w:w="1992" w:type="dxa"/>
          </w:tcPr>
          <w:p w14:paraId="2A120D23" w14:textId="77777777" w:rsidR="00814D70" w:rsidRDefault="00410956">
            <w:pPr>
              <w:pStyle w:val="TableParagraph"/>
              <w:ind w:left="119" w:right="111" w:hanging="1"/>
            </w:pPr>
            <w:r>
              <w:rPr>
                <w:color w:val="4471C4"/>
              </w:rPr>
              <w:t>Happy to stand up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in front of the class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or school and share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achievements with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others. Know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talk about the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different factors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that support their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overall health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wellbeing.</w:t>
            </w:r>
          </w:p>
          <w:p w14:paraId="2A120D24" w14:textId="77777777" w:rsidR="00814D70" w:rsidRDefault="00410956">
            <w:pPr>
              <w:pStyle w:val="TableParagraph"/>
              <w:ind w:left="170" w:right="163" w:hanging="3"/>
            </w:pPr>
            <w:r>
              <w:rPr>
                <w:color w:val="4471C4"/>
              </w:rPr>
              <w:t>Manages personal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needs such as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dressing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undressing. Begin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to show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persistence when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faced with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challenges. Knows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how to be a safe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  <w:spacing w:val="-1"/>
              </w:rPr>
              <w:t xml:space="preserve">pedestrian. </w:t>
            </w:r>
            <w:r>
              <w:rPr>
                <w:color w:val="4471C4"/>
              </w:rPr>
              <w:t>Knows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it is important to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work together to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look after our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classroom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resources and our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school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grounds.</w:t>
            </w:r>
          </w:p>
          <w:p w14:paraId="2A120D25" w14:textId="77777777" w:rsidR="00814D70" w:rsidRDefault="00410956">
            <w:pPr>
              <w:pStyle w:val="TableParagraph"/>
              <w:spacing w:line="249" w:lineRule="exact"/>
              <w:ind w:left="93" w:right="93"/>
            </w:pPr>
            <w:r>
              <w:rPr>
                <w:color w:val="4471C4"/>
              </w:rPr>
              <w:t>Keeps</w:t>
            </w:r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play</w:t>
            </w:r>
            <w:r>
              <w:rPr>
                <w:color w:val="4471C4"/>
                <w:spacing w:val="-3"/>
              </w:rPr>
              <w:t xml:space="preserve"> </w:t>
            </w:r>
            <w:r>
              <w:rPr>
                <w:color w:val="4471C4"/>
              </w:rPr>
              <w:t>going</w:t>
            </w:r>
            <w:r>
              <w:rPr>
                <w:color w:val="4471C4"/>
                <w:spacing w:val="-4"/>
              </w:rPr>
              <w:t xml:space="preserve"> </w:t>
            </w:r>
            <w:r>
              <w:rPr>
                <w:color w:val="4471C4"/>
              </w:rPr>
              <w:t>by</w:t>
            </w:r>
          </w:p>
        </w:tc>
        <w:tc>
          <w:tcPr>
            <w:tcW w:w="1993" w:type="dxa"/>
          </w:tcPr>
          <w:p w14:paraId="2A120D26" w14:textId="77777777" w:rsidR="00814D70" w:rsidRDefault="00410956">
            <w:pPr>
              <w:pStyle w:val="TableParagraph"/>
              <w:ind w:left="259" w:right="251"/>
            </w:pPr>
            <w:r>
              <w:rPr>
                <w:color w:val="5B9BD4"/>
                <w:spacing w:val="-1"/>
              </w:rPr>
              <w:t>Talk</w:t>
            </w:r>
            <w:r>
              <w:rPr>
                <w:color w:val="5B9BD4"/>
                <w:spacing w:val="-10"/>
              </w:rPr>
              <w:t xml:space="preserve"> </w:t>
            </w:r>
            <w:r>
              <w:rPr>
                <w:color w:val="5B9BD4"/>
                <w:spacing w:val="-1"/>
              </w:rPr>
              <w:t>about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their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own abilities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positively.</w:t>
            </w:r>
          </w:p>
          <w:p w14:paraId="2A120D27" w14:textId="77777777" w:rsidR="00814D70" w:rsidRDefault="00410956">
            <w:pPr>
              <w:pStyle w:val="TableParagraph"/>
              <w:ind w:left="186" w:right="178" w:hanging="2"/>
            </w:pPr>
            <w:r>
              <w:rPr>
                <w:color w:val="5B9BD4"/>
              </w:rPr>
              <w:t>Confident to try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new activities and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say why they like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some activities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more</w:t>
            </w:r>
            <w:r>
              <w:rPr>
                <w:color w:val="5B9BD4"/>
                <w:spacing w:val="-10"/>
              </w:rPr>
              <w:t xml:space="preserve"> </w:t>
            </w:r>
            <w:r>
              <w:rPr>
                <w:color w:val="5B9BD4"/>
              </w:rPr>
              <w:t>than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others.</w:t>
            </w:r>
          </w:p>
          <w:p w14:paraId="2A120D28" w14:textId="77777777" w:rsidR="00814D70" w:rsidRDefault="00410956">
            <w:pPr>
              <w:pStyle w:val="TableParagraph"/>
              <w:ind w:left="107" w:right="96"/>
            </w:pPr>
            <w:r>
              <w:rPr>
                <w:color w:val="5B9BD4"/>
              </w:rPr>
              <w:t>Show resilience and</w:t>
            </w:r>
            <w:r>
              <w:rPr>
                <w:color w:val="5B9BD4"/>
                <w:spacing w:val="-48"/>
              </w:rPr>
              <w:t xml:space="preserve"> </w:t>
            </w:r>
            <w:r>
              <w:rPr>
                <w:color w:val="5B9BD4"/>
              </w:rPr>
              <w:t>perseverance, a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belief that with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more effort or with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 different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approach success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will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occur.</w:t>
            </w:r>
          </w:p>
          <w:p w14:paraId="2A120D29" w14:textId="77777777" w:rsidR="00814D70" w:rsidRDefault="00410956">
            <w:pPr>
              <w:pStyle w:val="TableParagraph"/>
              <w:ind w:left="148" w:right="138" w:firstLine="1"/>
            </w:pPr>
            <w:r>
              <w:rPr>
                <w:color w:val="5B9BD4"/>
              </w:rPr>
              <w:t>Understands rules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linked to road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 xml:space="preserve">safety. </w:t>
            </w:r>
            <w:proofErr w:type="gramStart"/>
            <w:r>
              <w:rPr>
                <w:color w:val="5B9BD4"/>
              </w:rPr>
              <w:t>Follows</w:t>
            </w:r>
            <w:proofErr w:type="gramEnd"/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directions with 3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parts. Know it is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important</w:t>
            </w:r>
            <w:r>
              <w:rPr>
                <w:color w:val="5B9BD4"/>
                <w:spacing w:val="-7"/>
              </w:rPr>
              <w:t xml:space="preserve"> </w:t>
            </w:r>
            <w:r>
              <w:rPr>
                <w:color w:val="5B9BD4"/>
              </w:rPr>
              <w:t>for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all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of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us to keep safe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when using and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transporting tools,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equipment, and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resources.</w:t>
            </w:r>
          </w:p>
        </w:tc>
        <w:tc>
          <w:tcPr>
            <w:tcW w:w="1995" w:type="dxa"/>
          </w:tcPr>
          <w:p w14:paraId="2A120D2A" w14:textId="77777777" w:rsidR="00814D70" w:rsidRDefault="00410956">
            <w:pPr>
              <w:pStyle w:val="TableParagraph"/>
              <w:ind w:left="126" w:right="119" w:hanging="1"/>
            </w:pPr>
            <w:r>
              <w:rPr>
                <w:color w:val="5B9BD4"/>
              </w:rPr>
              <w:t>See</w:t>
            </w:r>
            <w:r>
              <w:rPr>
                <w:color w:val="5B9BD4"/>
                <w:spacing w:val="4"/>
              </w:rPr>
              <w:t xml:space="preserve"> </w:t>
            </w:r>
            <w:r>
              <w:rPr>
                <w:color w:val="5B9BD4"/>
              </w:rPr>
              <w:t>themselves</w:t>
            </w:r>
            <w:r>
              <w:rPr>
                <w:color w:val="5B9BD4"/>
                <w:spacing w:val="5"/>
              </w:rPr>
              <w:t xml:space="preserve"> </w:t>
            </w:r>
            <w:r>
              <w:rPr>
                <w:color w:val="5B9BD4"/>
              </w:rPr>
              <w:t>as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unique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and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valued individual,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talk about self,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abilities, and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interests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in</w:t>
            </w:r>
            <w:r>
              <w:rPr>
                <w:color w:val="5B9BD4"/>
                <w:spacing w:val="-8"/>
              </w:rPr>
              <w:t xml:space="preserve"> </w:t>
            </w:r>
            <w:r>
              <w:rPr>
                <w:color w:val="5B9BD4"/>
              </w:rPr>
              <w:t>positive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terms. Seeks out a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challenge</w:t>
            </w:r>
            <w:r>
              <w:rPr>
                <w:color w:val="5B9BD4"/>
                <w:spacing w:val="7"/>
              </w:rPr>
              <w:t xml:space="preserve"> </w:t>
            </w:r>
            <w:r>
              <w:rPr>
                <w:color w:val="5B9BD4"/>
              </w:rPr>
              <w:t>and</w:t>
            </w:r>
            <w:r>
              <w:rPr>
                <w:color w:val="5B9BD4"/>
                <w:spacing w:val="1"/>
              </w:rPr>
              <w:t xml:space="preserve"> </w:t>
            </w:r>
            <w:proofErr w:type="gramStart"/>
            <w:r>
              <w:rPr>
                <w:color w:val="5B9BD4"/>
              </w:rPr>
              <w:t>enjoy</w:t>
            </w:r>
            <w:proofErr w:type="gramEnd"/>
            <w:r>
              <w:rPr>
                <w:color w:val="5B9BD4"/>
                <w:spacing w:val="-4"/>
              </w:rPr>
              <w:t xml:space="preserve"> </w:t>
            </w:r>
            <w:r>
              <w:rPr>
                <w:color w:val="5B9BD4"/>
              </w:rPr>
              <w:t>the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process.</w:t>
            </w:r>
          </w:p>
          <w:p w14:paraId="2A120D2B" w14:textId="77777777" w:rsidR="00814D70" w:rsidRDefault="00410956">
            <w:pPr>
              <w:pStyle w:val="TableParagraph"/>
              <w:ind w:left="159" w:right="151" w:hanging="4"/>
            </w:pPr>
            <w:r>
              <w:rPr>
                <w:color w:val="5B9BD4"/>
              </w:rPr>
              <w:t>Understands what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it means to keep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healthy, has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knowledge</w:t>
            </w:r>
            <w:r>
              <w:rPr>
                <w:color w:val="5B9BD4"/>
                <w:spacing w:val="-10"/>
              </w:rPr>
              <w:t xml:space="preserve"> </w:t>
            </w:r>
            <w:r>
              <w:rPr>
                <w:color w:val="5B9BD4"/>
              </w:rPr>
              <w:t>of</w:t>
            </w:r>
            <w:r>
              <w:rPr>
                <w:color w:val="5B9BD4"/>
                <w:spacing w:val="-7"/>
              </w:rPr>
              <w:t xml:space="preserve"> </w:t>
            </w:r>
            <w:r>
              <w:rPr>
                <w:color w:val="5B9BD4"/>
              </w:rPr>
              <w:t>food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groups including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healthy foods and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knows exercise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keeps the body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healthy.</w:t>
            </w:r>
          </w:p>
          <w:p w14:paraId="2A120D2C" w14:textId="77777777" w:rsidR="00814D70" w:rsidRDefault="00410956">
            <w:pPr>
              <w:pStyle w:val="TableParagraph"/>
              <w:ind w:left="143" w:right="135" w:hanging="2"/>
            </w:pPr>
            <w:r>
              <w:rPr>
                <w:color w:val="5B9BD4"/>
              </w:rPr>
              <w:t>Understands their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private parts are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private and to say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no if someone asks</w:t>
            </w:r>
            <w:r>
              <w:rPr>
                <w:color w:val="5B9BD4"/>
                <w:spacing w:val="-48"/>
              </w:rPr>
              <w:t xml:space="preserve"> </w:t>
            </w:r>
            <w:r>
              <w:rPr>
                <w:color w:val="5B9BD4"/>
              </w:rPr>
              <w:t>to look at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them.</w:t>
            </w:r>
          </w:p>
          <w:p w14:paraId="2A120D2D" w14:textId="77777777" w:rsidR="00814D70" w:rsidRDefault="00410956">
            <w:pPr>
              <w:pStyle w:val="TableParagraph"/>
              <w:ind w:left="157" w:right="151" w:firstLine="1"/>
            </w:pPr>
            <w:r>
              <w:rPr>
                <w:color w:val="5B9BD4"/>
              </w:rPr>
              <w:t>Takes account of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the</w:t>
            </w:r>
            <w:r>
              <w:rPr>
                <w:color w:val="5B9BD4"/>
                <w:spacing w:val="-5"/>
              </w:rPr>
              <w:t xml:space="preserve"> </w:t>
            </w:r>
            <w:r>
              <w:rPr>
                <w:color w:val="5B9BD4"/>
              </w:rPr>
              <w:t>ideas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of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others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about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how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to</w:t>
            </w:r>
          </w:p>
          <w:p w14:paraId="2A120D2E" w14:textId="77777777" w:rsidR="00814D70" w:rsidRDefault="00410956">
            <w:pPr>
              <w:pStyle w:val="TableParagraph"/>
              <w:spacing w:line="249" w:lineRule="exact"/>
              <w:ind w:left="89" w:right="85"/>
            </w:pPr>
            <w:proofErr w:type="spellStart"/>
            <w:r>
              <w:rPr>
                <w:color w:val="5B9BD4"/>
              </w:rPr>
              <w:t>organise</w:t>
            </w:r>
            <w:proofErr w:type="spellEnd"/>
            <w:r>
              <w:rPr>
                <w:color w:val="5B9BD4"/>
                <w:spacing w:val="-5"/>
              </w:rPr>
              <w:t xml:space="preserve"> </w:t>
            </w:r>
            <w:r>
              <w:rPr>
                <w:color w:val="5B9BD4"/>
              </w:rPr>
              <w:t>and</w:t>
            </w:r>
          </w:p>
        </w:tc>
      </w:tr>
    </w:tbl>
    <w:p w14:paraId="2A120D30" w14:textId="77777777" w:rsidR="00814D70" w:rsidRDefault="00814D70">
      <w:pPr>
        <w:spacing w:line="249" w:lineRule="exact"/>
        <w:sectPr w:rsidR="00814D70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2A120D31" w14:textId="77777777" w:rsidR="00814D70" w:rsidRDefault="00814D70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814D70" w14:paraId="2A120D50" w14:textId="77777777">
        <w:trPr>
          <w:trHeight w:val="8864"/>
        </w:trPr>
        <w:tc>
          <w:tcPr>
            <w:tcW w:w="1992" w:type="dxa"/>
          </w:tcPr>
          <w:p w14:paraId="2A120D32" w14:textId="77777777" w:rsidR="00814D70" w:rsidRDefault="00814D70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2" w:type="dxa"/>
          </w:tcPr>
          <w:p w14:paraId="2A120D33" w14:textId="77777777" w:rsidR="00814D70" w:rsidRDefault="00410956">
            <w:pPr>
              <w:pStyle w:val="TableParagraph"/>
              <w:ind w:left="204" w:right="191"/>
            </w:pPr>
            <w:proofErr w:type="gramStart"/>
            <w:r>
              <w:rPr>
                <w:color w:val="6FAC46"/>
              </w:rPr>
              <w:t>thank</w:t>
            </w:r>
            <w:proofErr w:type="gramEnd"/>
            <w:r>
              <w:rPr>
                <w:color w:val="6FAC46"/>
              </w:rPr>
              <w:t xml:space="preserve"> you, work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2"/>
              </w:rPr>
              <w:t xml:space="preserve">together, </w:t>
            </w:r>
            <w:r>
              <w:rPr>
                <w:color w:val="6FAC46"/>
                <w:spacing w:val="-1"/>
              </w:rPr>
              <w:t>friends,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 xml:space="preserve">rules, </w:t>
            </w:r>
            <w:proofErr w:type="spellStart"/>
            <w:r>
              <w:rPr>
                <w:color w:val="6FAC46"/>
              </w:rPr>
              <w:t>behaviour</w:t>
            </w:r>
            <w:proofErr w:type="spellEnd"/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policy specific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vocabulary.</w:t>
            </w:r>
          </w:p>
          <w:p w14:paraId="2A120D34" w14:textId="77777777" w:rsidR="00814D70" w:rsidRDefault="00410956">
            <w:pPr>
              <w:pStyle w:val="TableParagraph"/>
              <w:ind w:left="139" w:right="127"/>
            </w:pPr>
            <w:r>
              <w:rPr>
                <w:spacing w:val="-1"/>
              </w:rPr>
              <w:t xml:space="preserve">Prompting </w:t>
            </w:r>
            <w:r>
              <w:t>children</w:t>
            </w:r>
            <w:r>
              <w:rPr>
                <w:spacing w:val="-47"/>
              </w:rPr>
              <w:t xml:space="preserve"> </w:t>
            </w:r>
            <w:r>
              <w:t>to explain what</w:t>
            </w:r>
            <w:r>
              <w:rPr>
                <w:spacing w:val="1"/>
              </w:rPr>
              <w:t xml:space="preserve"> </w:t>
            </w:r>
            <w:r>
              <w:t>they like and</w:t>
            </w:r>
            <w:r>
              <w:rPr>
                <w:spacing w:val="1"/>
              </w:rPr>
              <w:t xml:space="preserve"> </w:t>
            </w:r>
            <w:r>
              <w:t>dislike. Rules and</w:t>
            </w:r>
            <w:r>
              <w:rPr>
                <w:spacing w:val="1"/>
              </w:rPr>
              <w:t xml:space="preserve"> </w:t>
            </w:r>
            <w:r>
              <w:t>expectations</w:t>
            </w:r>
            <w:r>
              <w:rPr>
                <w:spacing w:val="1"/>
              </w:rPr>
              <w:t xml:space="preserve"> </w:t>
            </w:r>
            <w:r>
              <w:t>explained to the</w:t>
            </w:r>
            <w:r>
              <w:rPr>
                <w:spacing w:val="1"/>
              </w:rPr>
              <w:t xml:space="preserve"> </w:t>
            </w:r>
            <w:r>
              <w:t>class. Prompts to</w:t>
            </w:r>
            <w:r>
              <w:rPr>
                <w:spacing w:val="1"/>
              </w:rPr>
              <w:t xml:space="preserve"> </w:t>
            </w:r>
            <w:r>
              <w:t>follow the rules –</w:t>
            </w:r>
            <w:r>
              <w:rPr>
                <w:spacing w:val="1"/>
              </w:rPr>
              <w:t xml:space="preserve"> </w:t>
            </w:r>
            <w:r>
              <w:t>verbally and</w:t>
            </w:r>
            <w:r>
              <w:rPr>
                <w:spacing w:val="1"/>
              </w:rPr>
              <w:t xml:space="preserve"> </w:t>
            </w:r>
            <w:r>
              <w:t>pictorially. Visual</w:t>
            </w:r>
            <w:r>
              <w:rPr>
                <w:spacing w:val="1"/>
              </w:rPr>
              <w:t xml:space="preserve"> </w:t>
            </w:r>
            <w:r>
              <w:t>and verbal</w:t>
            </w:r>
            <w:r>
              <w:rPr>
                <w:spacing w:val="1"/>
              </w:rPr>
              <w:t xml:space="preserve"> </w:t>
            </w:r>
            <w:r>
              <w:t>reminders to</w:t>
            </w:r>
            <w:r>
              <w:rPr>
                <w:spacing w:val="1"/>
              </w:rPr>
              <w:t xml:space="preserve"> </w:t>
            </w:r>
            <w:proofErr w:type="spellStart"/>
            <w:r>
              <w:t>organise</w:t>
            </w:r>
            <w:proofErr w:type="spellEnd"/>
            <w:r>
              <w:rPr>
                <w:spacing w:val="1"/>
              </w:rPr>
              <w:t xml:space="preserve"> </w:t>
            </w:r>
            <w:r>
              <w:t>themselves.</w:t>
            </w:r>
          </w:p>
          <w:p w14:paraId="2A120D35" w14:textId="77777777" w:rsidR="00814D70" w:rsidRDefault="00410956">
            <w:pPr>
              <w:pStyle w:val="TableParagraph"/>
              <w:ind w:left="134" w:right="124" w:firstLine="1"/>
            </w:pPr>
            <w:r>
              <w:t>Reminders to use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toilet,</w:t>
            </w:r>
            <w:r>
              <w:rPr>
                <w:spacing w:val="-8"/>
              </w:rPr>
              <w:t xml:space="preserve"> </w:t>
            </w:r>
            <w:r>
              <w:t>although</w:t>
            </w:r>
            <w:r>
              <w:rPr>
                <w:spacing w:val="-47"/>
              </w:rPr>
              <w:t xml:space="preserve"> </w:t>
            </w:r>
            <w:r>
              <w:t>children should be</w:t>
            </w:r>
            <w:r>
              <w:rPr>
                <w:spacing w:val="1"/>
              </w:rPr>
              <w:t xml:space="preserve"> </w:t>
            </w:r>
            <w:r>
              <w:t>going</w:t>
            </w:r>
            <w:r>
              <w:rPr>
                <w:spacing w:val="1"/>
              </w:rPr>
              <w:t xml:space="preserve"> </w:t>
            </w:r>
            <w:r>
              <w:t>independently but</w:t>
            </w:r>
            <w:r>
              <w:rPr>
                <w:spacing w:val="1"/>
              </w:rPr>
              <w:t xml:space="preserve"> </w:t>
            </w:r>
            <w:r>
              <w:t>may need some</w:t>
            </w:r>
            <w:r>
              <w:rPr>
                <w:spacing w:val="1"/>
              </w:rPr>
              <w:t xml:space="preserve"> </w:t>
            </w:r>
            <w:r>
              <w:t>verbal</w:t>
            </w:r>
            <w:r>
              <w:rPr>
                <w:spacing w:val="-1"/>
              </w:rPr>
              <w:t xml:space="preserve"> </w:t>
            </w:r>
            <w:r>
              <w:t>support.</w:t>
            </w:r>
          </w:p>
          <w:p w14:paraId="2A120D36" w14:textId="77777777" w:rsidR="00814D70" w:rsidRDefault="00410956">
            <w:pPr>
              <w:pStyle w:val="TableParagraph"/>
              <w:ind w:left="117" w:right="108" w:firstLine="4"/>
            </w:pPr>
            <w:r>
              <w:t>Adults giving</w:t>
            </w:r>
            <w:r>
              <w:rPr>
                <w:spacing w:val="1"/>
              </w:rPr>
              <w:t xml:space="preserve"> </w:t>
            </w:r>
            <w:r>
              <w:t>children simple and</w:t>
            </w:r>
            <w:r>
              <w:rPr>
                <w:spacing w:val="-47"/>
              </w:rPr>
              <w:t xml:space="preserve"> </w:t>
            </w:r>
            <w:r>
              <w:t>clear 1 step</w:t>
            </w:r>
            <w:r>
              <w:rPr>
                <w:spacing w:val="1"/>
              </w:rPr>
              <w:t xml:space="preserve"> </w:t>
            </w:r>
            <w:r>
              <w:t>instructions such as</w:t>
            </w:r>
            <w:r>
              <w:rPr>
                <w:spacing w:val="-48"/>
              </w:rPr>
              <w:t xml:space="preserve"> </w:t>
            </w:r>
            <w:r>
              <w:t>“Get</w:t>
            </w:r>
            <w:r>
              <w:rPr>
                <w:spacing w:val="-1"/>
              </w:rPr>
              <w:t xml:space="preserve"> </w:t>
            </w:r>
            <w:r>
              <w:t>your</w:t>
            </w:r>
          </w:p>
          <w:p w14:paraId="2A120D37" w14:textId="77777777" w:rsidR="00814D70" w:rsidRDefault="00410956">
            <w:pPr>
              <w:pStyle w:val="TableParagraph"/>
              <w:spacing w:before="1"/>
              <w:ind w:left="110" w:right="99"/>
            </w:pPr>
            <w:r>
              <w:t>bookbag”.</w:t>
            </w:r>
            <w:r>
              <w:rPr>
                <w:spacing w:val="-8"/>
              </w:rPr>
              <w:t xml:space="preserve"> </w:t>
            </w:r>
            <w:r>
              <w:t>Children</w:t>
            </w:r>
          </w:p>
          <w:p w14:paraId="2A120D38" w14:textId="77777777" w:rsidR="00814D70" w:rsidRDefault="00410956">
            <w:pPr>
              <w:pStyle w:val="TableParagraph"/>
              <w:spacing w:line="249" w:lineRule="exact"/>
              <w:ind w:left="202" w:right="191"/>
            </w:pPr>
            <w:r>
              <w:t>playing</w:t>
            </w:r>
            <w:r>
              <w:rPr>
                <w:spacing w:val="-4"/>
              </w:rPr>
              <w:t xml:space="preserve"> </w:t>
            </w:r>
            <w:r>
              <w:t>adult</w:t>
            </w:r>
          </w:p>
        </w:tc>
        <w:tc>
          <w:tcPr>
            <w:tcW w:w="1993" w:type="dxa"/>
          </w:tcPr>
          <w:p w14:paraId="2A120D39" w14:textId="77777777" w:rsidR="00814D70" w:rsidRDefault="00410956">
            <w:pPr>
              <w:pStyle w:val="TableParagraph"/>
              <w:ind w:left="130" w:right="117" w:hanging="1"/>
            </w:pPr>
            <w:r>
              <w:rPr>
                <w:color w:val="6FAC46"/>
              </w:rPr>
              <w:t>listening, next,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share, my turn,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your turn, fair,</w:t>
            </w:r>
            <w:r>
              <w:rPr>
                <w:color w:val="6FAC46"/>
                <w:spacing w:val="1"/>
              </w:rPr>
              <w:t xml:space="preserve"> </w:t>
            </w:r>
            <w:proofErr w:type="spellStart"/>
            <w:r>
              <w:rPr>
                <w:color w:val="6FAC46"/>
              </w:rPr>
              <w:t>behaviour</w:t>
            </w:r>
            <w:proofErr w:type="spellEnd"/>
            <w:r>
              <w:rPr>
                <w:color w:val="6FAC46"/>
              </w:rPr>
              <w:t xml:space="preserve"> policy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>specific vocabulary.</w:t>
            </w:r>
            <w:r>
              <w:rPr>
                <w:color w:val="6FAC46"/>
                <w:spacing w:val="-47"/>
              </w:rPr>
              <w:t xml:space="preserve"> </w:t>
            </w:r>
            <w:r>
              <w:t>Prompts to discuss</w:t>
            </w:r>
            <w:r>
              <w:rPr>
                <w:spacing w:val="1"/>
              </w:rPr>
              <w:t xml:space="preserve"> </w:t>
            </w:r>
            <w:r>
              <w:t>what they are</w:t>
            </w:r>
            <w:r>
              <w:rPr>
                <w:spacing w:val="1"/>
              </w:rPr>
              <w:t xml:space="preserve"> </w:t>
            </w:r>
            <w:r>
              <w:t>doing and give a</w:t>
            </w:r>
            <w:r>
              <w:rPr>
                <w:spacing w:val="1"/>
              </w:rPr>
              <w:t xml:space="preserve"> </w:t>
            </w:r>
            <w:r>
              <w:t>reason</w:t>
            </w:r>
            <w:r>
              <w:rPr>
                <w:spacing w:val="-3"/>
              </w:rPr>
              <w:t xml:space="preserve"> </w:t>
            </w:r>
            <w:r>
              <w:t>why.</w:t>
            </w:r>
          </w:p>
          <w:p w14:paraId="2A120D3A" w14:textId="77777777" w:rsidR="00814D70" w:rsidRDefault="00410956">
            <w:pPr>
              <w:pStyle w:val="TableParagraph"/>
              <w:ind w:left="130" w:right="120"/>
            </w:pPr>
            <w:r>
              <w:t xml:space="preserve">Children </w:t>
            </w:r>
            <w:proofErr w:type="gramStart"/>
            <w:r>
              <w:t>given</w:t>
            </w:r>
            <w:proofErr w:type="gramEnd"/>
            <w:r>
              <w:t xml:space="preserve"> the</w:t>
            </w:r>
            <w:r>
              <w:rPr>
                <w:spacing w:val="1"/>
              </w:rPr>
              <w:t xml:space="preserve"> </w:t>
            </w:r>
            <w:r>
              <w:t>choice to learn in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area</w:t>
            </w:r>
            <w:r>
              <w:rPr>
                <w:spacing w:val="1"/>
              </w:rPr>
              <w:t xml:space="preserve"> </w:t>
            </w:r>
            <w:r>
              <w:t>they</w:t>
            </w:r>
            <w:r>
              <w:rPr>
                <w:spacing w:val="1"/>
              </w:rPr>
              <w:t xml:space="preserve"> </w:t>
            </w:r>
            <w:r>
              <w:t>would like to in the</w:t>
            </w:r>
            <w:r>
              <w:rPr>
                <w:spacing w:val="-47"/>
              </w:rPr>
              <w:t xml:space="preserve"> </w:t>
            </w:r>
            <w:r>
              <w:t>classroom. Adults</w:t>
            </w:r>
            <w:r>
              <w:rPr>
                <w:spacing w:val="1"/>
              </w:rPr>
              <w:t xml:space="preserve"> </w:t>
            </w:r>
            <w:proofErr w:type="gramStart"/>
            <w:r>
              <w:t>to build</w:t>
            </w:r>
            <w:proofErr w:type="gramEnd"/>
            <w:r>
              <w:t xml:space="preserve"> up</w:t>
            </w:r>
            <w:r>
              <w:rPr>
                <w:spacing w:val="1"/>
              </w:rPr>
              <w:t xml:space="preserve"> </w:t>
            </w:r>
            <w:r>
              <w:t>relationships with</w:t>
            </w:r>
            <w:r>
              <w:rPr>
                <w:spacing w:val="1"/>
              </w:rPr>
              <w:t xml:space="preserve"> </w:t>
            </w:r>
            <w:r>
              <w:t>the class so they</w:t>
            </w:r>
            <w:r>
              <w:rPr>
                <w:spacing w:val="1"/>
              </w:rPr>
              <w:t xml:space="preserve"> </w:t>
            </w:r>
            <w:r>
              <w:t>feel comfortable to</w:t>
            </w:r>
            <w:r>
              <w:rPr>
                <w:spacing w:val="-47"/>
              </w:rPr>
              <w:t xml:space="preserve"> </w:t>
            </w:r>
            <w:r>
              <w:t>ask for help. Verbal</w:t>
            </w:r>
            <w:r>
              <w:rPr>
                <w:spacing w:val="-47"/>
              </w:rPr>
              <w:t xml:space="preserve"> </w:t>
            </w:r>
            <w:r>
              <w:t>and pictorial</w:t>
            </w:r>
            <w:r>
              <w:rPr>
                <w:spacing w:val="1"/>
              </w:rPr>
              <w:t xml:space="preserve"> </w:t>
            </w:r>
            <w:r>
              <w:t>reminders and</w:t>
            </w:r>
            <w:r>
              <w:rPr>
                <w:spacing w:val="1"/>
              </w:rPr>
              <w:t xml:space="preserve"> </w:t>
            </w:r>
            <w:r>
              <w:t>support to get</w:t>
            </w:r>
            <w:r>
              <w:rPr>
                <w:spacing w:val="1"/>
              </w:rPr>
              <w:t xml:space="preserve"> </w:t>
            </w:r>
            <w:r>
              <w:t>changed. Adults</w:t>
            </w:r>
            <w:r>
              <w:rPr>
                <w:spacing w:val="1"/>
              </w:rPr>
              <w:t xml:space="preserve"> </w:t>
            </w:r>
            <w:r>
              <w:t>modelling how to</w:t>
            </w:r>
            <w:r>
              <w:rPr>
                <w:spacing w:val="1"/>
              </w:rPr>
              <w:t xml:space="preserve"> </w:t>
            </w:r>
            <w:r>
              <w:t>share and take</w:t>
            </w:r>
            <w:r>
              <w:rPr>
                <w:spacing w:val="1"/>
              </w:rPr>
              <w:t xml:space="preserve"> </w:t>
            </w:r>
            <w:r>
              <w:t>turns. Children</w:t>
            </w:r>
            <w:r>
              <w:rPr>
                <w:spacing w:val="1"/>
              </w:rPr>
              <w:t xml:space="preserve"> </w:t>
            </w:r>
            <w:r>
              <w:t>prompted to share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take</w:t>
            </w:r>
            <w:r>
              <w:rPr>
                <w:spacing w:val="-9"/>
              </w:rPr>
              <w:t xml:space="preserve"> </w:t>
            </w:r>
            <w:r>
              <w:t>turns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46"/>
              </w:rPr>
              <w:t xml:space="preserve"> </w:t>
            </w:r>
            <w:r>
              <w:t>each other. Anti-</w:t>
            </w:r>
            <w:r>
              <w:rPr>
                <w:spacing w:val="1"/>
              </w:rPr>
              <w:t xml:space="preserve"> </w:t>
            </w:r>
            <w:r>
              <w:t>Bullying week</w:t>
            </w:r>
            <w:r>
              <w:rPr>
                <w:spacing w:val="1"/>
              </w:rPr>
              <w:t xml:space="preserve"> </w:t>
            </w:r>
            <w:r>
              <w:t>activities.</w:t>
            </w:r>
          </w:p>
        </w:tc>
        <w:tc>
          <w:tcPr>
            <w:tcW w:w="1995" w:type="dxa"/>
          </w:tcPr>
          <w:p w14:paraId="2A120D3B" w14:textId="77777777" w:rsidR="00814D70" w:rsidRDefault="00410956">
            <w:pPr>
              <w:pStyle w:val="TableParagraph"/>
              <w:ind w:left="141" w:right="132" w:firstLine="1"/>
            </w:pPr>
            <w:r>
              <w:rPr>
                <w:color w:val="6FAC46"/>
              </w:rPr>
              <w:t>Happy, proud, like,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better, improve,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good, bad, right,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wrong, behave,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>rules,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  <w:spacing w:val="-1"/>
              </w:rPr>
              <w:t>follow,</w:t>
            </w:r>
            <w:r>
              <w:rPr>
                <w:color w:val="6FAC46"/>
                <w:spacing w:val="-9"/>
              </w:rPr>
              <w:t xml:space="preserve"> </w:t>
            </w:r>
            <w:r>
              <w:rPr>
                <w:color w:val="6FAC46"/>
                <w:spacing w:val="-1"/>
              </w:rPr>
              <w:t>toilet,</w:t>
            </w:r>
            <w:r>
              <w:rPr>
                <w:color w:val="6FAC46"/>
                <w:spacing w:val="-46"/>
              </w:rPr>
              <w:t xml:space="preserve"> </w:t>
            </w:r>
            <w:r>
              <w:rPr>
                <w:color w:val="6FAC46"/>
              </w:rPr>
              <w:t>food, drink, knife,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fork, help, tired,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poo, healthy, treat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food, friend, peer,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class, speak, listen,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my turn, your turn,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kind,</w:t>
            </w:r>
            <w:r>
              <w:rPr>
                <w:color w:val="6FAC46"/>
                <w:spacing w:val="-1"/>
              </w:rPr>
              <w:t xml:space="preserve"> </w:t>
            </w:r>
            <w:r>
              <w:rPr>
                <w:color w:val="6FAC46"/>
              </w:rPr>
              <w:t>nice.</w:t>
            </w:r>
          </w:p>
          <w:p w14:paraId="2A120D3C" w14:textId="77777777" w:rsidR="00814D70" w:rsidRDefault="00410956">
            <w:pPr>
              <w:pStyle w:val="TableParagraph"/>
              <w:ind w:left="126" w:right="120"/>
            </w:pPr>
            <w:r>
              <w:t>Children</w:t>
            </w:r>
            <w:r>
              <w:rPr>
                <w:spacing w:val="-8"/>
              </w:rPr>
              <w:t xml:space="preserve"> </w:t>
            </w:r>
            <w:proofErr w:type="gramStart"/>
            <w:r>
              <w:t>given</w:t>
            </w:r>
            <w:proofErr w:type="gramEnd"/>
            <w:r>
              <w:rPr>
                <w:spacing w:val="-9"/>
              </w:rPr>
              <w:t xml:space="preserve"> </w:t>
            </w:r>
            <w:r>
              <w:t>time</w:t>
            </w:r>
            <w:r>
              <w:rPr>
                <w:spacing w:val="-47"/>
              </w:rPr>
              <w:t xml:space="preserve"> </w:t>
            </w:r>
            <w:r>
              <w:t>to talk to adults or</w:t>
            </w:r>
            <w:r>
              <w:rPr>
                <w:spacing w:val="1"/>
              </w:rPr>
              <w:t xml:space="preserve"> </w:t>
            </w:r>
            <w:r>
              <w:t>class to explain</w:t>
            </w:r>
            <w:r>
              <w:rPr>
                <w:spacing w:val="1"/>
              </w:rPr>
              <w:t xml:space="preserve"> </w:t>
            </w:r>
            <w:r>
              <w:t>their wow</w:t>
            </w:r>
            <w:r>
              <w:rPr>
                <w:spacing w:val="1"/>
              </w:rPr>
              <w:t xml:space="preserve"> </w:t>
            </w:r>
            <w:r>
              <w:t>moments and</w:t>
            </w:r>
            <w:r>
              <w:rPr>
                <w:spacing w:val="1"/>
              </w:rPr>
              <w:t xml:space="preserve"> </w:t>
            </w:r>
            <w:r>
              <w:t>chatterbox.</w:t>
            </w:r>
          </w:p>
          <w:p w14:paraId="2A120D3D" w14:textId="77777777" w:rsidR="00814D70" w:rsidRDefault="00410956">
            <w:pPr>
              <w:pStyle w:val="TableParagraph"/>
              <w:ind w:left="134" w:right="126" w:hanging="1"/>
            </w:pPr>
            <w:r>
              <w:t>Children discussing</w:t>
            </w:r>
            <w:r>
              <w:rPr>
                <w:spacing w:val="-47"/>
              </w:rPr>
              <w:t xml:space="preserve"> </w:t>
            </w:r>
            <w:r>
              <w:t>the rules and</w:t>
            </w:r>
            <w:r>
              <w:rPr>
                <w:spacing w:val="1"/>
              </w:rPr>
              <w:t xml:space="preserve"> </w:t>
            </w:r>
            <w:r>
              <w:t>knowing right from</w:t>
            </w:r>
            <w:r>
              <w:rPr>
                <w:spacing w:val="-47"/>
              </w:rPr>
              <w:t xml:space="preserve"> </w:t>
            </w:r>
            <w:r>
              <w:t xml:space="preserve">wrong. Adults </w:t>
            </w:r>
            <w:proofErr w:type="gramStart"/>
            <w:r>
              <w:t>to</w:t>
            </w:r>
            <w:r>
              <w:rPr>
                <w:spacing w:val="1"/>
              </w:rPr>
              <w:t xml:space="preserve"> </w:t>
            </w:r>
            <w:r>
              <w:t>build</w:t>
            </w:r>
            <w:proofErr w:type="gramEnd"/>
            <w:r>
              <w:t xml:space="preserve"> a good</w:t>
            </w:r>
            <w:r>
              <w:rPr>
                <w:spacing w:val="1"/>
              </w:rPr>
              <w:t xml:space="preserve"> </w:t>
            </w:r>
            <w:r>
              <w:t>relationship with</w:t>
            </w:r>
            <w:r>
              <w:rPr>
                <w:spacing w:val="1"/>
              </w:rPr>
              <w:t xml:space="preserve"> </w:t>
            </w:r>
            <w:r>
              <w:t>the class so they</w:t>
            </w:r>
            <w:r>
              <w:rPr>
                <w:spacing w:val="1"/>
              </w:rPr>
              <w:t xml:space="preserve"> </w:t>
            </w:r>
            <w:r>
              <w:t>feel</w:t>
            </w:r>
            <w:r>
              <w:rPr>
                <w:spacing w:val="-10"/>
              </w:rPr>
              <w:t xml:space="preserve"> </w:t>
            </w:r>
            <w:r>
              <w:t>comfortable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47"/>
              </w:rPr>
              <w:t xml:space="preserve"> </w:t>
            </w:r>
            <w:r>
              <w:t>ask for help or</w:t>
            </w:r>
            <w:r>
              <w:rPr>
                <w:spacing w:val="1"/>
              </w:rPr>
              <w:t xml:space="preserve"> </w:t>
            </w:r>
            <w:r>
              <w:t>express their</w:t>
            </w:r>
            <w:r>
              <w:rPr>
                <w:spacing w:val="1"/>
              </w:rPr>
              <w:t xml:space="preserve"> </w:t>
            </w:r>
            <w:r>
              <w:t>needs. Lessons and</w:t>
            </w:r>
            <w:r>
              <w:rPr>
                <w:spacing w:val="-47"/>
              </w:rPr>
              <w:t xml:space="preserve"> </w:t>
            </w:r>
            <w:r>
              <w:t>activities based</w:t>
            </w:r>
            <w:r>
              <w:rPr>
                <w:spacing w:val="1"/>
              </w:rPr>
              <w:t xml:space="preserve"> </w:t>
            </w:r>
            <w:r>
              <w:t>around heathy and</w:t>
            </w:r>
            <w:r>
              <w:rPr>
                <w:spacing w:val="-47"/>
              </w:rPr>
              <w:t xml:space="preserve"> </w:t>
            </w:r>
            <w:r>
              <w:t>unhealthy</w:t>
            </w:r>
            <w:r>
              <w:rPr>
                <w:spacing w:val="-3"/>
              </w:rPr>
              <w:t xml:space="preserve"> </w:t>
            </w:r>
            <w:r>
              <w:t>foods.</w:t>
            </w:r>
          </w:p>
          <w:p w14:paraId="2A120D3E" w14:textId="77777777" w:rsidR="00814D70" w:rsidRDefault="00410956">
            <w:pPr>
              <w:pStyle w:val="TableParagraph"/>
              <w:spacing w:before="1" w:line="249" w:lineRule="exact"/>
              <w:ind w:left="89" w:right="81"/>
            </w:pPr>
            <w:r>
              <w:t>Adults modelling</w:t>
            </w:r>
          </w:p>
        </w:tc>
        <w:tc>
          <w:tcPr>
            <w:tcW w:w="1992" w:type="dxa"/>
          </w:tcPr>
          <w:p w14:paraId="2A120D3F" w14:textId="77777777" w:rsidR="00814D70" w:rsidRDefault="00410956">
            <w:pPr>
              <w:pStyle w:val="TableParagraph"/>
              <w:ind w:left="141" w:right="135" w:hanging="3"/>
            </w:pPr>
            <w:r>
              <w:rPr>
                <w:color w:val="4471C4"/>
              </w:rPr>
              <w:t>cooperating,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listening, speaking,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explaining.</w:t>
            </w:r>
          </w:p>
          <w:p w14:paraId="2A120D40" w14:textId="77777777" w:rsidR="00814D70" w:rsidRDefault="00410956">
            <w:pPr>
              <w:pStyle w:val="TableParagraph"/>
              <w:ind w:left="104" w:right="99"/>
            </w:pPr>
            <w:r>
              <w:rPr>
                <w:color w:val="4471C4"/>
              </w:rPr>
              <w:t>Reflect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on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the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work</w:t>
            </w:r>
            <w:r>
              <w:rPr>
                <w:color w:val="4471C4"/>
                <w:spacing w:val="-46"/>
              </w:rPr>
              <w:t xml:space="preserve"> </w:t>
            </w:r>
            <w:r>
              <w:rPr>
                <w:color w:val="4471C4"/>
              </w:rPr>
              <w:t>of others and self-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evaluate their own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work.</w:t>
            </w:r>
          </w:p>
          <w:p w14:paraId="2A120D41" w14:textId="77777777" w:rsidR="00814D70" w:rsidRDefault="00410956">
            <w:pPr>
              <w:pStyle w:val="TableParagraph"/>
              <w:ind w:left="124" w:right="118"/>
            </w:pPr>
            <w:r>
              <w:rPr>
                <w:color w:val="6FAC46"/>
              </w:rPr>
              <w:t>Chatterbox, proud,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happy, achieve,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healthy, physical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activity, tooth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brushing, screen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time, dress,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undress, zip,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button, help, try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again, tricky, hard,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challenge, safe,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road safety, look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both ways,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listening, friend,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2"/>
              </w:rPr>
              <w:t xml:space="preserve">work together, </w:t>
            </w:r>
            <w:r>
              <w:rPr>
                <w:color w:val="6FAC46"/>
                <w:spacing w:val="-1"/>
              </w:rPr>
              <w:t>take</w:t>
            </w:r>
            <w:r>
              <w:rPr>
                <w:color w:val="6FAC46"/>
                <w:spacing w:val="-48"/>
              </w:rPr>
              <w:t xml:space="preserve"> </w:t>
            </w:r>
            <w:r>
              <w:rPr>
                <w:color w:val="6FAC46"/>
              </w:rPr>
              <w:t>care, look after,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play, talk, explain,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 xml:space="preserve">like, dislike, </w:t>
            </w:r>
            <w:r>
              <w:rPr>
                <w:color w:val="6FAC46"/>
              </w:rPr>
              <w:t>review,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why.</w:t>
            </w:r>
          </w:p>
          <w:p w14:paraId="0F28E4CD" w14:textId="365A9DFD" w:rsidR="00F87463" w:rsidRDefault="00410956" w:rsidP="00F87463">
            <w:pPr>
              <w:pStyle w:val="TableParagraph"/>
              <w:ind w:left="139" w:right="134"/>
            </w:pPr>
            <w:r>
              <w:t>Children</w:t>
            </w:r>
            <w:r>
              <w:rPr>
                <w:spacing w:val="-8"/>
              </w:rPr>
              <w:t xml:space="preserve"> </w:t>
            </w:r>
            <w:r>
              <w:t>being</w:t>
            </w:r>
            <w:r w:rsidR="00F87463">
              <w:t xml:space="preserve"> asked to</w:t>
            </w:r>
            <w:r w:rsidR="00F87463">
              <w:rPr>
                <w:spacing w:val="1"/>
              </w:rPr>
              <w:t xml:space="preserve"> </w:t>
            </w:r>
            <w:r w:rsidR="00F87463">
              <w:t>independently</w:t>
            </w:r>
            <w:r w:rsidR="00F87463">
              <w:rPr>
                <w:spacing w:val="1"/>
              </w:rPr>
              <w:t xml:space="preserve"> </w:t>
            </w:r>
            <w:r w:rsidR="00F87463">
              <w:rPr>
                <w:spacing w:val="-1"/>
              </w:rPr>
              <w:t>dress</w:t>
            </w:r>
            <w:r w:rsidR="00F87463">
              <w:rPr>
                <w:spacing w:val="-11"/>
              </w:rPr>
              <w:t xml:space="preserve"> </w:t>
            </w:r>
            <w:r w:rsidR="00F87463">
              <w:t>themselves.</w:t>
            </w:r>
          </w:p>
          <w:p w14:paraId="2EDE4D70" w14:textId="2AD8C192" w:rsidR="00F87463" w:rsidRDefault="00F87463" w:rsidP="00F87463">
            <w:pPr>
              <w:pStyle w:val="TableParagraph"/>
              <w:ind w:left="153" w:right="142" w:hanging="4"/>
            </w:pPr>
            <w:r>
              <w:t xml:space="preserve">Children </w:t>
            </w:r>
            <w:proofErr w:type="gramStart"/>
            <w:r>
              <w:t>given</w:t>
            </w:r>
            <w:proofErr w:type="gramEnd"/>
            <w:r>
              <w:rPr>
                <w:spacing w:val="1"/>
              </w:rPr>
              <w:t xml:space="preserve"> </w:t>
            </w:r>
            <w:r>
              <w:t>challenges in class.</w:t>
            </w:r>
            <w:r>
              <w:rPr>
                <w:spacing w:val="-47"/>
              </w:rPr>
              <w:t xml:space="preserve"> </w:t>
            </w:r>
            <w:r>
              <w:t xml:space="preserve">Children </w:t>
            </w:r>
            <w:proofErr w:type="gramStart"/>
            <w:r>
              <w:t>having</w:t>
            </w:r>
            <w:proofErr w:type="gramEnd"/>
            <w:r>
              <w:t xml:space="preserve"> to</w:t>
            </w:r>
            <w:r>
              <w:rPr>
                <w:spacing w:val="1"/>
              </w:rPr>
              <w:t xml:space="preserve"> </w:t>
            </w:r>
            <w:r>
              <w:t>explain how to be</w:t>
            </w:r>
            <w:r>
              <w:rPr>
                <w:spacing w:val="1"/>
              </w:rPr>
              <w:t xml:space="preserve"> </w:t>
            </w:r>
            <w:r>
              <w:t>safe on roads and</w:t>
            </w:r>
            <w:r>
              <w:rPr>
                <w:spacing w:val="1"/>
              </w:rPr>
              <w:t xml:space="preserve"> </w:t>
            </w:r>
            <w:r>
              <w:t>paths.</w:t>
            </w:r>
          </w:p>
          <w:p w14:paraId="2A120D43" w14:textId="214D87AC" w:rsidR="00814D70" w:rsidRDefault="00814D70">
            <w:pPr>
              <w:pStyle w:val="TableParagraph"/>
              <w:spacing w:line="249" w:lineRule="exact"/>
              <w:ind w:left="193" w:right="191"/>
            </w:pPr>
          </w:p>
        </w:tc>
        <w:tc>
          <w:tcPr>
            <w:tcW w:w="1993" w:type="dxa"/>
          </w:tcPr>
          <w:p w14:paraId="2A120D44" w14:textId="77777777" w:rsidR="00814D70" w:rsidRDefault="00410956">
            <w:pPr>
              <w:pStyle w:val="TableParagraph"/>
              <w:ind w:left="119" w:right="109" w:firstLine="2"/>
            </w:pPr>
            <w:r>
              <w:rPr>
                <w:color w:val="6FAC46"/>
              </w:rPr>
              <w:t>Happy, good, like,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>proud,</w:t>
            </w:r>
            <w:r>
              <w:rPr>
                <w:color w:val="6FAC46"/>
                <w:spacing w:val="-8"/>
              </w:rPr>
              <w:t xml:space="preserve"> </w:t>
            </w:r>
            <w:r>
              <w:rPr>
                <w:color w:val="6FAC46"/>
                <w:spacing w:val="-1"/>
              </w:rPr>
              <w:t>I</w:t>
            </w:r>
            <w:r>
              <w:rPr>
                <w:color w:val="6FAC46"/>
                <w:spacing w:val="-8"/>
              </w:rPr>
              <w:t xml:space="preserve"> </w:t>
            </w:r>
            <w:r>
              <w:rPr>
                <w:color w:val="6FAC46"/>
                <w:spacing w:val="-1"/>
              </w:rPr>
              <w:t>can,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  <w:spacing w:val="-1"/>
              </w:rPr>
              <w:t>better,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like, dislike, why,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explain, reason,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resilience,</w:t>
            </w:r>
            <w:r>
              <w:rPr>
                <w:color w:val="6FAC46"/>
                <w:spacing w:val="13"/>
              </w:rPr>
              <w:t xml:space="preserve"> </w:t>
            </w:r>
            <w:r>
              <w:rPr>
                <w:color w:val="6FAC46"/>
              </w:rPr>
              <w:t>try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again, rule, road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safety, directions,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listen, next, after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that, safe, tools,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fingers, care, silly,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sensible.</w:t>
            </w:r>
          </w:p>
          <w:p w14:paraId="2A120D45" w14:textId="77777777" w:rsidR="00814D70" w:rsidRDefault="00410956">
            <w:pPr>
              <w:pStyle w:val="TableParagraph"/>
              <w:ind w:left="107" w:right="99"/>
            </w:pPr>
            <w:r>
              <w:t>Children</w:t>
            </w:r>
            <w:r>
              <w:rPr>
                <w:spacing w:val="-8"/>
              </w:rPr>
              <w:t xml:space="preserve"> </w:t>
            </w:r>
            <w:proofErr w:type="gramStart"/>
            <w:r>
              <w:t>given</w:t>
            </w:r>
            <w:proofErr w:type="gramEnd"/>
            <w:r>
              <w:rPr>
                <w:spacing w:val="-9"/>
              </w:rPr>
              <w:t xml:space="preserve"> </w:t>
            </w:r>
            <w:r>
              <w:t>time</w:t>
            </w:r>
            <w:r>
              <w:rPr>
                <w:spacing w:val="-47"/>
              </w:rPr>
              <w:t xml:space="preserve"> </w:t>
            </w:r>
            <w:r>
              <w:t>to talk to adults or</w:t>
            </w:r>
            <w:r>
              <w:rPr>
                <w:spacing w:val="1"/>
              </w:rPr>
              <w:t xml:space="preserve"> </w:t>
            </w:r>
            <w:r>
              <w:t>to explain their</w:t>
            </w:r>
            <w:r>
              <w:rPr>
                <w:spacing w:val="1"/>
              </w:rPr>
              <w:t xml:space="preserve"> </w:t>
            </w:r>
            <w:r>
              <w:t>achievements.</w:t>
            </w:r>
          </w:p>
          <w:p w14:paraId="2A120D46" w14:textId="77777777" w:rsidR="00814D70" w:rsidRDefault="00410956">
            <w:pPr>
              <w:pStyle w:val="TableParagraph"/>
              <w:spacing w:before="1"/>
              <w:ind w:left="174" w:right="167" w:firstLine="4"/>
            </w:pPr>
            <w:r>
              <w:t>Regular new</w:t>
            </w:r>
            <w:r>
              <w:rPr>
                <w:spacing w:val="1"/>
              </w:rPr>
              <w:t xml:space="preserve"> </w:t>
            </w:r>
            <w:r>
              <w:t>activities</w:t>
            </w:r>
            <w:r>
              <w:rPr>
                <w:spacing w:val="1"/>
              </w:rPr>
              <w:t xml:space="preserve"> </w:t>
            </w:r>
            <w:r>
              <w:t>introduced to the</w:t>
            </w:r>
            <w:r>
              <w:rPr>
                <w:spacing w:val="1"/>
              </w:rPr>
              <w:t xml:space="preserve"> </w:t>
            </w:r>
            <w:r>
              <w:t>class. Discussions</w:t>
            </w:r>
            <w:r>
              <w:rPr>
                <w:spacing w:val="1"/>
              </w:rPr>
              <w:t xml:space="preserve"> </w:t>
            </w:r>
            <w:r>
              <w:t>around resilience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and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perseverance.</w:t>
            </w:r>
          </w:p>
          <w:p w14:paraId="74F42CE9" w14:textId="77777777" w:rsidR="00814D70" w:rsidRDefault="00410956">
            <w:pPr>
              <w:pStyle w:val="TableParagraph"/>
              <w:ind w:left="107" w:right="100"/>
            </w:pPr>
            <w:r>
              <w:t>Reminders</w:t>
            </w:r>
            <w:r>
              <w:rPr>
                <w:spacing w:val="-10"/>
              </w:rPr>
              <w:t xml:space="preserve"> </w:t>
            </w:r>
            <w:r>
              <w:t>on</w:t>
            </w:r>
            <w:r>
              <w:rPr>
                <w:spacing w:val="-10"/>
              </w:rPr>
              <w:t xml:space="preserve"> </w:t>
            </w:r>
            <w:r>
              <w:t>how</w:t>
            </w:r>
            <w:r>
              <w:rPr>
                <w:spacing w:val="-46"/>
              </w:rPr>
              <w:t xml:space="preserve"> </w:t>
            </w:r>
            <w:r>
              <w:t>to transport tools</w:t>
            </w:r>
            <w:r>
              <w:rPr>
                <w:spacing w:val="1"/>
              </w:rPr>
              <w:t xml:space="preserve"> </w:t>
            </w:r>
            <w:r>
              <w:t>safely.</w:t>
            </w:r>
          </w:p>
          <w:p w14:paraId="2A120D47" w14:textId="36B8D987" w:rsidR="00762E29" w:rsidRDefault="00762E29">
            <w:pPr>
              <w:pStyle w:val="TableParagraph"/>
              <w:ind w:left="107" w:right="100"/>
            </w:pPr>
            <w:proofErr w:type="spellStart"/>
            <w:r>
              <w:t>Recognis</w:t>
            </w:r>
            <w:r w:rsidR="00285F9C">
              <w:t>i</w:t>
            </w:r>
            <w:r>
              <w:t>n</w:t>
            </w:r>
            <w:r w:rsidR="00285F9C">
              <w:t>g</w:t>
            </w:r>
            <w:proofErr w:type="spellEnd"/>
            <w:r>
              <w:t xml:space="preserve"> </w:t>
            </w:r>
            <w:proofErr w:type="gramStart"/>
            <w:r>
              <w:t>that</w:t>
            </w:r>
            <w:r w:rsidR="00285F9C">
              <w:t xml:space="preserve"> medicines</w:t>
            </w:r>
            <w:proofErr w:type="gramEnd"/>
            <w:r w:rsidR="00285F9C">
              <w:t xml:space="preserve"> a</w:t>
            </w:r>
            <w:r w:rsidR="00AF5987">
              <w:t xml:space="preserve">s </w:t>
            </w:r>
            <w:r w:rsidR="00285F9C">
              <w:t>drugs</w:t>
            </w:r>
            <w:r w:rsidR="00AF5987">
              <w:t>.</w:t>
            </w:r>
            <w:r>
              <w:t xml:space="preserve"> </w:t>
            </w:r>
          </w:p>
        </w:tc>
        <w:tc>
          <w:tcPr>
            <w:tcW w:w="1995" w:type="dxa"/>
          </w:tcPr>
          <w:p w14:paraId="2A120D48" w14:textId="77777777" w:rsidR="00814D70" w:rsidRDefault="00410956">
            <w:pPr>
              <w:pStyle w:val="TableParagraph"/>
              <w:ind w:left="89" w:right="79"/>
            </w:pPr>
            <w:r>
              <w:rPr>
                <w:color w:val="5B9BD4"/>
                <w:spacing w:val="-2"/>
              </w:rPr>
              <w:t xml:space="preserve">activity. </w:t>
            </w:r>
            <w:r>
              <w:rPr>
                <w:color w:val="5B9BD4"/>
                <w:spacing w:val="-1"/>
              </w:rPr>
              <w:t>Shows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sensitivity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to</w:t>
            </w:r>
          </w:p>
          <w:p w14:paraId="2A120D49" w14:textId="77777777" w:rsidR="00814D70" w:rsidRDefault="00410956">
            <w:pPr>
              <w:pStyle w:val="TableParagraph"/>
              <w:ind w:left="89" w:right="84"/>
            </w:pPr>
            <w:r>
              <w:rPr>
                <w:color w:val="5B9BD4"/>
              </w:rPr>
              <w:t>others’</w:t>
            </w:r>
            <w:r>
              <w:rPr>
                <w:color w:val="5B9BD4"/>
                <w:spacing w:val="-2"/>
              </w:rPr>
              <w:t xml:space="preserve"> </w:t>
            </w:r>
            <w:r>
              <w:rPr>
                <w:color w:val="5B9BD4"/>
              </w:rPr>
              <w:t>needs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and</w:t>
            </w:r>
          </w:p>
          <w:p w14:paraId="2A120D4A" w14:textId="77777777" w:rsidR="00814D70" w:rsidRDefault="00410956">
            <w:pPr>
              <w:pStyle w:val="TableParagraph"/>
              <w:ind w:left="89" w:right="84"/>
            </w:pPr>
            <w:r>
              <w:rPr>
                <w:color w:val="5B9BD4"/>
              </w:rPr>
              <w:t>feelings.</w:t>
            </w:r>
          </w:p>
          <w:p w14:paraId="2A120D4B" w14:textId="77777777" w:rsidR="00814D70" w:rsidRDefault="00410956">
            <w:pPr>
              <w:pStyle w:val="TableParagraph"/>
              <w:ind w:left="155" w:right="145"/>
            </w:pPr>
            <w:r>
              <w:rPr>
                <w:color w:val="6FAC46"/>
                <w:spacing w:val="-1"/>
              </w:rPr>
              <w:t>Individual,</w:t>
            </w:r>
            <w:r>
              <w:rPr>
                <w:color w:val="6FAC46"/>
                <w:spacing w:val="-9"/>
              </w:rPr>
              <w:t xml:space="preserve"> </w:t>
            </w:r>
            <w:r>
              <w:rPr>
                <w:color w:val="6FAC46"/>
              </w:rPr>
              <w:t>me,</w:t>
            </w:r>
            <w:r>
              <w:rPr>
                <w:color w:val="6FAC46"/>
                <w:spacing w:val="-11"/>
              </w:rPr>
              <w:t xml:space="preserve"> </w:t>
            </w:r>
            <w:r>
              <w:rPr>
                <w:color w:val="6FAC46"/>
              </w:rPr>
              <w:t>my,</w:t>
            </w:r>
            <w:r>
              <w:rPr>
                <w:color w:val="6FAC46"/>
                <w:spacing w:val="-46"/>
              </w:rPr>
              <w:t xml:space="preserve"> </w:t>
            </w:r>
            <w:r>
              <w:rPr>
                <w:color w:val="6FAC46"/>
              </w:rPr>
              <w:t>I</w:t>
            </w:r>
            <w:r>
              <w:rPr>
                <w:color w:val="6FAC46"/>
                <w:spacing w:val="-8"/>
              </w:rPr>
              <w:t xml:space="preserve"> </w:t>
            </w:r>
            <w:r>
              <w:rPr>
                <w:color w:val="6FAC46"/>
              </w:rPr>
              <w:t>can,</w:t>
            </w:r>
            <w:r>
              <w:rPr>
                <w:color w:val="6FAC46"/>
                <w:spacing w:val="-7"/>
              </w:rPr>
              <w:t xml:space="preserve"> </w:t>
            </w:r>
            <w:r>
              <w:rPr>
                <w:color w:val="6FAC46"/>
              </w:rPr>
              <w:t>happy,</w:t>
            </w:r>
            <w:r>
              <w:rPr>
                <w:color w:val="6FAC46"/>
                <w:spacing w:val="-7"/>
              </w:rPr>
              <w:t xml:space="preserve"> </w:t>
            </w:r>
            <w:r>
              <w:rPr>
                <w:color w:val="6FAC46"/>
              </w:rPr>
              <w:t>good,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like,</w:t>
            </w:r>
            <w:r>
              <w:rPr>
                <w:color w:val="6FAC46"/>
                <w:spacing w:val="-2"/>
              </w:rPr>
              <w:t xml:space="preserve"> </w:t>
            </w:r>
            <w:r>
              <w:rPr>
                <w:color w:val="6FAC46"/>
              </w:rPr>
              <w:t>better.</w:t>
            </w:r>
          </w:p>
          <w:p w14:paraId="2A120D4C" w14:textId="77777777" w:rsidR="00814D70" w:rsidRDefault="00410956">
            <w:pPr>
              <w:pStyle w:val="TableParagraph"/>
              <w:ind w:left="89" w:right="85"/>
            </w:pPr>
            <w:r>
              <w:rPr>
                <w:color w:val="6FAC46"/>
              </w:rPr>
              <w:t>Challenge, harder,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  <w:spacing w:val="-1"/>
              </w:rPr>
              <w:t>next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  <w:spacing w:val="-1"/>
              </w:rPr>
              <w:t>level,</w:t>
            </w:r>
            <w:r>
              <w:rPr>
                <w:color w:val="6FAC46"/>
                <w:spacing w:val="-11"/>
              </w:rPr>
              <w:t xml:space="preserve"> </w:t>
            </w:r>
            <w:r>
              <w:rPr>
                <w:color w:val="6FAC46"/>
              </w:rPr>
              <w:t>healthy,</w:t>
            </w:r>
            <w:r>
              <w:rPr>
                <w:color w:val="6FAC46"/>
                <w:spacing w:val="-46"/>
              </w:rPr>
              <w:t xml:space="preserve"> </w:t>
            </w:r>
            <w:r>
              <w:rPr>
                <w:color w:val="6FAC46"/>
              </w:rPr>
              <w:t>food groups, fats,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sugar, dairy, food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names, physical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activity, exercise,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listen, why, what,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when, next, sad,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>happy, feel better,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play.</w:t>
            </w:r>
          </w:p>
          <w:p w14:paraId="2A120D4D" w14:textId="77777777" w:rsidR="00814D70" w:rsidRDefault="00410956">
            <w:pPr>
              <w:pStyle w:val="TableParagraph"/>
              <w:ind w:left="126" w:right="120" w:firstLine="1"/>
            </w:pPr>
            <w:r>
              <w:t>Discussions with</w:t>
            </w:r>
            <w:r>
              <w:rPr>
                <w:spacing w:val="1"/>
              </w:rPr>
              <w:t xml:space="preserve"> </w:t>
            </w:r>
            <w:r>
              <w:t>adults on their</w:t>
            </w:r>
            <w:r>
              <w:rPr>
                <w:spacing w:val="1"/>
              </w:rPr>
              <w:t xml:space="preserve"> </w:t>
            </w:r>
            <w:r>
              <w:t>achievements in</w:t>
            </w:r>
            <w:r>
              <w:rPr>
                <w:spacing w:val="1"/>
              </w:rPr>
              <w:t xml:space="preserve"> </w:t>
            </w:r>
            <w:r>
              <w:t>Reception and how</w:t>
            </w:r>
            <w:r>
              <w:rPr>
                <w:spacing w:val="-47"/>
              </w:rPr>
              <w:t xml:space="preserve"> </w:t>
            </w:r>
            <w:r>
              <w:t>they have</w:t>
            </w:r>
            <w:r>
              <w:rPr>
                <w:spacing w:val="1"/>
              </w:rPr>
              <w:t xml:space="preserve"> </w:t>
            </w:r>
            <w:r>
              <w:t>progressed since</w:t>
            </w:r>
            <w:r>
              <w:rPr>
                <w:spacing w:val="1"/>
              </w:rPr>
              <w:t xml:space="preserve"> </w:t>
            </w:r>
            <w:r>
              <w:t>joining school and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produce </w:t>
            </w:r>
            <w:r>
              <w:t>something</w:t>
            </w:r>
            <w:r>
              <w:rPr>
                <w:spacing w:val="-47"/>
              </w:rPr>
              <w:t xml:space="preserve"> </w:t>
            </w:r>
            <w:r>
              <w:t>to add to their</w:t>
            </w:r>
            <w:r>
              <w:rPr>
                <w:spacing w:val="1"/>
              </w:rPr>
              <w:t xml:space="preserve"> </w:t>
            </w:r>
            <w:r>
              <w:t>school</w:t>
            </w:r>
            <w:r>
              <w:rPr>
                <w:spacing w:val="-1"/>
              </w:rPr>
              <w:t xml:space="preserve"> </w:t>
            </w:r>
            <w:r>
              <w:t>report.</w:t>
            </w:r>
          </w:p>
          <w:p w14:paraId="2A120D4E" w14:textId="77777777" w:rsidR="00814D70" w:rsidRDefault="00410956">
            <w:pPr>
              <w:pStyle w:val="TableParagraph"/>
              <w:ind w:left="121" w:right="112" w:hanging="5"/>
            </w:pPr>
            <w:r>
              <w:t>Challenges in the</w:t>
            </w:r>
            <w:r>
              <w:rPr>
                <w:spacing w:val="1"/>
              </w:rPr>
              <w:t xml:space="preserve"> </w:t>
            </w:r>
            <w:r>
              <w:t>classroom and</w:t>
            </w:r>
            <w:r>
              <w:rPr>
                <w:spacing w:val="1"/>
              </w:rPr>
              <w:t xml:space="preserve"> </w:t>
            </w:r>
            <w:r>
              <w:t>during adult guided</w:t>
            </w:r>
            <w:r>
              <w:rPr>
                <w:spacing w:val="-47"/>
              </w:rPr>
              <w:t xml:space="preserve"> </w:t>
            </w:r>
            <w:r>
              <w:t>work. Discussions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lessons</w:t>
            </w:r>
            <w:r>
              <w:rPr>
                <w:spacing w:val="-3"/>
              </w:rPr>
              <w:t xml:space="preserve"> </w:t>
            </w:r>
            <w:r>
              <w:t>around</w:t>
            </w:r>
          </w:p>
          <w:p w14:paraId="2A120D4F" w14:textId="77777777" w:rsidR="00814D70" w:rsidRDefault="00410956">
            <w:pPr>
              <w:pStyle w:val="TableParagraph"/>
              <w:spacing w:before="1" w:line="249" w:lineRule="exact"/>
              <w:ind w:left="89" w:right="82"/>
            </w:pPr>
            <w:r>
              <w:rPr>
                <w:spacing w:val="-1"/>
              </w:rPr>
              <w:t>keeping</w:t>
            </w:r>
            <w:r>
              <w:rPr>
                <w:spacing w:val="-11"/>
              </w:rPr>
              <w:t xml:space="preserve"> </w:t>
            </w:r>
            <w:r>
              <w:t>healthy.</w:t>
            </w:r>
          </w:p>
        </w:tc>
      </w:tr>
    </w:tbl>
    <w:p w14:paraId="2A120D51" w14:textId="77777777" w:rsidR="00814D70" w:rsidRDefault="00814D70">
      <w:pPr>
        <w:spacing w:line="249" w:lineRule="exact"/>
        <w:sectPr w:rsidR="00814D70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2A120D52" w14:textId="77777777" w:rsidR="00814D70" w:rsidRDefault="00814D70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814D70" w14:paraId="2A120D5E" w14:textId="77777777">
        <w:trPr>
          <w:trHeight w:val="6178"/>
        </w:trPr>
        <w:tc>
          <w:tcPr>
            <w:tcW w:w="1992" w:type="dxa"/>
          </w:tcPr>
          <w:p w14:paraId="2A120D53" w14:textId="77777777" w:rsidR="00814D70" w:rsidRDefault="00814D70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2" w:type="dxa"/>
          </w:tcPr>
          <w:p w14:paraId="1AC1DCF1" w14:textId="77777777" w:rsidR="00814D70" w:rsidRDefault="00410956">
            <w:pPr>
              <w:pStyle w:val="TableParagraph"/>
              <w:ind w:left="117" w:right="106" w:firstLine="1"/>
            </w:pPr>
            <w:r>
              <w:t>guided games with</w:t>
            </w:r>
            <w:r>
              <w:rPr>
                <w:spacing w:val="1"/>
              </w:rPr>
              <w:t xml:space="preserve"> </w:t>
            </w:r>
            <w:r>
              <w:t>each other so they</w:t>
            </w:r>
            <w:r>
              <w:rPr>
                <w:spacing w:val="1"/>
              </w:rPr>
              <w:t xml:space="preserve"> </w:t>
            </w:r>
            <w:r>
              <w:t>can be introduced</w:t>
            </w:r>
            <w:r>
              <w:rPr>
                <w:spacing w:val="1"/>
              </w:rPr>
              <w:t xml:space="preserve"> </w:t>
            </w:r>
            <w:r>
              <w:t>and learn names,</w:t>
            </w:r>
            <w:r>
              <w:rPr>
                <w:spacing w:val="1"/>
              </w:rPr>
              <w:t xml:space="preserve"> </w:t>
            </w:r>
            <w:r>
              <w:t>Children taught the</w:t>
            </w:r>
            <w:r>
              <w:rPr>
                <w:spacing w:val="-47"/>
              </w:rPr>
              <w:t xml:space="preserve"> </w:t>
            </w:r>
            <w:r>
              <w:t>class rules and</w:t>
            </w:r>
            <w:r>
              <w:rPr>
                <w:spacing w:val="1"/>
              </w:rPr>
              <w:t xml:space="preserve"> </w:t>
            </w:r>
            <w:r>
              <w:t xml:space="preserve">expectations. </w:t>
            </w:r>
          </w:p>
          <w:p w14:paraId="1A45BED4" w14:textId="77777777" w:rsidR="00F87463" w:rsidRDefault="00F87463" w:rsidP="00F87463">
            <w:pPr>
              <w:pStyle w:val="TableParagraph"/>
              <w:spacing w:before="1"/>
              <w:ind w:left="106" w:right="99"/>
            </w:pPr>
            <w:r>
              <w:t>Stories and lessons</w:t>
            </w:r>
            <w:r>
              <w:rPr>
                <w:spacing w:val="-47"/>
              </w:rPr>
              <w:t xml:space="preserve"> </w:t>
            </w:r>
            <w:r>
              <w:t>based on keeping</w:t>
            </w:r>
            <w:r>
              <w:rPr>
                <w:spacing w:val="1"/>
              </w:rPr>
              <w:t xml:space="preserve"> </w:t>
            </w:r>
            <w:r>
              <w:t xml:space="preserve">healthy </w:t>
            </w:r>
            <w:proofErr w:type="gramStart"/>
            <w:r>
              <w:t>including</w:t>
            </w:r>
            <w:proofErr w:type="gramEnd"/>
            <w:r>
              <w:rPr>
                <w:spacing w:val="1"/>
              </w:rPr>
              <w:t xml:space="preserve"> </w:t>
            </w:r>
            <w:r>
              <w:t>tooth brushing,</w:t>
            </w:r>
            <w:r>
              <w:rPr>
                <w:spacing w:val="1"/>
              </w:rPr>
              <w:t xml:space="preserve"> </w:t>
            </w:r>
            <w:r>
              <w:t>physical activity,</w:t>
            </w:r>
            <w:r>
              <w:rPr>
                <w:spacing w:val="1"/>
              </w:rPr>
              <w:t xml:space="preserve"> </w:t>
            </w:r>
            <w:r>
              <w:t>screen time and</w:t>
            </w:r>
            <w:r>
              <w:rPr>
                <w:spacing w:val="1"/>
              </w:rPr>
              <w:t xml:space="preserve"> </w:t>
            </w:r>
            <w:r>
              <w:t>healthy</w:t>
            </w:r>
            <w:r>
              <w:rPr>
                <w:spacing w:val="-1"/>
              </w:rPr>
              <w:t xml:space="preserve"> </w:t>
            </w:r>
            <w:r>
              <w:t>eating.</w:t>
            </w:r>
          </w:p>
          <w:p w14:paraId="2A120D54" w14:textId="2AF7ABB3" w:rsidR="00F87463" w:rsidRDefault="00F87463">
            <w:pPr>
              <w:pStyle w:val="TableParagraph"/>
              <w:ind w:left="117" w:right="106" w:firstLine="1"/>
            </w:pPr>
          </w:p>
        </w:tc>
        <w:tc>
          <w:tcPr>
            <w:tcW w:w="1993" w:type="dxa"/>
          </w:tcPr>
          <w:p w14:paraId="2A120D55" w14:textId="77777777" w:rsidR="00814D70" w:rsidRDefault="00814D70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5" w:type="dxa"/>
          </w:tcPr>
          <w:p w14:paraId="2A120D56" w14:textId="77777777" w:rsidR="00814D70" w:rsidRDefault="00410956">
            <w:pPr>
              <w:pStyle w:val="TableParagraph"/>
              <w:ind w:left="347" w:right="339"/>
            </w:pPr>
            <w:r>
              <w:t>back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forth</w:t>
            </w:r>
            <w:r>
              <w:rPr>
                <w:spacing w:val="-47"/>
              </w:rPr>
              <w:t xml:space="preserve"> </w:t>
            </w:r>
            <w:r>
              <w:t>conversation.</w:t>
            </w:r>
          </w:p>
          <w:p w14:paraId="2A120D57" w14:textId="77777777" w:rsidR="00814D70" w:rsidRDefault="00410956">
            <w:pPr>
              <w:pStyle w:val="TableParagraph"/>
              <w:ind w:left="110" w:right="101"/>
            </w:pPr>
            <w:r>
              <w:t>Discussions around</w:t>
            </w:r>
            <w:r>
              <w:rPr>
                <w:spacing w:val="1"/>
              </w:rPr>
              <w:t xml:space="preserve"> </w:t>
            </w:r>
            <w:r>
              <w:t>kindness and what</w:t>
            </w:r>
            <w:r>
              <w:rPr>
                <w:spacing w:val="1"/>
              </w:rPr>
              <w:t xml:space="preserve"> </w:t>
            </w:r>
            <w:r>
              <w:t>it is to be kind,</w:t>
            </w:r>
            <w:r>
              <w:rPr>
                <w:spacing w:val="1"/>
              </w:rPr>
              <w:t xml:space="preserve"> </w:t>
            </w:r>
            <w:r>
              <w:t>books</w:t>
            </w:r>
            <w:r>
              <w:rPr>
                <w:spacing w:val="-6"/>
              </w:rPr>
              <w:t xml:space="preserve"> </w:t>
            </w:r>
            <w:r>
              <w:t>shared</w:t>
            </w:r>
            <w:r>
              <w:rPr>
                <w:spacing w:val="-6"/>
              </w:rPr>
              <w:t xml:space="preserve"> </w:t>
            </w:r>
            <w:r>
              <w:t>based</w:t>
            </w:r>
            <w:r>
              <w:rPr>
                <w:spacing w:val="-46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kindness.</w:t>
            </w:r>
          </w:p>
        </w:tc>
        <w:tc>
          <w:tcPr>
            <w:tcW w:w="1992" w:type="dxa"/>
          </w:tcPr>
          <w:p w14:paraId="2A120D58" w14:textId="2B148D21" w:rsidR="00814D70" w:rsidRDefault="00410956">
            <w:pPr>
              <w:pStyle w:val="TableParagraph"/>
              <w:ind w:left="139" w:right="134"/>
            </w:pPr>
            <w:r>
              <w:rPr>
                <w:spacing w:val="1"/>
              </w:rPr>
              <w:t xml:space="preserve"> </w:t>
            </w:r>
            <w:r w:rsidR="00F87463">
              <w:t>I</w:t>
            </w:r>
            <w:r>
              <w:t>ndependently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dress</w:t>
            </w:r>
            <w:r>
              <w:rPr>
                <w:spacing w:val="-11"/>
              </w:rPr>
              <w:t xml:space="preserve"> </w:t>
            </w:r>
            <w:r>
              <w:t>themselves.</w:t>
            </w:r>
          </w:p>
          <w:p w14:paraId="2A120D59" w14:textId="454E7AF3" w:rsidR="00814D70" w:rsidRDefault="00410956">
            <w:pPr>
              <w:pStyle w:val="TableParagraph"/>
              <w:ind w:left="153" w:right="142" w:hanging="4"/>
            </w:pPr>
            <w:r>
              <w:t xml:space="preserve">Children </w:t>
            </w:r>
            <w:proofErr w:type="gramStart"/>
            <w:r>
              <w:t>given</w:t>
            </w:r>
            <w:proofErr w:type="gramEnd"/>
            <w:r>
              <w:rPr>
                <w:spacing w:val="1"/>
              </w:rPr>
              <w:t xml:space="preserve"> </w:t>
            </w:r>
            <w:r>
              <w:t>challenges in class.</w:t>
            </w:r>
            <w:r>
              <w:rPr>
                <w:spacing w:val="-47"/>
              </w:rPr>
              <w:t xml:space="preserve"> </w:t>
            </w:r>
            <w:r>
              <w:t xml:space="preserve">Children </w:t>
            </w:r>
            <w:proofErr w:type="gramStart"/>
            <w:r>
              <w:t>having</w:t>
            </w:r>
            <w:proofErr w:type="gramEnd"/>
            <w:r>
              <w:t xml:space="preserve"> to</w:t>
            </w:r>
            <w:r>
              <w:rPr>
                <w:spacing w:val="1"/>
              </w:rPr>
              <w:t xml:space="preserve"> </w:t>
            </w:r>
            <w:r>
              <w:t>explain how to be</w:t>
            </w:r>
            <w:r>
              <w:rPr>
                <w:spacing w:val="1"/>
              </w:rPr>
              <w:t xml:space="preserve"> </w:t>
            </w:r>
            <w:r>
              <w:t>safe on roads and</w:t>
            </w:r>
            <w:r>
              <w:rPr>
                <w:spacing w:val="1"/>
              </w:rPr>
              <w:t xml:space="preserve"> </w:t>
            </w:r>
            <w:r>
              <w:t xml:space="preserve">paths </w:t>
            </w:r>
            <w:r w:rsidR="003A2AD6">
              <w:t>when walking in the village</w:t>
            </w:r>
            <w:r>
              <w:t>.</w:t>
            </w:r>
          </w:p>
          <w:p w14:paraId="2A120D5A" w14:textId="77777777" w:rsidR="00814D70" w:rsidRDefault="00410956">
            <w:pPr>
              <w:pStyle w:val="TableParagraph"/>
              <w:ind w:left="136" w:right="129" w:hanging="2"/>
            </w:pPr>
            <w:r>
              <w:t>Children prompted</w:t>
            </w:r>
            <w:r>
              <w:rPr>
                <w:spacing w:val="-47"/>
              </w:rPr>
              <w:t xml:space="preserve"> </w:t>
            </w:r>
            <w:r>
              <w:t>to follow the class</w:t>
            </w:r>
            <w:r>
              <w:rPr>
                <w:spacing w:val="1"/>
              </w:rPr>
              <w:t xml:space="preserve"> </w:t>
            </w:r>
            <w:r>
              <w:t>rules, children</w:t>
            </w:r>
            <w:r>
              <w:rPr>
                <w:spacing w:val="1"/>
              </w:rPr>
              <w:t xml:space="preserve"> </w:t>
            </w:r>
            <w:r>
              <w:t>given lots of</w:t>
            </w:r>
            <w:r>
              <w:rPr>
                <w:spacing w:val="1"/>
              </w:rPr>
              <w:t xml:space="preserve"> </w:t>
            </w:r>
            <w:r>
              <w:t>opportunities to</w:t>
            </w:r>
            <w:r>
              <w:rPr>
                <w:spacing w:val="1"/>
              </w:rPr>
              <w:t xml:space="preserve"> </w:t>
            </w:r>
            <w:r>
              <w:t>play, adults</w:t>
            </w:r>
            <w:r>
              <w:rPr>
                <w:spacing w:val="1"/>
              </w:rPr>
              <w:t xml:space="preserve"> </w:t>
            </w:r>
            <w:r>
              <w:t>modelling</w:t>
            </w:r>
            <w:r>
              <w:rPr>
                <w:spacing w:val="1"/>
              </w:rPr>
              <w:t xml:space="preserve"> </w:t>
            </w:r>
            <w:r>
              <w:t>reflecting on their</w:t>
            </w:r>
            <w:r>
              <w:rPr>
                <w:spacing w:val="1"/>
              </w:rPr>
              <w:t xml:space="preserve"> </w:t>
            </w:r>
            <w:r>
              <w:t>own work and</w:t>
            </w:r>
            <w:r>
              <w:rPr>
                <w:spacing w:val="1"/>
              </w:rPr>
              <w:t xml:space="preserve"> </w:t>
            </w:r>
            <w:r>
              <w:t>others work and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prompting</w:t>
            </w:r>
            <w:r>
              <w:rPr>
                <w:spacing w:val="-10"/>
              </w:rPr>
              <w:t xml:space="preserve"> </w:t>
            </w:r>
            <w:proofErr w:type="gramStart"/>
            <w:r>
              <w:t>children</w:t>
            </w:r>
            <w:proofErr w:type="gramEnd"/>
          </w:p>
          <w:p w14:paraId="2A120D5B" w14:textId="77777777" w:rsidR="00814D70" w:rsidRDefault="00410956">
            <w:pPr>
              <w:pStyle w:val="TableParagraph"/>
              <w:spacing w:line="249" w:lineRule="exact"/>
              <w:ind w:left="198" w:right="191"/>
            </w:pPr>
            <w:r>
              <w:t>to</w:t>
            </w:r>
            <w:r>
              <w:rPr>
                <w:spacing w:val="-1"/>
              </w:rPr>
              <w:t xml:space="preserve"> </w:t>
            </w:r>
            <w:r>
              <w:t>do this</w:t>
            </w:r>
            <w:r>
              <w:rPr>
                <w:spacing w:val="-3"/>
              </w:rPr>
              <w:t xml:space="preserve"> </w:t>
            </w:r>
            <w:r>
              <w:t>too.</w:t>
            </w:r>
          </w:p>
        </w:tc>
        <w:tc>
          <w:tcPr>
            <w:tcW w:w="1993" w:type="dxa"/>
          </w:tcPr>
          <w:p w14:paraId="2A120D5C" w14:textId="77777777" w:rsidR="00814D70" w:rsidRDefault="00814D70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5" w:type="dxa"/>
          </w:tcPr>
          <w:p w14:paraId="2A120D5D" w14:textId="694D65CB" w:rsidR="00814D70" w:rsidRDefault="00410956">
            <w:pPr>
              <w:pStyle w:val="TableParagraph"/>
              <w:ind w:left="116" w:right="112" w:hanging="1"/>
            </w:pPr>
            <w:r>
              <w:t>Lots of discussions</w:t>
            </w:r>
            <w:r>
              <w:rPr>
                <w:spacing w:val="1"/>
              </w:rPr>
              <w:t xml:space="preserve"> </w:t>
            </w:r>
            <w:r>
              <w:t>and stories around</w:t>
            </w:r>
            <w:r>
              <w:rPr>
                <w:spacing w:val="1"/>
              </w:rPr>
              <w:t xml:space="preserve"> </w:t>
            </w:r>
            <w:r>
              <w:t>feelings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other’s</w:t>
            </w:r>
            <w:r>
              <w:rPr>
                <w:spacing w:val="-46"/>
              </w:rPr>
              <w:t xml:space="preserve"> </w:t>
            </w:r>
            <w:r>
              <w:t>needs that have</w:t>
            </w:r>
            <w:r>
              <w:rPr>
                <w:spacing w:val="1"/>
              </w:rPr>
              <w:t xml:space="preserve"> </w:t>
            </w:r>
            <w:r>
              <w:t>been</w:t>
            </w:r>
            <w:r>
              <w:rPr>
                <w:spacing w:val="-2"/>
              </w:rPr>
              <w:t xml:space="preserve"> </w:t>
            </w:r>
            <w:r>
              <w:t>identified</w:t>
            </w:r>
            <w:r w:rsidR="00AF5987">
              <w:t xml:space="preserve"> and changes that happen to th</w:t>
            </w:r>
            <w:r w:rsidR="000033F9">
              <w:t>eir body as they grow.</w:t>
            </w:r>
          </w:p>
        </w:tc>
      </w:tr>
      <w:tr w:rsidR="00814D70" w14:paraId="2A120D76" w14:textId="77777777">
        <w:trPr>
          <w:trHeight w:val="2685"/>
        </w:trPr>
        <w:tc>
          <w:tcPr>
            <w:tcW w:w="1992" w:type="dxa"/>
          </w:tcPr>
          <w:p w14:paraId="2A120D5F" w14:textId="77777777" w:rsidR="00814D70" w:rsidRDefault="00410956">
            <w:pPr>
              <w:pStyle w:val="TableParagraph"/>
              <w:ind w:left="107" w:right="638"/>
              <w:jc w:val="left"/>
              <w:rPr>
                <w:b/>
              </w:rPr>
            </w:pPr>
            <w:r>
              <w:rPr>
                <w:b/>
              </w:rPr>
              <w:t>Building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Relationships</w:t>
            </w:r>
          </w:p>
          <w:p w14:paraId="2A120D60" w14:textId="77777777" w:rsidR="00814D70" w:rsidRDefault="00814D70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2A120D61" w14:textId="77777777" w:rsidR="00814D70" w:rsidRDefault="00814D70">
            <w:pPr>
              <w:pStyle w:val="TableParagraph"/>
              <w:spacing w:before="5"/>
              <w:jc w:val="left"/>
              <w:rPr>
                <w:rFonts w:ascii="Arial"/>
                <w:b/>
                <w:sz w:val="24"/>
              </w:rPr>
            </w:pPr>
          </w:p>
          <w:p w14:paraId="2A120D62" w14:textId="77777777" w:rsidR="00814D70" w:rsidRDefault="00410956">
            <w:pPr>
              <w:pStyle w:val="TableParagraph"/>
              <w:spacing w:before="1"/>
              <w:ind w:left="107" w:right="389"/>
              <w:jc w:val="left"/>
              <w:rPr>
                <w:b/>
              </w:rPr>
            </w:pPr>
            <w:r>
              <w:rPr>
                <w:b/>
                <w:color w:val="4471C4"/>
              </w:rPr>
              <w:t>Intent</w:t>
            </w:r>
            <w:r>
              <w:rPr>
                <w:b/>
                <w:color w:val="4471C4"/>
                <w:spacing w:val="1"/>
              </w:rPr>
              <w:t xml:space="preserve"> </w:t>
            </w:r>
            <w:r>
              <w:rPr>
                <w:b/>
                <w:color w:val="6FAC46"/>
              </w:rPr>
              <w:t>Vocabulary</w:t>
            </w:r>
            <w:r>
              <w:rPr>
                <w:b/>
                <w:color w:val="6FAC46"/>
                <w:spacing w:val="1"/>
              </w:rPr>
              <w:t xml:space="preserve"> </w:t>
            </w:r>
            <w:r>
              <w:rPr>
                <w:b/>
                <w:spacing w:val="-1"/>
              </w:rPr>
              <w:t>Implementation</w:t>
            </w:r>
          </w:p>
        </w:tc>
        <w:tc>
          <w:tcPr>
            <w:tcW w:w="1992" w:type="dxa"/>
          </w:tcPr>
          <w:p w14:paraId="2A120D63" w14:textId="77777777" w:rsidR="00814D70" w:rsidRDefault="00410956">
            <w:pPr>
              <w:pStyle w:val="TableParagraph"/>
              <w:ind w:left="108" w:right="99"/>
            </w:pPr>
            <w:r>
              <w:rPr>
                <w:color w:val="4471C4"/>
              </w:rPr>
              <w:t>Build constructive</w:t>
            </w:r>
            <w:r>
              <w:rPr>
                <w:color w:val="4471C4"/>
                <w:spacing w:val="-48"/>
              </w:rPr>
              <w:t xml:space="preserve"> </w:t>
            </w:r>
            <w:r>
              <w:rPr>
                <w:color w:val="4471C4"/>
              </w:rPr>
              <w:t>and respectful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relationships.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Engage</w:t>
            </w:r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in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positive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interactions with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adults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3"/>
              </w:rPr>
              <w:t xml:space="preserve"> </w:t>
            </w:r>
            <w:r>
              <w:rPr>
                <w:color w:val="4471C4"/>
              </w:rPr>
              <w:t>peers.</w:t>
            </w:r>
          </w:p>
          <w:p w14:paraId="2A120D64" w14:textId="77777777" w:rsidR="00814D70" w:rsidRDefault="00410956">
            <w:pPr>
              <w:pStyle w:val="TableParagraph"/>
              <w:ind w:left="110" w:right="99"/>
            </w:pPr>
            <w:r>
              <w:rPr>
                <w:color w:val="4471C4"/>
              </w:rPr>
              <w:t>Play</w:t>
            </w:r>
            <w:r>
              <w:rPr>
                <w:color w:val="4471C4"/>
                <w:spacing w:val="-4"/>
              </w:rPr>
              <w:t xml:space="preserve"> </w:t>
            </w:r>
            <w:r>
              <w:rPr>
                <w:color w:val="4471C4"/>
              </w:rPr>
              <w:t>alongside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one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or</w:t>
            </w:r>
            <w:r>
              <w:rPr>
                <w:color w:val="4471C4"/>
                <w:spacing w:val="-3"/>
              </w:rPr>
              <w:t xml:space="preserve"> </w:t>
            </w:r>
            <w:r>
              <w:rPr>
                <w:color w:val="4471C4"/>
              </w:rPr>
              <w:t>more</w:t>
            </w:r>
            <w:r>
              <w:rPr>
                <w:color w:val="4471C4"/>
                <w:spacing w:val="-3"/>
              </w:rPr>
              <w:t xml:space="preserve"> </w:t>
            </w:r>
            <w:r>
              <w:rPr>
                <w:color w:val="4471C4"/>
              </w:rPr>
              <w:t>children.</w:t>
            </w:r>
          </w:p>
          <w:p w14:paraId="2A120D65" w14:textId="77777777" w:rsidR="00814D70" w:rsidRDefault="00410956">
            <w:pPr>
              <w:pStyle w:val="TableParagraph"/>
              <w:spacing w:line="270" w:lineRule="atLeast"/>
              <w:ind w:left="290" w:right="275" w:hanging="4"/>
            </w:pPr>
            <w:r>
              <w:rPr>
                <w:color w:val="4471C4"/>
              </w:rPr>
              <w:t>All areas are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  <w:spacing w:val="-1"/>
              </w:rPr>
              <w:t>interconnected,</w:t>
            </w:r>
          </w:p>
        </w:tc>
        <w:tc>
          <w:tcPr>
            <w:tcW w:w="1993" w:type="dxa"/>
          </w:tcPr>
          <w:p w14:paraId="2A120D66" w14:textId="77777777" w:rsidR="00814D70" w:rsidRDefault="00410956">
            <w:pPr>
              <w:pStyle w:val="TableParagraph"/>
              <w:ind w:left="159" w:right="149" w:firstLine="1"/>
            </w:pPr>
            <w:r>
              <w:rPr>
                <w:color w:val="4471C4"/>
              </w:rPr>
              <w:t>Continue to build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constructive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respectful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relationships.</w:t>
            </w:r>
            <w:r>
              <w:rPr>
                <w:color w:val="4471C4"/>
                <w:spacing w:val="-11"/>
              </w:rPr>
              <w:t xml:space="preserve"> </w:t>
            </w:r>
            <w:r>
              <w:rPr>
                <w:color w:val="4471C4"/>
              </w:rPr>
              <w:t>Seek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familiar adults and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peers to engage in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conversations and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ask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for</w:t>
            </w:r>
            <w:r>
              <w:rPr>
                <w:color w:val="4471C4"/>
                <w:spacing w:val="-3"/>
              </w:rPr>
              <w:t xml:space="preserve"> </w:t>
            </w:r>
            <w:r>
              <w:rPr>
                <w:color w:val="4471C4"/>
              </w:rPr>
              <w:t>help.</w:t>
            </w:r>
          </w:p>
          <w:p w14:paraId="2A120D67" w14:textId="77777777" w:rsidR="00814D70" w:rsidRDefault="00410956">
            <w:pPr>
              <w:pStyle w:val="TableParagraph"/>
              <w:spacing w:line="270" w:lineRule="atLeast"/>
              <w:ind w:left="339" w:right="326" w:firstLine="1"/>
            </w:pPr>
            <w:r>
              <w:rPr>
                <w:color w:val="6FAC46"/>
              </w:rPr>
              <w:t>Friend, class,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>teachers,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</w:rPr>
              <w:t>help,</w:t>
            </w:r>
          </w:p>
        </w:tc>
        <w:tc>
          <w:tcPr>
            <w:tcW w:w="1995" w:type="dxa"/>
          </w:tcPr>
          <w:p w14:paraId="2A120D68" w14:textId="77777777" w:rsidR="00814D70" w:rsidRDefault="00410956">
            <w:pPr>
              <w:pStyle w:val="TableParagraph"/>
              <w:ind w:left="134" w:right="127" w:firstLine="1"/>
            </w:pPr>
            <w:r>
              <w:rPr>
                <w:color w:val="4471C4"/>
              </w:rPr>
              <w:t>Seek others to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share activities and</w:t>
            </w:r>
            <w:r>
              <w:rPr>
                <w:color w:val="4471C4"/>
                <w:spacing w:val="-48"/>
              </w:rPr>
              <w:t xml:space="preserve"> </w:t>
            </w:r>
            <w:r>
              <w:rPr>
                <w:color w:val="4471C4"/>
              </w:rPr>
              <w:t>experiences.</w:t>
            </w:r>
          </w:p>
          <w:p w14:paraId="2A120D69" w14:textId="77777777" w:rsidR="00814D70" w:rsidRDefault="00410956">
            <w:pPr>
              <w:pStyle w:val="TableParagraph"/>
              <w:ind w:left="89" w:right="80"/>
            </w:pPr>
            <w:r>
              <w:rPr>
                <w:color w:val="6FAC46"/>
              </w:rPr>
              <w:t>Talk,</w:t>
            </w:r>
            <w:r>
              <w:rPr>
                <w:color w:val="6FAC46"/>
                <w:spacing w:val="-11"/>
              </w:rPr>
              <w:t xml:space="preserve"> </w:t>
            </w:r>
            <w:r>
              <w:rPr>
                <w:color w:val="6FAC46"/>
              </w:rPr>
              <w:t>friends,</w:t>
            </w:r>
            <w:r>
              <w:rPr>
                <w:color w:val="6FAC46"/>
                <w:spacing w:val="-11"/>
              </w:rPr>
              <w:t xml:space="preserve"> </w:t>
            </w:r>
            <w:r>
              <w:rPr>
                <w:color w:val="6FAC46"/>
              </w:rPr>
              <w:t>friend</w:t>
            </w:r>
            <w:r>
              <w:rPr>
                <w:color w:val="6FAC46"/>
                <w:spacing w:val="-46"/>
              </w:rPr>
              <w:t xml:space="preserve"> </w:t>
            </w:r>
            <w:r>
              <w:rPr>
                <w:color w:val="6FAC46"/>
              </w:rPr>
              <w:t>names, play,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classroom area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names.</w:t>
            </w:r>
          </w:p>
          <w:p w14:paraId="2A120D6A" w14:textId="77777777" w:rsidR="00814D70" w:rsidRDefault="00410956">
            <w:pPr>
              <w:pStyle w:val="TableParagraph"/>
              <w:ind w:left="89" w:right="79"/>
            </w:pPr>
            <w:r>
              <w:rPr>
                <w:spacing w:val="-1"/>
              </w:rPr>
              <w:t xml:space="preserve">Children </w:t>
            </w:r>
            <w:r>
              <w:t>provided</w:t>
            </w:r>
            <w:r>
              <w:rPr>
                <w:spacing w:val="-47"/>
              </w:rPr>
              <w:t xml:space="preserve"> </w:t>
            </w:r>
            <w:r>
              <w:t>with lots</w:t>
            </w:r>
            <w:r>
              <w:rPr>
                <w:spacing w:val="-2"/>
              </w:rPr>
              <w:t xml:space="preserve"> </w:t>
            </w:r>
            <w:r>
              <w:t>of</w:t>
            </w:r>
          </w:p>
          <w:p w14:paraId="2A120D6B" w14:textId="77777777" w:rsidR="00814D70" w:rsidRDefault="00410956">
            <w:pPr>
              <w:pStyle w:val="TableParagraph"/>
              <w:spacing w:line="249" w:lineRule="exact"/>
              <w:ind w:left="89" w:right="84"/>
            </w:pPr>
            <w:r>
              <w:t>opportunities</w:t>
            </w:r>
            <w:r>
              <w:rPr>
                <w:spacing w:val="-1"/>
              </w:rPr>
              <w:t xml:space="preserve"> </w:t>
            </w:r>
            <w:r>
              <w:t>to</w:t>
            </w:r>
          </w:p>
        </w:tc>
        <w:tc>
          <w:tcPr>
            <w:tcW w:w="1992" w:type="dxa"/>
          </w:tcPr>
          <w:p w14:paraId="2A120D6C" w14:textId="77777777" w:rsidR="00814D70" w:rsidRDefault="00410956">
            <w:pPr>
              <w:pStyle w:val="TableParagraph"/>
              <w:ind w:left="136" w:right="131" w:hanging="2"/>
            </w:pPr>
            <w:r>
              <w:rPr>
                <w:color w:val="4471C4"/>
              </w:rPr>
              <w:t>Use language to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negotiate,</w:t>
            </w:r>
            <w:r>
              <w:rPr>
                <w:color w:val="4471C4"/>
                <w:spacing w:val="-12"/>
              </w:rPr>
              <w:t xml:space="preserve"> </w:t>
            </w:r>
            <w:r>
              <w:rPr>
                <w:color w:val="4471C4"/>
              </w:rPr>
              <w:t>play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47"/>
              </w:rPr>
              <w:t xml:space="preserve"> </w:t>
            </w:r>
            <w:proofErr w:type="spellStart"/>
            <w:r>
              <w:rPr>
                <w:color w:val="4471C4"/>
              </w:rPr>
              <w:t>organise</w:t>
            </w:r>
            <w:proofErr w:type="spellEnd"/>
            <w:r>
              <w:rPr>
                <w:color w:val="4471C4"/>
              </w:rPr>
              <w:t>.</w:t>
            </w:r>
          </w:p>
          <w:p w14:paraId="2A120D6D" w14:textId="77777777" w:rsidR="00814D70" w:rsidRDefault="00410956">
            <w:pPr>
              <w:pStyle w:val="TableParagraph"/>
              <w:ind w:left="145" w:right="139" w:hanging="1"/>
            </w:pPr>
            <w:r>
              <w:rPr>
                <w:color w:val="6FAC46"/>
              </w:rPr>
              <w:t>I think, because,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why,</w:t>
            </w:r>
            <w:r>
              <w:rPr>
                <w:color w:val="6FAC46"/>
                <w:spacing w:val="-11"/>
              </w:rPr>
              <w:t xml:space="preserve"> </w:t>
            </w:r>
            <w:r>
              <w:rPr>
                <w:color w:val="6FAC46"/>
              </w:rPr>
              <w:t>when,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</w:rPr>
              <w:t>please,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turns, next, shall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we, pretend.</w:t>
            </w:r>
          </w:p>
          <w:p w14:paraId="2A120D6E" w14:textId="77777777" w:rsidR="00814D70" w:rsidRDefault="00410956">
            <w:pPr>
              <w:pStyle w:val="TableParagraph"/>
              <w:ind w:left="199" w:right="191"/>
            </w:pPr>
            <w:r>
              <w:t>Adults modelling</w:t>
            </w:r>
            <w:r>
              <w:rPr>
                <w:spacing w:val="-47"/>
              </w:rPr>
              <w:t xml:space="preserve"> </w:t>
            </w:r>
            <w:r>
              <w:t>negotiation,</w:t>
            </w:r>
          </w:p>
          <w:p w14:paraId="2A120D6F" w14:textId="77777777" w:rsidR="00814D70" w:rsidRDefault="00410956">
            <w:pPr>
              <w:pStyle w:val="TableParagraph"/>
              <w:spacing w:line="249" w:lineRule="exact"/>
              <w:ind w:left="102" w:right="99"/>
            </w:pP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supported</w:t>
            </w:r>
          </w:p>
        </w:tc>
        <w:tc>
          <w:tcPr>
            <w:tcW w:w="1993" w:type="dxa"/>
          </w:tcPr>
          <w:p w14:paraId="2A120D70" w14:textId="77777777" w:rsidR="00814D70" w:rsidRDefault="00410956">
            <w:pPr>
              <w:pStyle w:val="TableParagraph"/>
              <w:ind w:left="133" w:right="123"/>
            </w:pPr>
            <w:r>
              <w:rPr>
                <w:color w:val="5B9BD4"/>
              </w:rPr>
              <w:t>Consider the needs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of others,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beginning to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respect a different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point of view and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work together in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collaboration.</w:t>
            </w:r>
          </w:p>
          <w:p w14:paraId="2A120D71" w14:textId="77777777" w:rsidR="00814D70" w:rsidRDefault="00410956">
            <w:pPr>
              <w:pStyle w:val="TableParagraph"/>
              <w:ind w:left="104" w:right="96"/>
            </w:pPr>
            <w:r>
              <w:rPr>
                <w:color w:val="6FAC46"/>
              </w:rPr>
              <w:t>Do</w:t>
            </w:r>
            <w:r>
              <w:rPr>
                <w:color w:val="6FAC46"/>
                <w:spacing w:val="-11"/>
              </w:rPr>
              <w:t xml:space="preserve"> </w:t>
            </w:r>
            <w:r>
              <w:rPr>
                <w:color w:val="6FAC46"/>
              </w:rPr>
              <w:t>you,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</w:rPr>
              <w:t>like,</w:t>
            </w:r>
            <w:r>
              <w:rPr>
                <w:color w:val="6FAC46"/>
                <w:spacing w:val="-8"/>
              </w:rPr>
              <w:t xml:space="preserve"> </w:t>
            </w:r>
            <w:r>
              <w:rPr>
                <w:color w:val="6FAC46"/>
              </w:rPr>
              <w:t>dislike,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your</w:t>
            </w:r>
            <w:r>
              <w:rPr>
                <w:color w:val="6FAC46"/>
                <w:spacing w:val="-4"/>
              </w:rPr>
              <w:t xml:space="preserve"> </w:t>
            </w:r>
            <w:r>
              <w:rPr>
                <w:color w:val="6FAC46"/>
              </w:rPr>
              <w:t>turn,</w:t>
            </w:r>
            <w:r>
              <w:rPr>
                <w:color w:val="6FAC46"/>
                <w:spacing w:val="-1"/>
              </w:rPr>
              <w:t xml:space="preserve"> </w:t>
            </w:r>
            <w:r>
              <w:rPr>
                <w:color w:val="6FAC46"/>
              </w:rPr>
              <w:t>my</w:t>
            </w:r>
            <w:r>
              <w:rPr>
                <w:color w:val="6FAC46"/>
                <w:spacing w:val="-2"/>
              </w:rPr>
              <w:t xml:space="preserve"> </w:t>
            </w:r>
            <w:r>
              <w:rPr>
                <w:color w:val="6FAC46"/>
              </w:rPr>
              <w:t>turn,</w:t>
            </w:r>
          </w:p>
          <w:p w14:paraId="2A120D72" w14:textId="77777777" w:rsidR="00814D70" w:rsidRDefault="00410956">
            <w:pPr>
              <w:pStyle w:val="TableParagraph"/>
              <w:spacing w:line="249" w:lineRule="exact"/>
              <w:ind w:left="107" w:right="99"/>
            </w:pPr>
            <w:r>
              <w:rPr>
                <w:color w:val="6FAC46"/>
              </w:rPr>
              <w:t>minutes,</w:t>
            </w:r>
            <w:r>
              <w:rPr>
                <w:color w:val="6FAC46"/>
                <w:spacing w:val="-5"/>
              </w:rPr>
              <w:t xml:space="preserve"> </w:t>
            </w:r>
            <w:r>
              <w:rPr>
                <w:color w:val="6FAC46"/>
              </w:rPr>
              <w:t>shall</w:t>
            </w:r>
            <w:r>
              <w:rPr>
                <w:color w:val="6FAC46"/>
                <w:spacing w:val="-2"/>
              </w:rPr>
              <w:t xml:space="preserve"> </w:t>
            </w:r>
            <w:r>
              <w:rPr>
                <w:color w:val="6FAC46"/>
              </w:rPr>
              <w:t>we.</w:t>
            </w:r>
          </w:p>
        </w:tc>
        <w:tc>
          <w:tcPr>
            <w:tcW w:w="1995" w:type="dxa"/>
          </w:tcPr>
          <w:p w14:paraId="2A120D73" w14:textId="77777777" w:rsidR="00814D70" w:rsidRDefault="00410956">
            <w:pPr>
              <w:pStyle w:val="TableParagraph"/>
              <w:ind w:left="186" w:right="182" w:firstLine="2"/>
            </w:pPr>
            <w:r>
              <w:rPr>
                <w:color w:val="5B9BD4"/>
              </w:rPr>
              <w:t>Resolves conflict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 xml:space="preserve">and </w:t>
            </w:r>
            <w:proofErr w:type="gramStart"/>
            <w:r>
              <w:rPr>
                <w:color w:val="5B9BD4"/>
              </w:rPr>
              <w:t>is able to</w:t>
            </w:r>
            <w:proofErr w:type="gramEnd"/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  <w:spacing w:val="-3"/>
              </w:rPr>
              <w:t xml:space="preserve">compromise. </w:t>
            </w:r>
            <w:r>
              <w:rPr>
                <w:color w:val="5B9BD4"/>
                <w:spacing w:val="-2"/>
              </w:rPr>
              <w:t>Take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responsibility for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their</w:t>
            </w:r>
            <w:r>
              <w:rPr>
                <w:color w:val="5B9BD4"/>
                <w:spacing w:val="-4"/>
              </w:rPr>
              <w:t xml:space="preserve"> </w:t>
            </w:r>
            <w:r>
              <w:rPr>
                <w:color w:val="5B9BD4"/>
              </w:rPr>
              <w:t>own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actions.</w:t>
            </w:r>
          </w:p>
          <w:p w14:paraId="2A120D74" w14:textId="77777777" w:rsidR="00814D70" w:rsidRDefault="00410956">
            <w:pPr>
              <w:pStyle w:val="TableParagraph"/>
              <w:ind w:left="89" w:right="82"/>
            </w:pPr>
            <w:r>
              <w:rPr>
                <w:color w:val="5B9BD4"/>
              </w:rPr>
              <w:t>Show</w:t>
            </w:r>
            <w:r>
              <w:rPr>
                <w:color w:val="5B9BD4"/>
                <w:spacing w:val="-9"/>
              </w:rPr>
              <w:t xml:space="preserve"> </w:t>
            </w:r>
            <w:r>
              <w:rPr>
                <w:color w:val="5B9BD4"/>
              </w:rPr>
              <w:t>awareness</w:t>
            </w:r>
            <w:r>
              <w:rPr>
                <w:color w:val="5B9BD4"/>
                <w:spacing w:val="-10"/>
              </w:rPr>
              <w:t xml:space="preserve"> </w:t>
            </w:r>
            <w:r>
              <w:rPr>
                <w:color w:val="5B9BD4"/>
              </w:rPr>
              <w:t>of</w:t>
            </w:r>
            <w:r>
              <w:rPr>
                <w:color w:val="5B9BD4"/>
                <w:spacing w:val="-46"/>
              </w:rPr>
              <w:t xml:space="preserve"> </w:t>
            </w:r>
            <w:r>
              <w:rPr>
                <w:color w:val="5B9BD4"/>
              </w:rPr>
              <w:t>how their actions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may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impact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on</w:t>
            </w:r>
          </w:p>
          <w:p w14:paraId="2A120D75" w14:textId="77777777" w:rsidR="00814D70" w:rsidRDefault="00410956">
            <w:pPr>
              <w:pStyle w:val="TableParagraph"/>
              <w:spacing w:line="270" w:lineRule="atLeast"/>
              <w:ind w:left="109" w:right="99" w:hanging="4"/>
            </w:pPr>
            <w:r>
              <w:rPr>
                <w:color w:val="5B9BD4"/>
              </w:rPr>
              <w:t>others, know that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other</w:t>
            </w:r>
            <w:r>
              <w:rPr>
                <w:color w:val="5B9BD4"/>
                <w:spacing w:val="-8"/>
              </w:rPr>
              <w:t xml:space="preserve"> </w:t>
            </w:r>
            <w:r>
              <w:rPr>
                <w:color w:val="5B9BD4"/>
              </w:rPr>
              <w:t>children</w:t>
            </w:r>
            <w:r>
              <w:rPr>
                <w:color w:val="5B9BD4"/>
                <w:spacing w:val="-6"/>
              </w:rPr>
              <w:t xml:space="preserve"> </w:t>
            </w:r>
            <w:r>
              <w:rPr>
                <w:color w:val="5B9BD4"/>
              </w:rPr>
              <w:t>think</w:t>
            </w:r>
          </w:p>
        </w:tc>
      </w:tr>
    </w:tbl>
    <w:p w14:paraId="2A120D77" w14:textId="77777777" w:rsidR="00814D70" w:rsidRDefault="00814D70">
      <w:pPr>
        <w:spacing w:line="270" w:lineRule="atLeast"/>
        <w:sectPr w:rsidR="00814D70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2A120D78" w14:textId="77777777" w:rsidR="00814D70" w:rsidRDefault="00814D70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814D70" w14:paraId="2A120D86" w14:textId="77777777">
        <w:trPr>
          <w:trHeight w:val="8595"/>
        </w:trPr>
        <w:tc>
          <w:tcPr>
            <w:tcW w:w="1992" w:type="dxa"/>
          </w:tcPr>
          <w:p w14:paraId="2A120D79" w14:textId="77777777" w:rsidR="00814D70" w:rsidRDefault="00814D70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2" w:type="dxa"/>
          </w:tcPr>
          <w:p w14:paraId="2A120D7A" w14:textId="77777777" w:rsidR="00814D70" w:rsidRDefault="00410956">
            <w:pPr>
              <w:pStyle w:val="TableParagraph"/>
              <w:ind w:left="113" w:right="99"/>
            </w:pPr>
            <w:r>
              <w:rPr>
                <w:color w:val="4471C4"/>
              </w:rPr>
              <w:t xml:space="preserve">personal, </w:t>
            </w:r>
            <w:proofErr w:type="gramStart"/>
            <w:r>
              <w:rPr>
                <w:color w:val="4471C4"/>
              </w:rPr>
              <w:t>social</w:t>
            </w:r>
            <w:proofErr w:type="gramEnd"/>
            <w:r>
              <w:rPr>
                <w:color w:val="4471C4"/>
              </w:rPr>
              <w:t xml:space="preserve"> and</w:t>
            </w:r>
            <w:r>
              <w:rPr>
                <w:color w:val="4471C4"/>
                <w:spacing w:val="-48"/>
              </w:rPr>
              <w:t xml:space="preserve"> </w:t>
            </w:r>
            <w:r>
              <w:rPr>
                <w:color w:val="4471C4"/>
              </w:rPr>
              <w:t>emotional skills are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developed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throughout</w:t>
            </w:r>
            <w:r>
              <w:rPr>
                <w:color w:val="4471C4"/>
                <w:spacing w:val="8"/>
              </w:rPr>
              <w:t xml:space="preserve"> </w:t>
            </w:r>
            <w:r>
              <w:rPr>
                <w:color w:val="4471C4"/>
              </w:rPr>
              <w:t>the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year through adult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modelling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guidance. Children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will develop many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accepts of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communication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including using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gestures, non-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verbal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communication,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facial expressions,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body language,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appropriate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language,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vocabulary;</w:t>
            </w:r>
            <w:r>
              <w:rPr>
                <w:color w:val="4471C4"/>
                <w:spacing w:val="8"/>
              </w:rPr>
              <w:t xml:space="preserve"> </w:t>
            </w:r>
            <w:r>
              <w:rPr>
                <w:color w:val="4471C4"/>
              </w:rPr>
              <w:t>to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listen to others,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speak to peers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adults and engage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in discussions in a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positive</w:t>
            </w:r>
            <w:r>
              <w:rPr>
                <w:color w:val="4471C4"/>
                <w:spacing w:val="-4"/>
              </w:rPr>
              <w:t xml:space="preserve"> </w:t>
            </w:r>
            <w:r>
              <w:rPr>
                <w:color w:val="4471C4"/>
              </w:rPr>
              <w:t>way.</w:t>
            </w:r>
          </w:p>
          <w:p w14:paraId="2A120D7B" w14:textId="77777777" w:rsidR="00814D70" w:rsidRDefault="00410956">
            <w:pPr>
              <w:pStyle w:val="TableParagraph"/>
              <w:spacing w:before="1"/>
              <w:ind w:left="146" w:right="137" w:firstLine="3"/>
            </w:pPr>
            <w:r>
              <w:rPr>
                <w:color w:val="6FAC46"/>
              </w:rPr>
              <w:t>Friend, teacher,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peer, class, others,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happy, talk,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2"/>
              </w:rPr>
              <w:t xml:space="preserve">conversation, </w:t>
            </w:r>
            <w:r>
              <w:rPr>
                <w:color w:val="6FAC46"/>
                <w:spacing w:val="-1"/>
              </w:rPr>
              <w:t>play,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group, roleplay,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>small</w:t>
            </w:r>
            <w:r>
              <w:rPr>
                <w:color w:val="6FAC46"/>
                <w:spacing w:val="-11"/>
              </w:rPr>
              <w:t xml:space="preserve"> </w:t>
            </w:r>
            <w:r>
              <w:rPr>
                <w:color w:val="6FAC46"/>
                <w:spacing w:val="-1"/>
              </w:rPr>
              <w:t>world,</w:t>
            </w:r>
            <w:r>
              <w:rPr>
                <w:color w:val="6FAC46"/>
                <w:spacing w:val="-8"/>
              </w:rPr>
              <w:t xml:space="preserve"> </w:t>
            </w:r>
            <w:r>
              <w:rPr>
                <w:color w:val="6FAC46"/>
              </w:rPr>
              <w:t>nicely,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turn</w:t>
            </w:r>
            <w:r>
              <w:rPr>
                <w:color w:val="6FAC46"/>
                <w:spacing w:val="-4"/>
              </w:rPr>
              <w:t xml:space="preserve"> </w:t>
            </w:r>
            <w:r>
              <w:rPr>
                <w:color w:val="6FAC46"/>
              </w:rPr>
              <w:t>taking,</w:t>
            </w:r>
            <w:r>
              <w:rPr>
                <w:color w:val="6FAC46"/>
                <w:spacing w:val="-2"/>
              </w:rPr>
              <w:t xml:space="preserve"> </w:t>
            </w:r>
            <w:proofErr w:type="gramStart"/>
            <w:r>
              <w:rPr>
                <w:color w:val="6FAC46"/>
              </w:rPr>
              <w:t>having</w:t>
            </w:r>
            <w:proofErr w:type="gramEnd"/>
          </w:p>
          <w:p w14:paraId="2A120D7C" w14:textId="77777777" w:rsidR="00814D70" w:rsidRDefault="00410956">
            <w:pPr>
              <w:pStyle w:val="TableParagraph"/>
              <w:spacing w:line="249" w:lineRule="exact"/>
              <w:ind w:left="199" w:right="191"/>
            </w:pPr>
            <w:r>
              <w:rPr>
                <w:color w:val="6FAC46"/>
              </w:rPr>
              <w:t>a</w:t>
            </w:r>
            <w:r>
              <w:rPr>
                <w:color w:val="6FAC46"/>
                <w:spacing w:val="-1"/>
              </w:rPr>
              <w:t xml:space="preserve"> </w:t>
            </w:r>
            <w:r>
              <w:rPr>
                <w:color w:val="6FAC46"/>
              </w:rPr>
              <w:t>go.</w:t>
            </w:r>
          </w:p>
        </w:tc>
        <w:tc>
          <w:tcPr>
            <w:tcW w:w="1993" w:type="dxa"/>
          </w:tcPr>
          <w:p w14:paraId="2A120D7D" w14:textId="77777777" w:rsidR="00814D70" w:rsidRDefault="00410956">
            <w:pPr>
              <w:pStyle w:val="TableParagraph"/>
              <w:ind w:left="173" w:right="163" w:firstLine="3"/>
            </w:pPr>
            <w:r>
              <w:rPr>
                <w:color w:val="6FAC46"/>
              </w:rPr>
              <w:t>please, talk,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conversation,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>nicely,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</w:rPr>
              <w:t>turn</w:t>
            </w:r>
            <w:r>
              <w:rPr>
                <w:color w:val="6FAC46"/>
                <w:spacing w:val="-11"/>
              </w:rPr>
              <w:t xml:space="preserve"> </w:t>
            </w:r>
            <w:r>
              <w:rPr>
                <w:color w:val="6FAC46"/>
              </w:rPr>
              <w:t>taking,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having</w:t>
            </w:r>
            <w:r>
              <w:rPr>
                <w:color w:val="6FAC46"/>
                <w:spacing w:val="-2"/>
              </w:rPr>
              <w:t xml:space="preserve"> </w:t>
            </w:r>
            <w:r>
              <w:rPr>
                <w:color w:val="6FAC46"/>
              </w:rPr>
              <w:t>a go.</w:t>
            </w:r>
          </w:p>
          <w:p w14:paraId="2A120D7E" w14:textId="77777777" w:rsidR="00814D70" w:rsidRDefault="00410956">
            <w:pPr>
              <w:pStyle w:val="TableParagraph"/>
              <w:ind w:left="161" w:right="150" w:firstLine="2"/>
            </w:pPr>
            <w:r>
              <w:t>Adults modelling</w:t>
            </w:r>
            <w:r>
              <w:rPr>
                <w:spacing w:val="1"/>
              </w:rPr>
              <w:t xml:space="preserve"> </w:t>
            </w:r>
            <w:r>
              <w:t>respectful</w:t>
            </w:r>
            <w:r>
              <w:rPr>
                <w:spacing w:val="1"/>
              </w:rPr>
              <w:t xml:space="preserve"> </w:t>
            </w:r>
            <w:r>
              <w:t>conversations,</w:t>
            </w:r>
            <w:r>
              <w:rPr>
                <w:spacing w:val="1"/>
              </w:rPr>
              <w:t xml:space="preserve"> </w:t>
            </w:r>
            <w:r>
              <w:t>adults building</w:t>
            </w:r>
            <w:r>
              <w:rPr>
                <w:spacing w:val="1"/>
              </w:rPr>
              <w:t xml:space="preserve"> </w:t>
            </w:r>
            <w:r>
              <w:t>positive</w:t>
            </w:r>
            <w:r>
              <w:rPr>
                <w:spacing w:val="1"/>
              </w:rPr>
              <w:t xml:space="preserve"> </w:t>
            </w:r>
            <w:proofErr w:type="gramStart"/>
            <w:r>
              <w:t>relationships</w:t>
            </w:r>
            <w:proofErr w:type="gramEnd"/>
            <w:r>
              <w:t xml:space="preserve"> so</w:t>
            </w:r>
            <w:r>
              <w:rPr>
                <w:spacing w:val="1"/>
              </w:rPr>
              <w:t xml:space="preserve"> </w:t>
            </w:r>
            <w:r>
              <w:t>children feel</w:t>
            </w:r>
            <w:r>
              <w:rPr>
                <w:spacing w:val="1"/>
              </w:rPr>
              <w:t xml:space="preserve"> </w:t>
            </w:r>
            <w:r>
              <w:t>comfortable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ask</w:t>
            </w:r>
            <w:r>
              <w:rPr>
                <w:spacing w:val="-47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help.</w:t>
            </w:r>
          </w:p>
          <w:p w14:paraId="2A120D7F" w14:textId="77777777" w:rsidR="00814D70" w:rsidRDefault="00410956">
            <w:pPr>
              <w:pStyle w:val="TableParagraph"/>
              <w:ind w:left="107" w:right="98"/>
            </w:pPr>
            <w:r>
              <w:rPr>
                <w:spacing w:val="-1"/>
              </w:rPr>
              <w:t xml:space="preserve">Anti-Bullying </w:t>
            </w:r>
            <w:r>
              <w:t>week</w:t>
            </w:r>
            <w:r>
              <w:rPr>
                <w:spacing w:val="-47"/>
              </w:rPr>
              <w:t xml:space="preserve"> </w:t>
            </w:r>
            <w:r>
              <w:t>activities.</w:t>
            </w:r>
          </w:p>
        </w:tc>
        <w:tc>
          <w:tcPr>
            <w:tcW w:w="1995" w:type="dxa"/>
          </w:tcPr>
          <w:p w14:paraId="2A120D80" w14:textId="77777777" w:rsidR="00814D70" w:rsidRDefault="00410956">
            <w:pPr>
              <w:pStyle w:val="TableParagraph"/>
              <w:ind w:left="153" w:right="145"/>
            </w:pPr>
            <w:r>
              <w:t>play with others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make</w:t>
            </w:r>
            <w:r>
              <w:rPr>
                <w:spacing w:val="-10"/>
              </w:rPr>
              <w:t xml:space="preserve"> </w:t>
            </w:r>
            <w:r>
              <w:t>healthy</w:t>
            </w:r>
            <w:r>
              <w:rPr>
                <w:spacing w:val="-46"/>
              </w:rPr>
              <w:t xml:space="preserve"> </w:t>
            </w:r>
            <w:r>
              <w:t>friendships with</w:t>
            </w:r>
            <w:r>
              <w:rPr>
                <w:spacing w:val="1"/>
              </w:rPr>
              <w:t xml:space="preserve"> </w:t>
            </w:r>
            <w:r>
              <w:t>other children.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Children’s </w:t>
            </w:r>
            <w:r>
              <w:t>Mental</w:t>
            </w:r>
            <w:r>
              <w:rPr>
                <w:spacing w:val="-47"/>
              </w:rPr>
              <w:t xml:space="preserve"> </w:t>
            </w:r>
            <w:r>
              <w:t>Health</w:t>
            </w:r>
            <w:r>
              <w:rPr>
                <w:spacing w:val="-4"/>
              </w:rPr>
              <w:t xml:space="preserve"> </w:t>
            </w:r>
            <w:r>
              <w:t>Week.</w:t>
            </w:r>
          </w:p>
        </w:tc>
        <w:tc>
          <w:tcPr>
            <w:tcW w:w="1992" w:type="dxa"/>
          </w:tcPr>
          <w:p w14:paraId="2A120D81" w14:textId="77777777" w:rsidR="00814D70" w:rsidRDefault="00410956">
            <w:pPr>
              <w:pStyle w:val="TableParagraph"/>
              <w:ind w:left="153" w:right="146" w:hanging="2"/>
            </w:pPr>
            <w:r>
              <w:t>to negotiate and</w:t>
            </w:r>
            <w:r>
              <w:rPr>
                <w:spacing w:val="1"/>
              </w:rPr>
              <w:t xml:space="preserve"> </w:t>
            </w:r>
            <w:r>
              <w:t>play. Lots of</w:t>
            </w:r>
            <w:r>
              <w:rPr>
                <w:spacing w:val="1"/>
              </w:rPr>
              <w:t xml:space="preserve"> </w:t>
            </w:r>
            <w:r>
              <w:t>opportunities for</w:t>
            </w:r>
            <w:r>
              <w:rPr>
                <w:spacing w:val="1"/>
              </w:rPr>
              <w:t xml:space="preserve"> </w:t>
            </w:r>
            <w:r>
              <w:t>children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explore</w:t>
            </w:r>
            <w:r>
              <w:rPr>
                <w:spacing w:val="-47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learn.</w:t>
            </w:r>
          </w:p>
        </w:tc>
        <w:tc>
          <w:tcPr>
            <w:tcW w:w="1993" w:type="dxa"/>
          </w:tcPr>
          <w:p w14:paraId="2A120D82" w14:textId="77777777" w:rsidR="00814D70" w:rsidRDefault="00410956">
            <w:pPr>
              <w:pStyle w:val="TableParagraph"/>
              <w:ind w:left="138" w:right="131" w:firstLine="1"/>
            </w:pPr>
            <w:r>
              <w:t>Stories around</w:t>
            </w:r>
            <w:r>
              <w:rPr>
                <w:spacing w:val="1"/>
              </w:rPr>
              <w:t xml:space="preserve"> </w:t>
            </w:r>
            <w:r>
              <w:t>considering</w:t>
            </w:r>
            <w:r>
              <w:rPr>
                <w:spacing w:val="-10"/>
              </w:rPr>
              <w:t xml:space="preserve"> </w:t>
            </w:r>
            <w:r>
              <w:t>others,</w:t>
            </w:r>
            <w:r>
              <w:rPr>
                <w:spacing w:val="-46"/>
              </w:rPr>
              <w:t xml:space="preserve"> </w:t>
            </w:r>
            <w:r>
              <w:t>prompts to share,</w:t>
            </w:r>
            <w:r>
              <w:rPr>
                <w:spacing w:val="1"/>
              </w:rPr>
              <w:t xml:space="preserve"> </w:t>
            </w:r>
            <w:r>
              <w:t>collaborate with</w:t>
            </w:r>
            <w:r>
              <w:rPr>
                <w:spacing w:val="1"/>
              </w:rPr>
              <w:t xml:space="preserve"> </w:t>
            </w:r>
            <w:r>
              <w:t>other children if</w:t>
            </w:r>
            <w:r>
              <w:rPr>
                <w:spacing w:val="1"/>
              </w:rPr>
              <w:t xml:space="preserve"> </w:t>
            </w:r>
            <w:r>
              <w:t>necessary.</w:t>
            </w:r>
          </w:p>
        </w:tc>
        <w:tc>
          <w:tcPr>
            <w:tcW w:w="1995" w:type="dxa"/>
          </w:tcPr>
          <w:p w14:paraId="2A120D83" w14:textId="77777777" w:rsidR="00814D70" w:rsidRDefault="00410956">
            <w:pPr>
              <w:pStyle w:val="TableParagraph"/>
              <w:ind w:left="243" w:right="236" w:hanging="1"/>
            </w:pPr>
            <w:r>
              <w:rPr>
                <w:color w:val="5B9BD4"/>
              </w:rPr>
              <w:t>and respond in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  <w:spacing w:val="-1"/>
              </w:rPr>
              <w:t>different</w:t>
            </w:r>
            <w:r>
              <w:rPr>
                <w:color w:val="5B9BD4"/>
                <w:spacing w:val="-11"/>
              </w:rPr>
              <w:t xml:space="preserve"> </w:t>
            </w:r>
            <w:r>
              <w:rPr>
                <w:color w:val="5B9BD4"/>
                <w:spacing w:val="-1"/>
              </w:rPr>
              <w:t>ways</w:t>
            </w:r>
            <w:r>
              <w:rPr>
                <w:color w:val="5B9BD4"/>
                <w:spacing w:val="-10"/>
              </w:rPr>
              <w:t xml:space="preserve"> </w:t>
            </w:r>
            <w:r>
              <w:rPr>
                <w:color w:val="5B9BD4"/>
              </w:rPr>
              <w:t>to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them.</w:t>
            </w:r>
          </w:p>
          <w:p w14:paraId="2A120D84" w14:textId="77777777" w:rsidR="00814D70" w:rsidRDefault="00410956">
            <w:pPr>
              <w:pStyle w:val="TableParagraph"/>
              <w:ind w:left="89" w:right="82"/>
            </w:pPr>
            <w:r>
              <w:rPr>
                <w:color w:val="6FAC46"/>
              </w:rPr>
              <w:t>Your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</w:rPr>
              <w:t>turn,</w:t>
            </w:r>
            <w:r>
              <w:rPr>
                <w:color w:val="6FAC46"/>
                <w:spacing w:val="-11"/>
              </w:rPr>
              <w:t xml:space="preserve"> </w:t>
            </w:r>
            <w:r>
              <w:rPr>
                <w:color w:val="6FAC46"/>
              </w:rPr>
              <w:t>my</w:t>
            </w:r>
            <w:r>
              <w:rPr>
                <w:color w:val="6FAC46"/>
                <w:spacing w:val="-11"/>
              </w:rPr>
              <w:t xml:space="preserve"> </w:t>
            </w:r>
            <w:r>
              <w:rPr>
                <w:color w:val="6FAC46"/>
              </w:rPr>
              <w:t>turn,</w:t>
            </w:r>
            <w:r>
              <w:rPr>
                <w:color w:val="6FAC46"/>
                <w:spacing w:val="-46"/>
              </w:rPr>
              <w:t xml:space="preserve"> </w:t>
            </w:r>
            <w:r>
              <w:rPr>
                <w:color w:val="6FAC46"/>
              </w:rPr>
              <w:t>you can have it,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share, sad, happy,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friend.</w:t>
            </w:r>
          </w:p>
          <w:p w14:paraId="2A120D85" w14:textId="77777777" w:rsidR="00814D70" w:rsidRDefault="00410956">
            <w:pPr>
              <w:pStyle w:val="TableParagraph"/>
              <w:ind w:left="253" w:right="247" w:hanging="1"/>
            </w:pPr>
            <w:r>
              <w:t>Stories around</w:t>
            </w:r>
            <w:r>
              <w:rPr>
                <w:spacing w:val="1"/>
              </w:rPr>
              <w:t xml:space="preserve"> </w:t>
            </w:r>
            <w:r>
              <w:t>conflict,</w:t>
            </w:r>
            <w:r>
              <w:rPr>
                <w:spacing w:val="1"/>
              </w:rPr>
              <w:t xml:space="preserve"> </w:t>
            </w:r>
            <w:r>
              <w:t>responsibility,</w:t>
            </w:r>
            <w:r>
              <w:rPr>
                <w:spacing w:val="1"/>
              </w:rPr>
              <w:t xml:space="preserve"> </w:t>
            </w:r>
            <w:r>
              <w:t>individuality and</w:t>
            </w:r>
            <w:r>
              <w:rPr>
                <w:spacing w:val="-47"/>
              </w:rPr>
              <w:t xml:space="preserve"> </w:t>
            </w:r>
            <w:r>
              <w:t>needs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others.</w:t>
            </w:r>
          </w:p>
        </w:tc>
      </w:tr>
    </w:tbl>
    <w:p w14:paraId="2A120D87" w14:textId="77777777" w:rsidR="00814D70" w:rsidRDefault="00814D70">
      <w:pPr>
        <w:sectPr w:rsidR="00814D70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2A120D88" w14:textId="77777777" w:rsidR="00814D70" w:rsidRDefault="00814D70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814D70" w14:paraId="2A120D93" w14:textId="77777777">
        <w:trPr>
          <w:trHeight w:val="7253"/>
        </w:trPr>
        <w:tc>
          <w:tcPr>
            <w:tcW w:w="1992" w:type="dxa"/>
          </w:tcPr>
          <w:p w14:paraId="2A120D89" w14:textId="77777777" w:rsidR="00814D70" w:rsidRDefault="00814D70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2" w:type="dxa"/>
          </w:tcPr>
          <w:p w14:paraId="2A120D8A" w14:textId="77777777" w:rsidR="00814D70" w:rsidRDefault="00410956">
            <w:pPr>
              <w:pStyle w:val="TableParagraph"/>
              <w:ind w:left="108" w:right="97" w:firstLine="3"/>
            </w:pPr>
            <w:r>
              <w:t>Giving children lots</w:t>
            </w:r>
            <w:r>
              <w:rPr>
                <w:spacing w:val="1"/>
              </w:rPr>
              <w:t xml:space="preserve"> </w:t>
            </w:r>
            <w:r>
              <w:t>of opportunities to</w:t>
            </w:r>
            <w:r>
              <w:rPr>
                <w:spacing w:val="1"/>
              </w:rPr>
              <w:t xml:space="preserve"> </w:t>
            </w:r>
            <w:r>
              <w:t>talk during carpet</w:t>
            </w:r>
            <w:r>
              <w:rPr>
                <w:spacing w:val="1"/>
              </w:rPr>
              <w:t xml:space="preserve"> </w:t>
            </w:r>
            <w:r>
              <w:t>time, group tasks,</w:t>
            </w:r>
            <w:r>
              <w:rPr>
                <w:spacing w:val="1"/>
              </w:rPr>
              <w:t xml:space="preserve"> </w:t>
            </w:r>
            <w:r>
              <w:t>playing,</w:t>
            </w:r>
            <w:r>
              <w:rPr>
                <w:spacing w:val="49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general</w:t>
            </w:r>
            <w:r>
              <w:rPr>
                <w:spacing w:val="-9"/>
              </w:rPr>
              <w:t xml:space="preserve"> </w:t>
            </w:r>
            <w:r>
              <w:t>discussions.</w:t>
            </w:r>
          </w:p>
          <w:p w14:paraId="2A120D8B" w14:textId="77777777" w:rsidR="00814D70" w:rsidRDefault="00410956">
            <w:pPr>
              <w:pStyle w:val="TableParagraph"/>
              <w:ind w:left="113" w:right="99"/>
            </w:pPr>
            <w:r>
              <w:t>Adults modelling</w:t>
            </w:r>
            <w:r>
              <w:rPr>
                <w:spacing w:val="1"/>
              </w:rPr>
              <w:t xml:space="preserve"> </w:t>
            </w:r>
            <w:r>
              <w:t>conversations to</w:t>
            </w:r>
            <w:r>
              <w:rPr>
                <w:spacing w:val="1"/>
              </w:rPr>
              <w:t xml:space="preserve"> </w:t>
            </w:r>
            <w:r>
              <w:t>other adults as well</w:t>
            </w:r>
            <w:r>
              <w:rPr>
                <w:spacing w:val="-47"/>
              </w:rPr>
              <w:t xml:space="preserve"> </w:t>
            </w:r>
            <w:r>
              <w:t>as to the whole</w:t>
            </w:r>
            <w:r>
              <w:rPr>
                <w:spacing w:val="1"/>
              </w:rPr>
              <w:t xml:space="preserve"> </w:t>
            </w:r>
            <w:r>
              <w:t>class, small groups</w:t>
            </w:r>
            <w:r>
              <w:rPr>
                <w:spacing w:val="1"/>
              </w:rPr>
              <w:t xml:space="preserve"> </w:t>
            </w:r>
            <w:r>
              <w:t>of children and 1:1</w:t>
            </w:r>
            <w:r>
              <w:rPr>
                <w:spacing w:val="1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children</w:t>
            </w:r>
            <w:r>
              <w:rPr>
                <w:spacing w:val="-2"/>
              </w:rPr>
              <w:t xml:space="preserve"> </w:t>
            </w:r>
            <w:r>
              <w:t>too.</w:t>
            </w:r>
          </w:p>
          <w:p w14:paraId="2A120D8C" w14:textId="77777777" w:rsidR="00814D70" w:rsidRDefault="00410956">
            <w:pPr>
              <w:pStyle w:val="TableParagraph"/>
              <w:ind w:left="136" w:right="122" w:hanging="1"/>
            </w:pPr>
            <w:r>
              <w:t>Adults using</w:t>
            </w:r>
            <w:r>
              <w:rPr>
                <w:spacing w:val="1"/>
              </w:rPr>
              <w:t xml:space="preserve"> </w:t>
            </w:r>
            <w:r>
              <w:t>specific facial</w:t>
            </w:r>
            <w:r>
              <w:rPr>
                <w:spacing w:val="1"/>
              </w:rPr>
              <w:t xml:space="preserve"> </w:t>
            </w:r>
            <w:r>
              <w:t>expressions to</w:t>
            </w:r>
            <w:r>
              <w:rPr>
                <w:spacing w:val="1"/>
              </w:rPr>
              <w:t xml:space="preserve"> </w:t>
            </w:r>
            <w:r>
              <w:t>convey emotions</w:t>
            </w:r>
            <w:r>
              <w:rPr>
                <w:spacing w:val="1"/>
              </w:rPr>
              <w:t xml:space="preserve"> </w:t>
            </w:r>
            <w:r>
              <w:t>for children to see</w:t>
            </w:r>
            <w:r>
              <w:rPr>
                <w:spacing w:val="1"/>
              </w:rPr>
              <w:t xml:space="preserve"> </w:t>
            </w:r>
            <w:r>
              <w:t>as well as using</w:t>
            </w:r>
            <w:r>
              <w:rPr>
                <w:spacing w:val="1"/>
              </w:rPr>
              <w:t xml:space="preserve"> </w:t>
            </w:r>
            <w:r>
              <w:t>appropriate</w:t>
            </w:r>
            <w:r>
              <w:rPr>
                <w:spacing w:val="1"/>
              </w:rPr>
              <w:t xml:space="preserve"> </w:t>
            </w:r>
            <w:r>
              <w:t>language and</w:t>
            </w:r>
            <w:r>
              <w:rPr>
                <w:spacing w:val="1"/>
              </w:rPr>
              <w:t xml:space="preserve"> </w:t>
            </w:r>
            <w:r>
              <w:t>vocabulary that</w:t>
            </w:r>
            <w:r>
              <w:rPr>
                <w:spacing w:val="1"/>
              </w:rPr>
              <w:t xml:space="preserve"> </w:t>
            </w:r>
            <w:r>
              <w:t>they would like for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children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also</w:t>
            </w:r>
            <w:r>
              <w:rPr>
                <w:spacing w:val="-47"/>
              </w:rPr>
              <w:t xml:space="preserve"> </w:t>
            </w:r>
            <w:r>
              <w:t>use. Adults will</w:t>
            </w:r>
            <w:r>
              <w:rPr>
                <w:spacing w:val="1"/>
              </w:rPr>
              <w:t xml:space="preserve"> </w:t>
            </w:r>
            <w:r>
              <w:t>model</w:t>
            </w:r>
            <w:r>
              <w:rPr>
                <w:spacing w:val="-1"/>
              </w:rPr>
              <w:t xml:space="preserve"> </w:t>
            </w:r>
            <w:proofErr w:type="gramStart"/>
            <w:r>
              <w:t>positive</w:t>
            </w:r>
            <w:proofErr w:type="gramEnd"/>
          </w:p>
          <w:p w14:paraId="2A120D8D" w14:textId="77777777" w:rsidR="00814D70" w:rsidRDefault="00410956">
            <w:pPr>
              <w:pStyle w:val="TableParagraph"/>
              <w:spacing w:line="250" w:lineRule="exact"/>
              <w:ind w:left="201" w:right="191"/>
            </w:pPr>
            <w:r>
              <w:t>engagements.</w:t>
            </w:r>
          </w:p>
        </w:tc>
        <w:tc>
          <w:tcPr>
            <w:tcW w:w="1993" w:type="dxa"/>
          </w:tcPr>
          <w:p w14:paraId="2A120D8E" w14:textId="77777777" w:rsidR="00814D70" w:rsidRDefault="00814D70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5" w:type="dxa"/>
          </w:tcPr>
          <w:p w14:paraId="2A120D8F" w14:textId="77777777" w:rsidR="00814D70" w:rsidRDefault="00814D70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2" w:type="dxa"/>
          </w:tcPr>
          <w:p w14:paraId="2A120D90" w14:textId="77777777" w:rsidR="00814D70" w:rsidRDefault="00814D70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3" w:type="dxa"/>
          </w:tcPr>
          <w:p w14:paraId="2A120D91" w14:textId="77777777" w:rsidR="00814D70" w:rsidRDefault="00814D70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5" w:type="dxa"/>
          </w:tcPr>
          <w:p w14:paraId="2A120D92" w14:textId="77777777" w:rsidR="00814D70" w:rsidRDefault="00814D70">
            <w:pPr>
              <w:pStyle w:val="TableParagraph"/>
              <w:jc w:val="left"/>
              <w:rPr>
                <w:rFonts w:ascii="Times New Roman"/>
              </w:rPr>
            </w:pPr>
          </w:p>
        </w:tc>
      </w:tr>
    </w:tbl>
    <w:p w14:paraId="2A120D94" w14:textId="77777777" w:rsidR="00410956" w:rsidRDefault="00410956"/>
    <w:sectPr w:rsidR="00410956">
      <w:pgSz w:w="16840" w:h="11910" w:orient="landscape"/>
      <w:pgMar w:top="110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32C36"/>
    <w:multiLevelType w:val="hybridMultilevel"/>
    <w:tmpl w:val="BB18FA5A"/>
    <w:lvl w:ilvl="0" w:tplc="EAEC169E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EA01210">
      <w:numFmt w:val="bullet"/>
      <w:lvlText w:val="•"/>
      <w:lvlJc w:val="left"/>
      <w:pPr>
        <w:ind w:left="1933" w:hanging="360"/>
      </w:pPr>
      <w:rPr>
        <w:rFonts w:hint="default"/>
        <w:lang w:val="en-US" w:eastAsia="en-US" w:bidi="ar-SA"/>
      </w:rPr>
    </w:lvl>
    <w:lvl w:ilvl="2" w:tplc="2DA80926">
      <w:numFmt w:val="bullet"/>
      <w:lvlText w:val="•"/>
      <w:lvlJc w:val="left"/>
      <w:pPr>
        <w:ind w:left="3046" w:hanging="360"/>
      </w:pPr>
      <w:rPr>
        <w:rFonts w:hint="default"/>
        <w:lang w:val="en-US" w:eastAsia="en-US" w:bidi="ar-SA"/>
      </w:rPr>
    </w:lvl>
    <w:lvl w:ilvl="3" w:tplc="603AEB56">
      <w:numFmt w:val="bullet"/>
      <w:lvlText w:val="•"/>
      <w:lvlJc w:val="left"/>
      <w:pPr>
        <w:ind w:left="4159" w:hanging="360"/>
      </w:pPr>
      <w:rPr>
        <w:rFonts w:hint="default"/>
        <w:lang w:val="en-US" w:eastAsia="en-US" w:bidi="ar-SA"/>
      </w:rPr>
    </w:lvl>
    <w:lvl w:ilvl="4" w:tplc="FD84628A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  <w:lvl w:ilvl="5" w:tplc="DF962DA8">
      <w:numFmt w:val="bullet"/>
      <w:lvlText w:val="•"/>
      <w:lvlJc w:val="left"/>
      <w:pPr>
        <w:ind w:left="6385" w:hanging="360"/>
      </w:pPr>
      <w:rPr>
        <w:rFonts w:hint="default"/>
        <w:lang w:val="en-US" w:eastAsia="en-US" w:bidi="ar-SA"/>
      </w:rPr>
    </w:lvl>
    <w:lvl w:ilvl="6" w:tplc="08086A4C">
      <w:numFmt w:val="bullet"/>
      <w:lvlText w:val="•"/>
      <w:lvlJc w:val="left"/>
      <w:pPr>
        <w:ind w:left="7498" w:hanging="360"/>
      </w:pPr>
      <w:rPr>
        <w:rFonts w:hint="default"/>
        <w:lang w:val="en-US" w:eastAsia="en-US" w:bidi="ar-SA"/>
      </w:rPr>
    </w:lvl>
    <w:lvl w:ilvl="7" w:tplc="420655E2">
      <w:numFmt w:val="bullet"/>
      <w:lvlText w:val="•"/>
      <w:lvlJc w:val="left"/>
      <w:pPr>
        <w:ind w:left="8611" w:hanging="360"/>
      </w:pPr>
      <w:rPr>
        <w:rFonts w:hint="default"/>
        <w:lang w:val="en-US" w:eastAsia="en-US" w:bidi="ar-SA"/>
      </w:rPr>
    </w:lvl>
    <w:lvl w:ilvl="8" w:tplc="4D80B7A2">
      <w:numFmt w:val="bullet"/>
      <w:lvlText w:val="•"/>
      <w:lvlJc w:val="left"/>
      <w:pPr>
        <w:ind w:left="9724" w:hanging="360"/>
      </w:pPr>
      <w:rPr>
        <w:rFonts w:hint="default"/>
        <w:lang w:val="en-US" w:eastAsia="en-US" w:bidi="ar-SA"/>
      </w:rPr>
    </w:lvl>
  </w:abstractNum>
  <w:num w:numId="1" w16cid:durableId="3482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D70"/>
    <w:rsid w:val="000033F9"/>
    <w:rsid w:val="00185745"/>
    <w:rsid w:val="0021784F"/>
    <w:rsid w:val="00227CE1"/>
    <w:rsid w:val="00273995"/>
    <w:rsid w:val="00282682"/>
    <w:rsid w:val="00285F9C"/>
    <w:rsid w:val="002A486C"/>
    <w:rsid w:val="0035638D"/>
    <w:rsid w:val="003A2AD6"/>
    <w:rsid w:val="003C1860"/>
    <w:rsid w:val="003E21C1"/>
    <w:rsid w:val="00410956"/>
    <w:rsid w:val="00415A0F"/>
    <w:rsid w:val="004D16B2"/>
    <w:rsid w:val="005C3F5D"/>
    <w:rsid w:val="00613352"/>
    <w:rsid w:val="00696213"/>
    <w:rsid w:val="006B5577"/>
    <w:rsid w:val="006C4312"/>
    <w:rsid w:val="00731A09"/>
    <w:rsid w:val="00762E29"/>
    <w:rsid w:val="007A3FE4"/>
    <w:rsid w:val="007B1106"/>
    <w:rsid w:val="007F1B2A"/>
    <w:rsid w:val="00814D70"/>
    <w:rsid w:val="008E6A7D"/>
    <w:rsid w:val="008F5D02"/>
    <w:rsid w:val="009053E8"/>
    <w:rsid w:val="00A50741"/>
    <w:rsid w:val="00A6082D"/>
    <w:rsid w:val="00AA40A8"/>
    <w:rsid w:val="00AB041B"/>
    <w:rsid w:val="00AF5987"/>
    <w:rsid w:val="00B0659F"/>
    <w:rsid w:val="00BB77D3"/>
    <w:rsid w:val="00BD01E6"/>
    <w:rsid w:val="00CD4DD5"/>
    <w:rsid w:val="00D03E4A"/>
    <w:rsid w:val="00DA79D6"/>
    <w:rsid w:val="00EB0076"/>
    <w:rsid w:val="00F1292D"/>
    <w:rsid w:val="00F75834"/>
    <w:rsid w:val="00F87463"/>
    <w:rsid w:val="00FA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20C71"/>
  <w15:docId w15:val="{683E6F2E-0F6F-4119-A325-9A660F3B6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9</Pages>
  <Words>2699</Words>
  <Characters>15387</Characters>
  <Application>Microsoft Office Word</Application>
  <DocSecurity>0</DocSecurity>
  <Lines>128</Lines>
  <Paragraphs>36</Paragraphs>
  <ScaleCrop>false</ScaleCrop>
  <Company>JRN Schools</Company>
  <LinksUpToDate>false</LinksUpToDate>
  <CharactersWithSpaces>18050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V Foulke (dVF)</dc:creator>
  <cp:lastModifiedBy>D Bennett (hDB)</cp:lastModifiedBy>
  <cp:revision>44</cp:revision>
  <dcterms:created xsi:type="dcterms:W3CDTF">2024-01-18T15:35:00Z</dcterms:created>
  <dcterms:modified xsi:type="dcterms:W3CDTF">2024-01-22T07:53:00Z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2024-01-18T00:00:00Z</vt:filetime>
  </property>
</Properties>
</file>